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3679789"/>
    <w:bookmarkStart w:id="1" w:name="_Toc214351082"/>
    <w:bookmarkStart w:id="2" w:name="_Toc214354566"/>
    <w:bookmarkStart w:id="3" w:name="_Toc214354778"/>
    <w:bookmarkStart w:id="4" w:name="_Toc216356334"/>
    <w:bookmarkStart w:id="5" w:name="_Toc216427056"/>
    <w:bookmarkStart w:id="6" w:name="_Toc221609864"/>
    <w:p w14:paraId="59E02F5B" w14:textId="77777777" w:rsidR="00C0334D" w:rsidRDefault="00C0334D" w:rsidP="00C0334D">
      <w:pPr>
        <w:pStyle w:val="BodyText"/>
        <w:rPr>
          <w:b/>
        </w:rPr>
      </w:pPr>
      <w:r>
        <w:rPr>
          <w:b/>
          <w:noProof/>
        </w:rPr>
        <mc:AlternateContent>
          <mc:Choice Requires="wpg">
            <w:drawing>
              <wp:anchor distT="0" distB="0" distL="0" distR="0" simplePos="0" relativeHeight="251661312" behindDoc="1" locked="0" layoutInCell="1" allowOverlap="1" wp14:anchorId="1C6A39D5" wp14:editId="32395820">
                <wp:simplePos x="0" y="0"/>
                <wp:positionH relativeFrom="page">
                  <wp:posOffset>298450</wp:posOffset>
                </wp:positionH>
                <wp:positionV relativeFrom="page">
                  <wp:posOffset>-19050</wp:posOffset>
                </wp:positionV>
                <wp:extent cx="7473950" cy="10096500"/>
                <wp:effectExtent l="0" t="0" r="0" b="0"/>
                <wp:wrapNone/>
                <wp:docPr id="551173987" name="Group 551173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473950" cy="10096500"/>
                          <a:chOff x="0" y="0"/>
                          <a:chExt cx="7473950" cy="10096500"/>
                        </a:xfrm>
                      </wpg:grpSpPr>
                      <pic:pic xmlns:pic="http://schemas.openxmlformats.org/drawingml/2006/picture">
                        <pic:nvPicPr>
                          <pic:cNvPr id="2111726999" name="Image 2" descr="A picture of a teacher with students working on robotics together."/>
                          <pic:cNvPicPr/>
                        </pic:nvPicPr>
                        <pic:blipFill>
                          <a:blip r:embed="rId11" cstate="print"/>
                          <a:stretch>
                            <a:fillRect/>
                          </a:stretch>
                        </pic:blipFill>
                        <pic:spPr>
                          <a:xfrm>
                            <a:off x="2362200" y="19050"/>
                            <a:ext cx="5111750" cy="10056493"/>
                          </a:xfrm>
                          <a:prstGeom prst="rect">
                            <a:avLst/>
                          </a:prstGeom>
                        </pic:spPr>
                      </pic:pic>
                      <pic:pic xmlns:pic="http://schemas.openxmlformats.org/drawingml/2006/picture">
                        <pic:nvPicPr>
                          <pic:cNvPr id="1077156868" name="Image 3"/>
                          <pic:cNvPicPr/>
                        </pic:nvPicPr>
                        <pic:blipFill>
                          <a:blip r:embed="rId12" cstate="print"/>
                          <a:stretch>
                            <a:fillRect/>
                          </a:stretch>
                        </pic:blipFill>
                        <pic:spPr>
                          <a:xfrm>
                            <a:off x="1859533" y="19050"/>
                            <a:ext cx="1068311" cy="10058400"/>
                          </a:xfrm>
                          <a:prstGeom prst="rect">
                            <a:avLst/>
                          </a:prstGeom>
                        </pic:spPr>
                      </pic:pic>
                      <wps:wsp>
                        <wps:cNvPr id="379057942" name="Graphic 4"/>
                        <wps:cNvSpPr/>
                        <wps:spPr>
                          <a:xfrm>
                            <a:off x="1885314" y="19050"/>
                            <a:ext cx="948055" cy="10058400"/>
                          </a:xfrm>
                          <a:custGeom>
                            <a:avLst/>
                            <a:gdLst/>
                            <a:ahLst/>
                            <a:cxnLst/>
                            <a:rect l="l" t="t" r="r" b="b"/>
                            <a:pathLst>
                              <a:path w="948055" h="10058400">
                                <a:moveTo>
                                  <a:pt x="391410" y="0"/>
                                </a:moveTo>
                                <a:lnTo>
                                  <a:pt x="0" y="0"/>
                                </a:lnTo>
                                <a:lnTo>
                                  <a:pt x="0" y="5243195"/>
                                </a:lnTo>
                                <a:lnTo>
                                  <a:pt x="375214" y="10058400"/>
                                </a:lnTo>
                                <a:lnTo>
                                  <a:pt x="519236" y="10058400"/>
                                </a:lnTo>
                                <a:lnTo>
                                  <a:pt x="532448" y="10005064"/>
                                </a:lnTo>
                                <a:lnTo>
                                  <a:pt x="549457" y="9933346"/>
                                </a:lnTo>
                                <a:lnTo>
                                  <a:pt x="566168" y="9859542"/>
                                </a:lnTo>
                                <a:lnTo>
                                  <a:pt x="574411" y="9821870"/>
                                </a:lnTo>
                                <a:lnTo>
                                  <a:pt x="582578" y="9783691"/>
                                </a:lnTo>
                                <a:lnTo>
                                  <a:pt x="590669" y="9745009"/>
                                </a:lnTo>
                                <a:lnTo>
                                  <a:pt x="598683" y="9705829"/>
                                </a:lnTo>
                                <a:lnTo>
                                  <a:pt x="606620" y="9666156"/>
                                </a:lnTo>
                                <a:lnTo>
                                  <a:pt x="614479" y="9625994"/>
                                </a:lnTo>
                                <a:lnTo>
                                  <a:pt x="622259" y="9585348"/>
                                </a:lnTo>
                                <a:lnTo>
                                  <a:pt x="629961" y="9544223"/>
                                </a:lnTo>
                                <a:lnTo>
                                  <a:pt x="637584" y="9502623"/>
                                </a:lnTo>
                                <a:lnTo>
                                  <a:pt x="645127" y="9460554"/>
                                </a:lnTo>
                                <a:lnTo>
                                  <a:pt x="652589" y="9418019"/>
                                </a:lnTo>
                                <a:lnTo>
                                  <a:pt x="659971" y="9375023"/>
                                </a:lnTo>
                                <a:lnTo>
                                  <a:pt x="667272" y="9331572"/>
                                </a:lnTo>
                                <a:lnTo>
                                  <a:pt x="674491" y="9287669"/>
                                </a:lnTo>
                                <a:lnTo>
                                  <a:pt x="681628" y="9243320"/>
                                </a:lnTo>
                                <a:lnTo>
                                  <a:pt x="688683" y="9198528"/>
                                </a:lnTo>
                                <a:lnTo>
                                  <a:pt x="695654" y="9153299"/>
                                </a:lnTo>
                                <a:lnTo>
                                  <a:pt x="702542" y="9107638"/>
                                </a:lnTo>
                                <a:lnTo>
                                  <a:pt x="709345" y="9061549"/>
                                </a:lnTo>
                                <a:lnTo>
                                  <a:pt x="716064" y="9015036"/>
                                </a:lnTo>
                                <a:lnTo>
                                  <a:pt x="722698" y="8968105"/>
                                </a:lnTo>
                                <a:lnTo>
                                  <a:pt x="729246" y="8920760"/>
                                </a:lnTo>
                                <a:lnTo>
                                  <a:pt x="735708" y="8873006"/>
                                </a:lnTo>
                                <a:lnTo>
                                  <a:pt x="742084" y="8824847"/>
                                </a:lnTo>
                                <a:lnTo>
                                  <a:pt x="748372" y="8776288"/>
                                </a:lnTo>
                                <a:lnTo>
                                  <a:pt x="754573" y="8727333"/>
                                </a:lnTo>
                                <a:lnTo>
                                  <a:pt x="760686" y="8677988"/>
                                </a:lnTo>
                                <a:lnTo>
                                  <a:pt x="766711" y="8628257"/>
                                </a:lnTo>
                                <a:lnTo>
                                  <a:pt x="772647" y="8578145"/>
                                </a:lnTo>
                                <a:lnTo>
                                  <a:pt x="778493" y="8527657"/>
                                </a:lnTo>
                                <a:lnTo>
                                  <a:pt x="784249" y="8476796"/>
                                </a:lnTo>
                                <a:lnTo>
                                  <a:pt x="789914" y="8425568"/>
                                </a:lnTo>
                                <a:lnTo>
                                  <a:pt x="795489" y="8373977"/>
                                </a:lnTo>
                                <a:lnTo>
                                  <a:pt x="800973" y="8322029"/>
                                </a:lnTo>
                                <a:lnTo>
                                  <a:pt x="806364" y="8269727"/>
                                </a:lnTo>
                                <a:lnTo>
                                  <a:pt x="811663" y="8217076"/>
                                </a:lnTo>
                                <a:lnTo>
                                  <a:pt x="816869" y="8164082"/>
                                </a:lnTo>
                                <a:lnTo>
                                  <a:pt x="821982" y="8110748"/>
                                </a:lnTo>
                                <a:lnTo>
                                  <a:pt x="827001" y="8057080"/>
                                </a:lnTo>
                                <a:lnTo>
                                  <a:pt x="831926" y="8003081"/>
                                </a:lnTo>
                                <a:lnTo>
                                  <a:pt x="836756" y="7948758"/>
                                </a:lnTo>
                                <a:lnTo>
                                  <a:pt x="841490" y="7894113"/>
                                </a:lnTo>
                                <a:lnTo>
                                  <a:pt x="846129" y="7839153"/>
                                </a:lnTo>
                                <a:lnTo>
                                  <a:pt x="850671" y="7783882"/>
                                </a:lnTo>
                                <a:lnTo>
                                  <a:pt x="855117" y="7728304"/>
                                </a:lnTo>
                                <a:lnTo>
                                  <a:pt x="859465" y="7672424"/>
                                </a:lnTo>
                                <a:lnTo>
                                  <a:pt x="863716" y="7616246"/>
                                </a:lnTo>
                                <a:lnTo>
                                  <a:pt x="867868" y="7559776"/>
                                </a:lnTo>
                                <a:lnTo>
                                  <a:pt x="871922" y="7503018"/>
                                </a:lnTo>
                                <a:lnTo>
                                  <a:pt x="875876" y="7445977"/>
                                </a:lnTo>
                                <a:lnTo>
                                  <a:pt x="879731" y="7388657"/>
                                </a:lnTo>
                                <a:lnTo>
                                  <a:pt x="883486" y="7331064"/>
                                </a:lnTo>
                                <a:lnTo>
                                  <a:pt x="887140" y="7273201"/>
                                </a:lnTo>
                                <a:lnTo>
                                  <a:pt x="890692" y="7215073"/>
                                </a:lnTo>
                                <a:lnTo>
                                  <a:pt x="894143" y="7156685"/>
                                </a:lnTo>
                                <a:lnTo>
                                  <a:pt x="897492" y="7098042"/>
                                </a:lnTo>
                                <a:lnTo>
                                  <a:pt x="900739" y="7039149"/>
                                </a:lnTo>
                                <a:lnTo>
                                  <a:pt x="903882" y="6980009"/>
                                </a:lnTo>
                                <a:lnTo>
                                  <a:pt x="906922" y="6920629"/>
                                </a:lnTo>
                                <a:lnTo>
                                  <a:pt x="909857" y="6861011"/>
                                </a:lnTo>
                                <a:lnTo>
                                  <a:pt x="912688" y="6801162"/>
                                </a:lnTo>
                                <a:lnTo>
                                  <a:pt x="915414" y="6741085"/>
                                </a:lnTo>
                                <a:lnTo>
                                  <a:pt x="918035" y="6680786"/>
                                </a:lnTo>
                                <a:lnTo>
                                  <a:pt x="920549" y="6620269"/>
                                </a:lnTo>
                                <a:lnTo>
                                  <a:pt x="922957" y="6559538"/>
                                </a:lnTo>
                                <a:lnTo>
                                  <a:pt x="925258" y="6498599"/>
                                </a:lnTo>
                                <a:lnTo>
                                  <a:pt x="927451" y="6437456"/>
                                </a:lnTo>
                                <a:lnTo>
                                  <a:pt x="929537" y="6376114"/>
                                </a:lnTo>
                                <a:lnTo>
                                  <a:pt x="931513" y="6314577"/>
                                </a:lnTo>
                                <a:lnTo>
                                  <a:pt x="933381" y="6252850"/>
                                </a:lnTo>
                                <a:lnTo>
                                  <a:pt x="935140" y="6190938"/>
                                </a:lnTo>
                                <a:lnTo>
                                  <a:pt x="936789" y="6128845"/>
                                </a:lnTo>
                                <a:lnTo>
                                  <a:pt x="938327" y="6066576"/>
                                </a:lnTo>
                                <a:lnTo>
                                  <a:pt x="939754" y="6004136"/>
                                </a:lnTo>
                                <a:lnTo>
                                  <a:pt x="941070" y="5941530"/>
                                </a:lnTo>
                                <a:lnTo>
                                  <a:pt x="942274" y="5878761"/>
                                </a:lnTo>
                                <a:lnTo>
                                  <a:pt x="943366" y="5815835"/>
                                </a:lnTo>
                                <a:lnTo>
                                  <a:pt x="944345" y="5752757"/>
                                </a:lnTo>
                                <a:lnTo>
                                  <a:pt x="945210" y="5689530"/>
                                </a:lnTo>
                                <a:lnTo>
                                  <a:pt x="945962" y="5626160"/>
                                </a:lnTo>
                                <a:lnTo>
                                  <a:pt x="946599" y="5562652"/>
                                </a:lnTo>
                                <a:lnTo>
                                  <a:pt x="947122" y="5499010"/>
                                </a:lnTo>
                                <a:lnTo>
                                  <a:pt x="947529" y="5435238"/>
                                </a:lnTo>
                                <a:lnTo>
                                  <a:pt x="947821" y="5371342"/>
                                </a:lnTo>
                                <a:lnTo>
                                  <a:pt x="947996" y="5307326"/>
                                </a:lnTo>
                                <a:lnTo>
                                  <a:pt x="947972" y="5166415"/>
                                </a:lnTo>
                                <a:lnTo>
                                  <a:pt x="947725" y="5089878"/>
                                </a:lnTo>
                                <a:lnTo>
                                  <a:pt x="947314" y="5013587"/>
                                </a:lnTo>
                                <a:lnTo>
                                  <a:pt x="946740" y="4937550"/>
                                </a:lnTo>
                                <a:lnTo>
                                  <a:pt x="946006" y="4861772"/>
                                </a:lnTo>
                                <a:lnTo>
                                  <a:pt x="945110" y="4786261"/>
                                </a:lnTo>
                                <a:lnTo>
                                  <a:pt x="944055" y="4711021"/>
                                </a:lnTo>
                                <a:lnTo>
                                  <a:pt x="942842" y="4636060"/>
                                </a:lnTo>
                                <a:lnTo>
                                  <a:pt x="941471" y="4561384"/>
                                </a:lnTo>
                                <a:lnTo>
                                  <a:pt x="939944" y="4486998"/>
                                </a:lnTo>
                                <a:lnTo>
                                  <a:pt x="938261" y="4412909"/>
                                </a:lnTo>
                                <a:lnTo>
                                  <a:pt x="936424" y="4339124"/>
                                </a:lnTo>
                                <a:lnTo>
                                  <a:pt x="934434" y="4265648"/>
                                </a:lnTo>
                                <a:lnTo>
                                  <a:pt x="932292" y="4192488"/>
                                </a:lnTo>
                                <a:lnTo>
                                  <a:pt x="929998" y="4119649"/>
                                </a:lnTo>
                                <a:lnTo>
                                  <a:pt x="927554" y="4047139"/>
                                </a:lnTo>
                                <a:lnTo>
                                  <a:pt x="924960" y="3974962"/>
                                </a:lnTo>
                                <a:lnTo>
                                  <a:pt x="922219" y="3903127"/>
                                </a:lnTo>
                                <a:lnTo>
                                  <a:pt x="919330" y="3831638"/>
                                </a:lnTo>
                                <a:lnTo>
                                  <a:pt x="916295" y="3760502"/>
                                </a:lnTo>
                                <a:lnTo>
                                  <a:pt x="913115" y="3689725"/>
                                </a:lnTo>
                                <a:lnTo>
                                  <a:pt x="909790" y="3619313"/>
                                </a:lnTo>
                                <a:lnTo>
                                  <a:pt x="906323" y="3549273"/>
                                </a:lnTo>
                                <a:lnTo>
                                  <a:pt x="902714" y="3479611"/>
                                </a:lnTo>
                                <a:lnTo>
                                  <a:pt x="898963" y="3410333"/>
                                </a:lnTo>
                                <a:lnTo>
                                  <a:pt x="895073" y="3341445"/>
                                </a:lnTo>
                                <a:lnTo>
                                  <a:pt x="891043" y="3272953"/>
                                </a:lnTo>
                                <a:lnTo>
                                  <a:pt x="886875" y="3204864"/>
                                </a:lnTo>
                                <a:lnTo>
                                  <a:pt x="882571" y="3137184"/>
                                </a:lnTo>
                                <a:lnTo>
                                  <a:pt x="878130" y="3069919"/>
                                </a:lnTo>
                                <a:lnTo>
                                  <a:pt x="873555" y="3003075"/>
                                </a:lnTo>
                                <a:lnTo>
                                  <a:pt x="868846" y="2936659"/>
                                </a:lnTo>
                                <a:lnTo>
                                  <a:pt x="864004" y="2870676"/>
                                </a:lnTo>
                                <a:lnTo>
                                  <a:pt x="859030" y="2805134"/>
                                </a:lnTo>
                                <a:lnTo>
                                  <a:pt x="853925" y="2740037"/>
                                </a:lnTo>
                                <a:lnTo>
                                  <a:pt x="848690" y="2675393"/>
                                </a:lnTo>
                                <a:lnTo>
                                  <a:pt x="843327" y="2611208"/>
                                </a:lnTo>
                                <a:lnTo>
                                  <a:pt x="837836" y="2547487"/>
                                </a:lnTo>
                                <a:lnTo>
                                  <a:pt x="832218" y="2484237"/>
                                </a:lnTo>
                                <a:lnTo>
                                  <a:pt x="826475" y="2421465"/>
                                </a:lnTo>
                                <a:lnTo>
                                  <a:pt x="820606" y="2359176"/>
                                </a:lnTo>
                                <a:lnTo>
                                  <a:pt x="814614" y="2297376"/>
                                </a:lnTo>
                                <a:lnTo>
                                  <a:pt x="808500" y="2236072"/>
                                </a:lnTo>
                                <a:lnTo>
                                  <a:pt x="802264" y="2175271"/>
                                </a:lnTo>
                                <a:lnTo>
                                  <a:pt x="795907" y="2114978"/>
                                </a:lnTo>
                                <a:lnTo>
                                  <a:pt x="789431" y="2055199"/>
                                </a:lnTo>
                                <a:lnTo>
                                  <a:pt x="782836" y="1995941"/>
                                </a:lnTo>
                                <a:lnTo>
                                  <a:pt x="776124" y="1937210"/>
                                </a:lnTo>
                                <a:lnTo>
                                  <a:pt x="769295" y="1879012"/>
                                </a:lnTo>
                                <a:lnTo>
                                  <a:pt x="762350" y="1821353"/>
                                </a:lnTo>
                                <a:lnTo>
                                  <a:pt x="755292" y="1764240"/>
                                </a:lnTo>
                                <a:lnTo>
                                  <a:pt x="748120" y="1707679"/>
                                </a:lnTo>
                                <a:lnTo>
                                  <a:pt x="740835" y="1651675"/>
                                </a:lnTo>
                                <a:lnTo>
                                  <a:pt x="733439" y="1596236"/>
                                </a:lnTo>
                                <a:lnTo>
                                  <a:pt x="725933" y="1541368"/>
                                </a:lnTo>
                                <a:lnTo>
                                  <a:pt x="718317" y="1487076"/>
                                </a:lnTo>
                                <a:lnTo>
                                  <a:pt x="710593" y="1433367"/>
                                </a:lnTo>
                                <a:lnTo>
                                  <a:pt x="702762" y="1380246"/>
                                </a:lnTo>
                                <a:lnTo>
                                  <a:pt x="694825" y="1327722"/>
                                </a:lnTo>
                                <a:lnTo>
                                  <a:pt x="686782" y="1275798"/>
                                </a:lnTo>
                                <a:lnTo>
                                  <a:pt x="678635" y="1224483"/>
                                </a:lnTo>
                                <a:lnTo>
                                  <a:pt x="670385" y="1173781"/>
                                </a:lnTo>
                                <a:lnTo>
                                  <a:pt x="662033" y="1123700"/>
                                </a:lnTo>
                                <a:lnTo>
                                  <a:pt x="653579" y="1074244"/>
                                </a:lnTo>
                                <a:lnTo>
                                  <a:pt x="645026" y="1025422"/>
                                </a:lnTo>
                                <a:lnTo>
                                  <a:pt x="636373" y="977238"/>
                                </a:lnTo>
                                <a:lnTo>
                                  <a:pt x="627622" y="929699"/>
                                </a:lnTo>
                                <a:lnTo>
                                  <a:pt x="618775" y="882812"/>
                                </a:lnTo>
                                <a:lnTo>
                                  <a:pt x="609831" y="836581"/>
                                </a:lnTo>
                                <a:lnTo>
                                  <a:pt x="600792" y="791015"/>
                                </a:lnTo>
                                <a:lnTo>
                                  <a:pt x="591660" y="746118"/>
                                </a:lnTo>
                                <a:lnTo>
                                  <a:pt x="582434" y="701898"/>
                                </a:lnTo>
                                <a:lnTo>
                                  <a:pt x="573116" y="658359"/>
                                </a:lnTo>
                                <a:lnTo>
                                  <a:pt x="563708" y="615509"/>
                                </a:lnTo>
                                <a:lnTo>
                                  <a:pt x="554209" y="573354"/>
                                </a:lnTo>
                                <a:lnTo>
                                  <a:pt x="544622" y="531900"/>
                                </a:lnTo>
                                <a:lnTo>
                                  <a:pt x="534947" y="491153"/>
                                </a:lnTo>
                                <a:lnTo>
                                  <a:pt x="525185" y="451119"/>
                                </a:lnTo>
                                <a:lnTo>
                                  <a:pt x="515338" y="411805"/>
                                </a:lnTo>
                                <a:lnTo>
                                  <a:pt x="505405" y="373217"/>
                                </a:lnTo>
                                <a:lnTo>
                                  <a:pt x="495389" y="335361"/>
                                </a:lnTo>
                                <a:lnTo>
                                  <a:pt x="485290" y="298243"/>
                                </a:lnTo>
                                <a:lnTo>
                                  <a:pt x="464848" y="226246"/>
                                </a:lnTo>
                                <a:lnTo>
                                  <a:pt x="444088" y="157276"/>
                                </a:lnTo>
                                <a:lnTo>
                                  <a:pt x="423017" y="91384"/>
                                </a:lnTo>
                                <a:lnTo>
                                  <a:pt x="401644" y="28619"/>
                                </a:lnTo>
                                <a:lnTo>
                                  <a:pt x="391410" y="0"/>
                                </a:lnTo>
                                <a:close/>
                              </a:path>
                            </a:pathLst>
                          </a:custGeom>
                          <a:solidFill>
                            <a:srgbClr val="FFFFFF"/>
                          </a:solidFill>
                        </wps:spPr>
                        <wps:bodyPr wrap="square" lIns="0" tIns="0" rIns="0" bIns="0" rtlCol="0">
                          <a:prstTxWarp prst="textNoShape">
                            <a:avLst/>
                          </a:prstTxWarp>
                          <a:noAutofit/>
                        </wps:bodyPr>
                      </wps:wsp>
                      <wps:wsp>
                        <wps:cNvPr id="844319418" name="Graphic 5"/>
                        <wps:cNvSpPr/>
                        <wps:spPr>
                          <a:xfrm>
                            <a:off x="2276725" y="19050"/>
                            <a:ext cx="556895" cy="10058400"/>
                          </a:xfrm>
                          <a:custGeom>
                            <a:avLst/>
                            <a:gdLst/>
                            <a:ahLst/>
                            <a:cxnLst/>
                            <a:rect l="l" t="t" r="r" b="b"/>
                            <a:pathLst>
                              <a:path w="556895" h="10058400">
                                <a:moveTo>
                                  <a:pt x="0" y="0"/>
                                </a:moveTo>
                                <a:lnTo>
                                  <a:pt x="20957" y="59608"/>
                                </a:lnTo>
                                <a:lnTo>
                                  <a:pt x="42180" y="123943"/>
                                </a:lnTo>
                                <a:lnTo>
                                  <a:pt x="63097" y="191380"/>
                                </a:lnTo>
                                <a:lnTo>
                                  <a:pt x="83699" y="261869"/>
                                </a:lnTo>
                                <a:lnTo>
                                  <a:pt x="103978" y="335361"/>
                                </a:lnTo>
                                <a:lnTo>
                                  <a:pt x="113995" y="373217"/>
                                </a:lnTo>
                                <a:lnTo>
                                  <a:pt x="123927" y="411805"/>
                                </a:lnTo>
                                <a:lnTo>
                                  <a:pt x="133775" y="451119"/>
                                </a:lnTo>
                                <a:lnTo>
                                  <a:pt x="143537" y="491153"/>
                                </a:lnTo>
                                <a:lnTo>
                                  <a:pt x="153212" y="531900"/>
                                </a:lnTo>
                                <a:lnTo>
                                  <a:pt x="162799" y="573354"/>
                                </a:lnTo>
                                <a:lnTo>
                                  <a:pt x="172297" y="615509"/>
                                </a:lnTo>
                                <a:lnTo>
                                  <a:pt x="181706" y="658359"/>
                                </a:lnTo>
                                <a:lnTo>
                                  <a:pt x="191023" y="701898"/>
                                </a:lnTo>
                                <a:lnTo>
                                  <a:pt x="200249" y="746118"/>
                                </a:lnTo>
                                <a:lnTo>
                                  <a:pt x="209382" y="791015"/>
                                </a:lnTo>
                                <a:lnTo>
                                  <a:pt x="218421" y="836581"/>
                                </a:lnTo>
                                <a:lnTo>
                                  <a:pt x="227364" y="882812"/>
                                </a:lnTo>
                                <a:lnTo>
                                  <a:pt x="236212" y="929699"/>
                                </a:lnTo>
                                <a:lnTo>
                                  <a:pt x="244963" y="977238"/>
                                </a:lnTo>
                                <a:lnTo>
                                  <a:pt x="253615" y="1025422"/>
                                </a:lnTo>
                                <a:lnTo>
                                  <a:pt x="262169" y="1074244"/>
                                </a:lnTo>
                                <a:lnTo>
                                  <a:pt x="270622" y="1123700"/>
                                </a:lnTo>
                                <a:lnTo>
                                  <a:pt x="278974" y="1173781"/>
                                </a:lnTo>
                                <a:lnTo>
                                  <a:pt x="287225" y="1224483"/>
                                </a:lnTo>
                                <a:lnTo>
                                  <a:pt x="295371" y="1275798"/>
                                </a:lnTo>
                                <a:lnTo>
                                  <a:pt x="303414" y="1327722"/>
                                </a:lnTo>
                                <a:lnTo>
                                  <a:pt x="311352" y="1380246"/>
                                </a:lnTo>
                                <a:lnTo>
                                  <a:pt x="319183" y="1433367"/>
                                </a:lnTo>
                                <a:lnTo>
                                  <a:pt x="326907" y="1487076"/>
                                </a:lnTo>
                                <a:lnTo>
                                  <a:pt x="334522" y="1541368"/>
                                </a:lnTo>
                                <a:lnTo>
                                  <a:pt x="342029" y="1596236"/>
                                </a:lnTo>
                                <a:lnTo>
                                  <a:pt x="349425" y="1651675"/>
                                </a:lnTo>
                                <a:lnTo>
                                  <a:pt x="356709" y="1707679"/>
                                </a:lnTo>
                                <a:lnTo>
                                  <a:pt x="363881" y="1764240"/>
                                </a:lnTo>
                                <a:lnTo>
                                  <a:pt x="370940" y="1821353"/>
                                </a:lnTo>
                                <a:lnTo>
                                  <a:pt x="377884" y="1879012"/>
                                </a:lnTo>
                                <a:lnTo>
                                  <a:pt x="384713" y="1937210"/>
                                </a:lnTo>
                                <a:lnTo>
                                  <a:pt x="391425" y="1995941"/>
                                </a:lnTo>
                                <a:lnTo>
                                  <a:pt x="398020" y="2055199"/>
                                </a:lnTo>
                                <a:lnTo>
                                  <a:pt x="404497" y="2114978"/>
                                </a:lnTo>
                                <a:lnTo>
                                  <a:pt x="410853" y="2175271"/>
                                </a:lnTo>
                                <a:lnTo>
                                  <a:pt x="417089" y="2236072"/>
                                </a:lnTo>
                                <a:lnTo>
                                  <a:pt x="423204" y="2297376"/>
                                </a:lnTo>
                                <a:lnTo>
                                  <a:pt x="429196" y="2359176"/>
                                </a:lnTo>
                                <a:lnTo>
                                  <a:pt x="435064" y="2421465"/>
                                </a:lnTo>
                                <a:lnTo>
                                  <a:pt x="440808" y="2484237"/>
                                </a:lnTo>
                                <a:lnTo>
                                  <a:pt x="446425" y="2547487"/>
                                </a:lnTo>
                                <a:lnTo>
                                  <a:pt x="451917" y="2611208"/>
                                </a:lnTo>
                                <a:lnTo>
                                  <a:pt x="457280" y="2675393"/>
                                </a:lnTo>
                                <a:lnTo>
                                  <a:pt x="462515" y="2740037"/>
                                </a:lnTo>
                                <a:lnTo>
                                  <a:pt x="467619" y="2805134"/>
                                </a:lnTo>
                                <a:lnTo>
                                  <a:pt x="472593" y="2870676"/>
                                </a:lnTo>
                                <a:lnTo>
                                  <a:pt x="477435" y="2936659"/>
                                </a:lnTo>
                                <a:lnTo>
                                  <a:pt x="482145" y="3003075"/>
                                </a:lnTo>
                                <a:lnTo>
                                  <a:pt x="486720" y="3069919"/>
                                </a:lnTo>
                                <a:lnTo>
                                  <a:pt x="491160" y="3137184"/>
                                </a:lnTo>
                                <a:lnTo>
                                  <a:pt x="495465" y="3204864"/>
                                </a:lnTo>
                                <a:lnTo>
                                  <a:pt x="499633" y="3272953"/>
                                </a:lnTo>
                                <a:lnTo>
                                  <a:pt x="503662" y="3341445"/>
                                </a:lnTo>
                                <a:lnTo>
                                  <a:pt x="507553" y="3410333"/>
                                </a:lnTo>
                                <a:lnTo>
                                  <a:pt x="511303" y="3479611"/>
                                </a:lnTo>
                                <a:lnTo>
                                  <a:pt x="514913" y="3549273"/>
                                </a:lnTo>
                                <a:lnTo>
                                  <a:pt x="518380" y="3619313"/>
                                </a:lnTo>
                                <a:lnTo>
                                  <a:pt x="521704" y="3689725"/>
                                </a:lnTo>
                                <a:lnTo>
                                  <a:pt x="524884" y="3760502"/>
                                </a:lnTo>
                                <a:lnTo>
                                  <a:pt x="527919" y="3831638"/>
                                </a:lnTo>
                                <a:lnTo>
                                  <a:pt x="530808" y="3903127"/>
                                </a:lnTo>
                                <a:lnTo>
                                  <a:pt x="533550" y="3974962"/>
                                </a:lnTo>
                                <a:lnTo>
                                  <a:pt x="536143" y="4047139"/>
                                </a:lnTo>
                                <a:lnTo>
                                  <a:pt x="538587" y="4119649"/>
                                </a:lnTo>
                                <a:lnTo>
                                  <a:pt x="540881" y="4192488"/>
                                </a:lnTo>
                                <a:lnTo>
                                  <a:pt x="543024" y="4265648"/>
                                </a:lnTo>
                                <a:lnTo>
                                  <a:pt x="545014" y="4339124"/>
                                </a:lnTo>
                                <a:lnTo>
                                  <a:pt x="546851" y="4412909"/>
                                </a:lnTo>
                                <a:lnTo>
                                  <a:pt x="548534" y="4486998"/>
                                </a:lnTo>
                                <a:lnTo>
                                  <a:pt x="550061" y="4561384"/>
                                </a:lnTo>
                                <a:lnTo>
                                  <a:pt x="551431" y="4636060"/>
                                </a:lnTo>
                                <a:lnTo>
                                  <a:pt x="552645" y="4711021"/>
                                </a:lnTo>
                                <a:lnTo>
                                  <a:pt x="553700" y="4786261"/>
                                </a:lnTo>
                                <a:lnTo>
                                  <a:pt x="554595" y="4861772"/>
                                </a:lnTo>
                                <a:lnTo>
                                  <a:pt x="555330" y="4937550"/>
                                </a:lnTo>
                                <a:lnTo>
                                  <a:pt x="555903" y="5013587"/>
                                </a:lnTo>
                                <a:lnTo>
                                  <a:pt x="556314" y="5089878"/>
                                </a:lnTo>
                                <a:lnTo>
                                  <a:pt x="556561" y="5166415"/>
                                </a:lnTo>
                                <a:lnTo>
                                  <a:pt x="556644" y="5243195"/>
                                </a:lnTo>
                                <a:lnTo>
                                  <a:pt x="556586" y="5307326"/>
                                </a:lnTo>
                                <a:lnTo>
                                  <a:pt x="556410" y="5371342"/>
                                </a:lnTo>
                                <a:lnTo>
                                  <a:pt x="556119" y="5435238"/>
                                </a:lnTo>
                                <a:lnTo>
                                  <a:pt x="555711" y="5499010"/>
                                </a:lnTo>
                                <a:lnTo>
                                  <a:pt x="555189" y="5562652"/>
                                </a:lnTo>
                                <a:lnTo>
                                  <a:pt x="554551" y="5626160"/>
                                </a:lnTo>
                                <a:lnTo>
                                  <a:pt x="553800" y="5689530"/>
                                </a:lnTo>
                                <a:lnTo>
                                  <a:pt x="552934" y="5752757"/>
                                </a:lnTo>
                                <a:lnTo>
                                  <a:pt x="551955" y="5815835"/>
                                </a:lnTo>
                                <a:lnTo>
                                  <a:pt x="550864" y="5878761"/>
                                </a:lnTo>
                                <a:lnTo>
                                  <a:pt x="549660" y="5941530"/>
                                </a:lnTo>
                                <a:lnTo>
                                  <a:pt x="548344" y="6004136"/>
                                </a:lnTo>
                                <a:lnTo>
                                  <a:pt x="546916" y="6066576"/>
                                </a:lnTo>
                                <a:lnTo>
                                  <a:pt x="545378" y="6128845"/>
                                </a:lnTo>
                                <a:lnTo>
                                  <a:pt x="543730" y="6190938"/>
                                </a:lnTo>
                                <a:lnTo>
                                  <a:pt x="541971" y="6252850"/>
                                </a:lnTo>
                                <a:lnTo>
                                  <a:pt x="540103" y="6314577"/>
                                </a:lnTo>
                                <a:lnTo>
                                  <a:pt x="538126" y="6376114"/>
                                </a:lnTo>
                                <a:lnTo>
                                  <a:pt x="536041" y="6437456"/>
                                </a:lnTo>
                                <a:lnTo>
                                  <a:pt x="533847" y="6498599"/>
                                </a:lnTo>
                                <a:lnTo>
                                  <a:pt x="531546" y="6559538"/>
                                </a:lnTo>
                                <a:lnTo>
                                  <a:pt x="529139" y="6620269"/>
                                </a:lnTo>
                                <a:lnTo>
                                  <a:pt x="526624" y="6680786"/>
                                </a:lnTo>
                                <a:lnTo>
                                  <a:pt x="524004" y="6741085"/>
                                </a:lnTo>
                                <a:lnTo>
                                  <a:pt x="521278" y="6801162"/>
                                </a:lnTo>
                                <a:lnTo>
                                  <a:pt x="518447" y="6861011"/>
                                </a:lnTo>
                                <a:lnTo>
                                  <a:pt x="515511" y="6920629"/>
                                </a:lnTo>
                                <a:lnTo>
                                  <a:pt x="512472" y="6980009"/>
                                </a:lnTo>
                                <a:lnTo>
                                  <a:pt x="509328" y="7039149"/>
                                </a:lnTo>
                                <a:lnTo>
                                  <a:pt x="506082" y="7098042"/>
                                </a:lnTo>
                                <a:lnTo>
                                  <a:pt x="502733" y="7156685"/>
                                </a:lnTo>
                                <a:lnTo>
                                  <a:pt x="499282" y="7215073"/>
                                </a:lnTo>
                                <a:lnTo>
                                  <a:pt x="495729" y="7273201"/>
                                </a:lnTo>
                                <a:lnTo>
                                  <a:pt x="492075" y="7331064"/>
                                </a:lnTo>
                                <a:lnTo>
                                  <a:pt x="488321" y="7388657"/>
                                </a:lnTo>
                                <a:lnTo>
                                  <a:pt x="484466" y="7445977"/>
                                </a:lnTo>
                                <a:lnTo>
                                  <a:pt x="480511" y="7503018"/>
                                </a:lnTo>
                                <a:lnTo>
                                  <a:pt x="476458" y="7559776"/>
                                </a:lnTo>
                                <a:lnTo>
                                  <a:pt x="472305" y="7616246"/>
                                </a:lnTo>
                                <a:lnTo>
                                  <a:pt x="468055" y="7672424"/>
                                </a:lnTo>
                                <a:lnTo>
                                  <a:pt x="463706" y="7728304"/>
                                </a:lnTo>
                                <a:lnTo>
                                  <a:pt x="459261" y="7783882"/>
                                </a:lnTo>
                                <a:lnTo>
                                  <a:pt x="454718" y="7839153"/>
                                </a:lnTo>
                                <a:lnTo>
                                  <a:pt x="450080" y="7894113"/>
                                </a:lnTo>
                                <a:lnTo>
                                  <a:pt x="445345" y="7948758"/>
                                </a:lnTo>
                                <a:lnTo>
                                  <a:pt x="440515" y="8003081"/>
                                </a:lnTo>
                                <a:lnTo>
                                  <a:pt x="435591" y="8057080"/>
                                </a:lnTo>
                                <a:lnTo>
                                  <a:pt x="430572" y="8110748"/>
                                </a:lnTo>
                                <a:lnTo>
                                  <a:pt x="425459" y="8164082"/>
                                </a:lnTo>
                                <a:lnTo>
                                  <a:pt x="420253" y="8217076"/>
                                </a:lnTo>
                                <a:lnTo>
                                  <a:pt x="414954" y="8269727"/>
                                </a:lnTo>
                                <a:lnTo>
                                  <a:pt x="409562" y="8322029"/>
                                </a:lnTo>
                                <a:lnTo>
                                  <a:pt x="404079" y="8373977"/>
                                </a:lnTo>
                                <a:lnTo>
                                  <a:pt x="398504" y="8425568"/>
                                </a:lnTo>
                                <a:lnTo>
                                  <a:pt x="392838" y="8476796"/>
                                </a:lnTo>
                                <a:lnTo>
                                  <a:pt x="387082" y="8527657"/>
                                </a:lnTo>
                                <a:lnTo>
                                  <a:pt x="381236" y="8578145"/>
                                </a:lnTo>
                                <a:lnTo>
                                  <a:pt x="375300" y="8628257"/>
                                </a:lnTo>
                                <a:lnTo>
                                  <a:pt x="369276" y="8677988"/>
                                </a:lnTo>
                                <a:lnTo>
                                  <a:pt x="363163" y="8727333"/>
                                </a:lnTo>
                                <a:lnTo>
                                  <a:pt x="356962" y="8776288"/>
                                </a:lnTo>
                                <a:lnTo>
                                  <a:pt x="350673" y="8824847"/>
                                </a:lnTo>
                                <a:lnTo>
                                  <a:pt x="344298" y="8873006"/>
                                </a:lnTo>
                                <a:lnTo>
                                  <a:pt x="337835" y="8920760"/>
                                </a:lnTo>
                                <a:lnTo>
                                  <a:pt x="331287" y="8968105"/>
                                </a:lnTo>
                                <a:lnTo>
                                  <a:pt x="324653" y="9015036"/>
                                </a:lnTo>
                                <a:lnTo>
                                  <a:pt x="317935" y="9061549"/>
                                </a:lnTo>
                                <a:lnTo>
                                  <a:pt x="311131" y="9107638"/>
                                </a:lnTo>
                                <a:lnTo>
                                  <a:pt x="304244" y="9153299"/>
                                </a:lnTo>
                                <a:lnTo>
                                  <a:pt x="297272" y="9198528"/>
                                </a:lnTo>
                                <a:lnTo>
                                  <a:pt x="290218" y="9243320"/>
                                </a:lnTo>
                                <a:lnTo>
                                  <a:pt x="283081" y="9287669"/>
                                </a:lnTo>
                                <a:lnTo>
                                  <a:pt x="275862" y="9331572"/>
                                </a:lnTo>
                                <a:lnTo>
                                  <a:pt x="268561" y="9375023"/>
                                </a:lnTo>
                                <a:lnTo>
                                  <a:pt x="261179" y="9418019"/>
                                </a:lnTo>
                                <a:lnTo>
                                  <a:pt x="253716" y="9460554"/>
                                </a:lnTo>
                                <a:lnTo>
                                  <a:pt x="246173" y="9502623"/>
                                </a:lnTo>
                                <a:lnTo>
                                  <a:pt x="238551" y="9544223"/>
                                </a:lnTo>
                                <a:lnTo>
                                  <a:pt x="230849" y="9585348"/>
                                </a:lnTo>
                                <a:lnTo>
                                  <a:pt x="223068" y="9625994"/>
                                </a:lnTo>
                                <a:lnTo>
                                  <a:pt x="215209" y="9666156"/>
                                </a:lnTo>
                                <a:lnTo>
                                  <a:pt x="207273" y="9705829"/>
                                </a:lnTo>
                                <a:lnTo>
                                  <a:pt x="199259" y="9745009"/>
                                </a:lnTo>
                                <a:lnTo>
                                  <a:pt x="191168" y="9783691"/>
                                </a:lnTo>
                                <a:lnTo>
                                  <a:pt x="183001" y="9821870"/>
                                </a:lnTo>
                                <a:lnTo>
                                  <a:pt x="174758" y="9859542"/>
                                </a:lnTo>
                                <a:lnTo>
                                  <a:pt x="158046" y="9933346"/>
                                </a:lnTo>
                                <a:lnTo>
                                  <a:pt x="141037" y="10005064"/>
                                </a:lnTo>
                                <a:lnTo>
                                  <a:pt x="132423" y="10040130"/>
                                </a:lnTo>
                                <a:lnTo>
                                  <a:pt x="127826" y="10058400"/>
                                </a:lnTo>
                              </a:path>
                            </a:pathLst>
                          </a:custGeom>
                          <a:ln w="38100">
                            <a:solidFill>
                              <a:srgbClr val="003B70"/>
                            </a:solidFill>
                            <a:prstDash val="solid"/>
                          </a:ln>
                        </wps:spPr>
                        <wps:bodyPr wrap="square" lIns="0" tIns="0" rIns="0" bIns="0" rtlCol="0">
                          <a:prstTxWarp prst="textNoShape">
                            <a:avLst/>
                          </a:prstTxWarp>
                          <a:noAutofit/>
                        </wps:bodyPr>
                      </wps:wsp>
                      <wps:wsp>
                        <wps:cNvPr id="925331952" name="Graphic 6"/>
                        <wps:cNvSpPr/>
                        <wps:spPr>
                          <a:xfrm>
                            <a:off x="158750" y="3829684"/>
                            <a:ext cx="2433320" cy="3130550"/>
                          </a:xfrm>
                          <a:custGeom>
                            <a:avLst/>
                            <a:gdLst/>
                            <a:ahLst/>
                            <a:cxnLst/>
                            <a:rect l="l" t="t" r="r" b="b"/>
                            <a:pathLst>
                              <a:path w="2433320" h="3130550">
                                <a:moveTo>
                                  <a:pt x="1718183" y="2787650"/>
                                </a:moveTo>
                                <a:lnTo>
                                  <a:pt x="0" y="2787650"/>
                                </a:lnTo>
                                <a:lnTo>
                                  <a:pt x="0" y="3130550"/>
                                </a:lnTo>
                                <a:lnTo>
                                  <a:pt x="1718183" y="3130550"/>
                                </a:lnTo>
                                <a:lnTo>
                                  <a:pt x="1718183" y="2787650"/>
                                </a:lnTo>
                                <a:close/>
                              </a:path>
                              <a:path w="2433320" h="3130550">
                                <a:moveTo>
                                  <a:pt x="1841627" y="2107958"/>
                                </a:moveTo>
                                <a:lnTo>
                                  <a:pt x="0" y="2107958"/>
                                </a:lnTo>
                                <a:lnTo>
                                  <a:pt x="0" y="2635250"/>
                                </a:lnTo>
                                <a:lnTo>
                                  <a:pt x="1841627" y="2635250"/>
                                </a:lnTo>
                                <a:lnTo>
                                  <a:pt x="1841627" y="2107958"/>
                                </a:lnTo>
                                <a:close/>
                              </a:path>
                              <a:path w="2433320" h="3130550">
                                <a:moveTo>
                                  <a:pt x="2135759" y="1582166"/>
                                </a:moveTo>
                                <a:lnTo>
                                  <a:pt x="0" y="1582166"/>
                                </a:lnTo>
                                <a:lnTo>
                                  <a:pt x="0" y="2107946"/>
                                </a:lnTo>
                                <a:lnTo>
                                  <a:pt x="2135759" y="2107946"/>
                                </a:lnTo>
                                <a:lnTo>
                                  <a:pt x="2135759" y="1582166"/>
                                </a:lnTo>
                                <a:close/>
                              </a:path>
                              <a:path w="2433320" h="3130550">
                                <a:moveTo>
                                  <a:pt x="2432939" y="0"/>
                                </a:moveTo>
                                <a:lnTo>
                                  <a:pt x="0" y="0"/>
                                </a:lnTo>
                                <a:lnTo>
                                  <a:pt x="0" y="527304"/>
                                </a:lnTo>
                                <a:lnTo>
                                  <a:pt x="0" y="1054608"/>
                                </a:lnTo>
                                <a:lnTo>
                                  <a:pt x="2073275" y="1054608"/>
                                </a:lnTo>
                                <a:lnTo>
                                  <a:pt x="2073275" y="527304"/>
                                </a:lnTo>
                                <a:lnTo>
                                  <a:pt x="2432939" y="527304"/>
                                </a:lnTo>
                                <a:lnTo>
                                  <a:pt x="2432939"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31029872" name="Image 7" descr="Virginia Department of Education Logo"/>
                          <pic:cNvPicPr/>
                        </pic:nvPicPr>
                        <pic:blipFill>
                          <a:blip r:embed="rId13" cstate="print"/>
                          <a:stretch>
                            <a:fillRect/>
                          </a:stretch>
                        </pic:blipFill>
                        <pic:spPr>
                          <a:xfrm>
                            <a:off x="0" y="1736725"/>
                            <a:ext cx="2411730" cy="1653540"/>
                          </a:xfrm>
                          <a:prstGeom prst="rect">
                            <a:avLst/>
                          </a:prstGeom>
                        </pic:spPr>
                      </pic:pic>
                    </wpg:wgp>
                  </a:graphicData>
                </a:graphic>
              </wp:anchor>
            </w:drawing>
          </mc:Choice>
          <mc:Fallback>
            <w:pict>
              <v:group w14:anchorId="52143A83" id="Group 551173987" o:spid="_x0000_s1026" style="position:absolute;margin-left:23.5pt;margin-top:-1.5pt;width:588.5pt;height:795pt;z-index:-251655168;mso-wrap-distance-left:0;mso-wrap-distance-right:0;mso-position-horizontal-relative:page;mso-position-vertical-relative:page" coordsize="74739,10096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KymeuATAACKVwAADgAAAGRycy9lMm9Eb2MueG1s7Jxt&#10;byNHcsffB8h3IPj+rOmZnukZwevD5fZsGDAuRs5JXlMUJRGmSIakVutvn191V1PUPnT1GjbgQxIg&#10;JnWqbVVX13P9u7/+8/vHzezd6nBc77Zv5u6rZj5bbZe72/X2/s38P3/69k/jfHY8Lba3i81uu3oz&#10;/2V1nP/5m3/9l6+f99erdvew29yuDjMW2R6vn/dv5g+n0/766uq4fFg9Lo5f7farLb+82x0eFyd+&#10;PNxf3R4Wz6z+uLlqm2a4et4dbveH3XJ1PPK/vk2/nH8T17+7Wy1P/353d1ydZps3c3g7xf8e4n9v&#10;5L9X33y9uL4/LPYP66WysfgVXDwu1lv+6Hmpt4vTYvZ0WH+01ON6edgdd3enr5a7x6vd3d16uYp7&#10;YDeu+WA33x12T/u4l/vr5/v9WUyI9gM5/epll39/991h/4/9j4fEPV9/2C1/PiKXq+f9/fXl7+Xn&#10;+xfi93eHR/lHbGL2Pkr0l7NEV+9PsyX/Y/Chm3oEv+R3rmmmoW9U6MsHTuajf7h8+Jv1T68W1+lP&#10;RwbPDO3Xy2v+X4XEt4+EZCsT/+r0dFjNdZHHqjUeF4efn/Z/4jz3i9P6Zr1Zn36JusnJCVPbdz+u&#10;lyJf+QF5/niYrW/fzFvnXGiHaZrms+3iEdv4/nFxv5q189nt6rhER/8yU35mu7vZYnZaLbCKw+x5&#10;fXrApp5uV9vTcYb+/4ziz3bb2WF3szutl8fZaXe/OkH6lah3/qvCg5yq/PyKpZvNev/terORs5Tv&#10;unkY+EDJPiG/pMBvd8unR7hJFnlYbZDDbnt8WO+P89nhevV4s2LDh+9vHYqANzix2f1hvT0l8zue&#10;DqvT8kH+/h18/AdGK4wurs+/iEy/8ClbOKrKfqCFbTe0+IX5TPRtalA9llpcZ33sRegX+tgPfuqE&#10;5KxUi+v94Xj6brV7nMkX2IYdTnJxvXj3w1EZyyQqzsRLZBLWksj58k+jiq4JwfXDOOCsL1UxSkaE&#10;LVr7R9AfbON31h839lPfdZ/TH9cMY+dEjZM/60ef/Nlvqj/Pe4LhMRsiP31kil/k7//xsNivUGFZ&#10;9sX/dAHzCJNHpunMv9Mo6MUelFYCg/70GYNz49h3zn9OYJMfm74vymv5lOzt0sYIpLfJ2rC7h/xt&#10;+X6bv4pVSkzfxJh+ws1gqfMZMf0mWTy+WP6dLCpfZ89v5pmXhxiK0tHJ7x9371Y/7SLlSQJSNznv&#10;kguJ7oOzfSHZbC9JX1Pl3+XPfVwu0fSt79zUq6/JFPkzUXahb7Mom+ZStzJd/kz0vZvwd0n0VfRd&#10;6z02nnQX5zjEs2Z/ed38qev7yfch0k9T13V+KLLfD4MTF8Lyk5gRqpU8a141f+rqwXsxpUjeujFk&#10;YWey/KnkY9sHXT2M3TC58upTMwyEVlk9eLKOySDH+yWznwKib8vkA4u36WCngW33ZckMzvugzAxt&#10;P01luRPCIEq895gXZ1YS5NBO06CC7L1v2xzRsgDzZxLkgJqNyWBJzdrBIve9a1UJ/IAxG7z3bT8q&#10;796NjTMEiTCC8g5fjcXMENqAx5JT7TrX870oGVQMPYnk7RhEIYrkoxtaVTHMteOEy+QvOuPQeP5p&#10;kXzqB4QXmXF9x6EVyUPTigUl8iYMXXn10Eydx9GKZBoU0hurO1RYmWlc3+BGSryHlkw1SWachtE1&#10;ZUcW2qnFWQgz49TCfFmQoetDo6uPoaOsKzPj20YVeBxbP/pgkI+d6swYAgdsCLLH5yVPMKJsuL3y&#10;6shx1K0OIUzW6sMQ1OmNsIJLK69OhcD2oiDxfo4TLh5TGCWfTeRtGKzVR9+iJ5HchyFMhtzHicio&#10;5G1PwlhmhgignoAD6KZQ3uqIi85y78jhDQ88NkOnCjyim5xUkZnRuWFQybQuoJIGOYeqknGDb8ay&#10;nxlb7D/ZKn+oCYbDHtvQNMktkR2h+mXzIOOcWlWxpumasRz5iI2BeCSnSno34uzLW/XOTymUhXEi&#10;Ipf1ffSD42ji6iOZUm+Qk2Sofw9Ebey1zExPhZb0PYR27JpysCHL8ENyeqhvizaXVyf0OZUMqYq4&#10;qJI1jUOIJZEIsu/RX4M8cExJCQhkXeMMuXMwrBgF6b0sX2YmYB1JZwJitEx7HMkadHUCpZXpjWNw&#10;XpUAn0cvqswMIWbSrbZED+y2KEjUyifjkzpzGMtebCRhy6s309gYeeTU8PdVIxvJ3cuRb2qiForc&#10;CWmNlRjGnaatsuWGXKu41QmGNWXGg7gGX1+SzOTagYgRmSFXQicN8h5JJvJAjWIIciL/6pJ5IPQG&#10;bS6v3jaSNkRmyG7xqgZ5O+WtYh69kaBMrWSGaXUv9YG1Oll70vfBd3y3eIeB5Dgw8sEhpaLcyR1x&#10;dHGrVK+9YXxS/OB1IznbGFNb6bN109T12ZoGmlCTJRkctgZKfOs4GkGe5TpNyKUM6Q23NBF5Ne0c&#10;msY7I9PDVBsqMdkqzhX3Xo5N9A/akDQSd4ZDM/SdrHpIbqkfXT+incVj8j4ntT21cTDyGarVVgt3&#10;khMUwuK9nzC4uNWhJSBY5IMobSTvoe8NW/XBaTjAqia6+8ZW2aCu7ru+tXTGB5KOxAxBrbN8JOUn&#10;2V3kvcNdkk6U5U60UcmQN6EGFnlok5/pm3FCDyzy3DHqG9ehNwb5EDQ2kdwSiS1BouZpq0RARxph&#10;rE7GkfQdkYoaGOQ+9rMwD87XNZxBWZAtOXaUuydfbUwVc6yayPvBdVQ5xdU7OgnJ+OjrMEow5N6R&#10;KevqniTOaIlM5NckVKIzWC2RymJGjDWRYxyDkQNP5Pga5D15kzfqpolyWQtQUtSJtn1ZMvgKdXq+&#10;QaTkB0VBUgZxNLJVvCXfDZ2hP0NfI5E3nbRHiqs74oeuTi5vVfITWQCNwrg6lTM9EWN1GtJKjtMT&#10;QywyQ5Wl6X5HcOqMdJ/0p6MnE5nBjZEbGqu3JJKJHJdDHC6S4ysmrco64o5Va+PSJdWMzEBP1mys&#10;7hpNOwmYyLTMO0k1xVJavW2wp7K+U8r0aqsIMTjDVnGKLisByfNk9MVog/TSNxeNlJoPxkqnCusU&#10;ZpG8xW4JVAY5Y4t0TLTFqNDK4YBkDRbS6hSsRJvy6n1HspfI8dwNeVmRd3FdujqVa3ceyOW2Zf5M&#10;7ctRGnMp08ObOVpB5dU7aRYnZnpPZW4wg1uicBO5S2eptXiX9oxu1dO7pxgtbpUCQmNT2/WTs+TO&#10;gmpNOMtAXltenXpAR5/0gIfGiHxjQ1NPlYChKIZbXD1MaIHKnfR6MoK89BK0XqWsYFJR1kiymXxM&#10;kErmWWaGRFNjEz4sSNZXknugdFOXypyBXKzsUmkSdjIkRgkcWVZnOA5CTQ5lnCgx02DGj2htWl0a&#10;UQwGirzTfdIizg29w0LK5IxptBp2kt4a6T7hguCUmKG27KyeniOAJSVwmJLVRgs0irUfSQOA1L9s&#10;fLS8EX1ipkM9jf7MQHdL/YzDJdCjLkqGehwtS6tLKWFkS9L8yXJvZW5Wjh5DoK+QPAEdLJxOWYFl&#10;fJTl7vAy5ylydnb5U2c2PS3ylHFIexF2yltl4KUdQ1JUxgiGZDpq5qQEtKGs0mOQQ0pyxKoIZWVW&#10;MDj1kERMNL9MTftEvQbugBLRoG5CbhRN9FrKloG/HTTJC/hVoz3HCDCns4FWnqEsTAxo3kTdgmtc&#10;e5HvHnHrvINJTW/k4SSyLSTijfgznTF/YwCYT4e5PL2xMicdI95kzwzKrGYuDRzwEZETejOk4eW1&#10;WY4qVvgmZSdvKFPTe4JEqNFFWvRFai/tJs3Acc9G0eaZzeUMgz49OWHJ4XpKF52SEyAtJ+Q9/jnt&#10;UsaRRogmoWjUf05meecbRg85SyNXL3L9CdBCdiHLze64SjsWKEQEO53hETSxLgEYx91mfZvRYMfD&#10;/c1fN4fZuwVIi2/j/ykPF2Sg8I6KxpJvN7vbX0C4PQMmeTM//s/TQuB0m++3YFiIeaf85ZC/3OQv&#10;h9Pmr7uI0oxIDLBXP73/78VhrzCsExCuv+8ylOUjNFailX+53f3l6bS7W0eo1gtH7Fp+AFaTwC2/&#10;O75mpBx25DHoxmt8TbQD4QUsjo2vob3GZEMDyycAbbHR9cfA18hEULIsC1+Tcp/smD4HrcHnaXeZ&#10;NMZI8km9maHFfK3tyDuLljJ0lMCJWGww85GtJX9qtQHQJPkZig0ZCZY8BxWspMXRh9leiUkbmW6t&#10;xyNJoPqO1BXe1HVdjroVnprcLDfPK6IAbr0ljMsuKyIMzQxaj4najl4gYil0InVFZHQjk9zqqOtI&#10;EbSVURHRAZHm2XhFtoCy0lyLfAc7E0Fb0dhIXZHl4AHOk247gxIArJ5ORXZGIpkbMBWZXyuRVl1R&#10;RVpJ8HQ6RK9JWhmK58yFst5MiVsqTJ081CTc9DkAVUWZ05Y303npFml3h/aeWSx0jfSj0uoVpQjJ&#10;Ii1+JbcLHeIIdVciryij6O7nSr2mSKNg7DWfBzZkloCMGgSbEZ1tRYEpCWaWe0X52vUUUrp6RXFM&#10;4TLqYK6m9EapJh0l1BT2+FDaammrFW0D2vV0mhN5RVNCMrYsmYqWR8ewWtsGNQ0V2t70aCIz3DQw&#10;2zVxmJx4J/c2m0Eex6v5d02ribSXjmpipqKR5Vvao9qzq2iTEb0ylg0IiNmEk4Rdq6+aFh/1VD4m&#10;KmmzgUi4pa+XtlrRnmT03Grq0lY0P6ntevXAjF3N1qqns6uDCv6K2bj1sRuUeK9oC/sQEH0ir2g6&#10;06wR/FrMjipa2nSFg+p7V9Ewl8Qlj3Aq2vEUkBk5JKppNfsZ4A7arqkZJQieUhtZeFdzUMFUo6fH&#10;GCVTMQah9CbeKLk9ZAGLQJ6byCtGOJT4khRHZioGREzcg5o2zUNz/AQMPrtU2tnmcAtHJJOSyEzF&#10;6IyJfzbtjpGFNZijPyHT5Lh6xdhPsh+dJ9UMFelQyGhbVq8ZWdL+yKGsZiDa+44ENa1eMW4F1Npo&#10;glIzzMU4RkXfANI3R8UAPUGpJ2ZkmmN1yxhT5EF0xZib6UEeJdQM0enGD+pnakb0WJ50X+MxVQAA&#10;6MaBdUrkFfAChnh59lsDXoAcvY2r10AjqLhfkBQ28AJyxJ1Wr4B1QJ77TzW3V2R1hRxihybGBHJ8&#10;XWKmAsECuTQc5ZhQ/d5qUiPIjLOuQd9ATo83rV6B7RElUPMQags5hA4ANEyrV+CSZJyk1lSDepLh&#10;mo6KazBVeDyJdlGQFYgtpJe75jV4MDxBpz3LGrQZfoaufGSmBsuG2JmsJPIKpByKwm0CJbdxeBQ/&#10;+S4KaZaJ8sNh0/BJq1dgCNEBwJ5KbiMUCTaA9RJ5Bf5RWu3ayAcbY6Iradwg+rR6BXYThRQIjeiM&#10;DK4sZCgOmL65ktu4U5xLRiOA9DJRrWQc1P5p9QrMLIbN5SsltxG5pNfkV4m8Au/L3SiyZiW30cTM&#10;ejq9YcS80MQqU9fI1QORO5WriYRm6EeLLZFX4KxJarmBksgrUNykzIBolNzGiAMWEtRK5L0CgU5a&#10;SFtRyW18OyMar0BS7niZ6Hm5haqnWoPN5zKMV6wymbmJ/EcDOp1dYdj2yAgstjrsmlsL5Dy5y1lz&#10;JwJhZJRfzY0LT02rgBeAMuZ9DrlJqdVBzW0RjiYDeGvuolCa5/IWWzJvupAHMNSNOoNEzXs0ZMxy&#10;YVA0suaWDlU/slRy+w6QtMW0iKPQNaERVIWUoGl1/Kl1f8kzDdGKEjuJHbjSJIL6hNF4Wr3i7hW9&#10;pV6LODrTpFplTBWTCGrEtHrFvbGOXoL6GQax5q00iZOK2OIqhXnnDUQwCLnETMWNOuY5MqSNSlBx&#10;X48GI4DNRF5xG5D2ZYaU19w1lMaVAi9qbjKSWbUKguXCjnlPkhlQRg7V3MLESdMkT1utuOPJXfJB&#10;9R1AlXmDFNgQ1yLi6jX3U+mQOwWCME8xb79yUUwwMXKq4sKsu7X0IM/XiCtu7lL/ZlAgSGXzXrDc&#10;W9OmNIZi3jpmvADuPPFecaeZC0O5iBM0vHVjWjCS+ep5xX1sXFi+IsfVOvO2NzoA2CnxLpAj4/o2&#10;VVuum3B+5k11oir3WXV1+x48nWju4ibyilv2pDwZV1Nzh59sRtDPUcUqXggAxXi+w1/x/gBN4/Pb&#10;CQJYNV43oEeXb5ACaDHfTnC8w6T5jNQG1ssMXMxptDqoefdBXsvQu1c88WQ/KwFYj4FAlCT0VFHU&#10;aKVgJun+Gc32iWcxgLCYuJbNVl4AIbQQKgQlcgFg4YdLnAt5x7+dn6J4RSav/rxdHB8SHib+6sy3&#10;wkuOe3no6QV18v84mDlmgFebZNz5GgcTwczVOBh0EmcXlYZJO/EpIiBfXnYSvywPNsSXeQDk47qy&#10;VuUnoi5xTvkxp9/loZkzLyBhMiuidC9QlwQucWTeWHLcFDpOZpRZfqF8DUdJAnhNmynyZ1pbRfVK&#10;EJkif37MRea2aI6f5Tqv+xHgLBmoWGC1aEYvyJEkGhKA6XyL3RDNK9rMUP68FE0Lurc9CzxT5E8V&#10;zSUXX0r/SU5+A9EIID1oYYJVgLHI1wLKonlNmzeaP1+JRlg3wNeXXAC//yL6T3PyW4jGk/ppo6rO&#10;lDJVFkP+vBQHNYv1EEGyNtDu5Ezl2ok0ggliSoS/lL6CEezrLIEvJP9QFB+dh8bZ+KrW/0XYqLyE&#10;90/1rJ+03SgYpedx+awfXlVfmPyv9eF+vV0vZm9X+8XhJG84yluTf7t9WsYnHGc/7O53kuP8kR4B&#10;JF7+zo8AqjUDu9PblJdphoDNIIgPAFIAMwXQJDCnGflxyF//fmR82JQHXyNSWx+nlRdlL3+OCefL&#10;E7rf/C8AAAD//wMAUEsDBAoAAAAAAAAAIQAhhJ5xpXMEAKVzBAAVAAAAZHJzL21lZGlhL2ltYWdl&#10;MS5qcGVn/9j/4AAQSkZJRgABAQEAYABgAAD/2wBDAAMCAgMCAgMDAwMEAwMEBQgFBQQEBQoHBwYI&#10;DAoMDAsKCwsNDhIQDQ4RDgsLEBYQERMUFRUVDA8XGBYUGBIUFRT/2wBDAQMEBAUEBQkFBQkUDQsN&#10;FBQUFBQUFBQUFBQUFBQUFBQUFBQUFBQUFBQUFBQUFBQUFBQUFBQUFBQUFBQUFBQUFBT/wAARCAhJ&#10;BDc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Cdgo2CrHlUeVXMWV9go2CrXlUeVQBV2CjYKu/Z6PKoAo+QaNlaHlUeVRygZ+yjZWh5NHk/7N&#10;RygZ/lUeVWh5NHk0coGf5VHlVoeTT/Jo5QMzyaPJrQ8mn+TRyhzGZ5VH2etPyaPJo5QMz7PR9nrT&#10;8mjyaXKBmfZveqty/krW06fJWDqvyK9ZS9wuJkXOq7P46x7nWP8AbrH8Q6r9mnda5m51iV32pur5&#10;6vmHJLlPVp4TnOmvNb/2q5++1jf/ABVjzTXM3RqrfYGmf5nbfXmyxtWZ3xw0YEl/qW/+KuXv5mmZ&#10;67K28PK/3q07bwfE/wA2yiMatUv91A8fudNnm3/umrJm8NyO3+qr6I/4RWLZ92ud1Xw2ts/3aivQ&#10;q0o85tTrxmeLp4PZ/vJUqeCVf+GvU00pNn3Vo/s1N/3a4OaR08x4/f8AhJYf4axn0pbZ69j17Sk8&#10;r7tea+JEa237Vq4y94v44le0SpZkX7jVzMPiGW2i+amzeIWf+Ou+NSJxyoSNWa2jeqr2EVZL69vf&#10;79Rf2x827dXT7WJzSoSN5LNKuw21cymt/N96r0Otpuq+Yx9lI6uG2X/ZrasIUrlLPWFfZ81b1hqS&#10;v/FQRKJ1Vki1t28PyVz9hc10Fu/yVtE5pF6GFatJD8lRQ1aSriQPRKsIlRJVhfv1YEidatpVROtW&#10;UraJBbTpV6GqMNXoXqzIuJU1V0daf9siT7zVsZk9Pqj/AGnF/eqyl1E/8VXzCJaKN9P30FDKZT9y&#10;1E8y0AFFM85X/ip++oC4Ux6KZvqRi7xSU13pu8VBRJvo31Fvo86shFjfTt9V0en+dQBZR6fvFV94&#10;p28VoMsbxRvFRbxRvFAEu8UbxUW8UbxQA/eKN4qHeKN4oAm3ijeKh3ijeKAJaXeKZvFJTAmoplPo&#10;AKfvFMooAfvFJTadQA+iiirJCn0UUAFFFOoAbTqKKggKKKNlalBRRRTGFFPooAKKKKACiin0AFFF&#10;FAB/HRRTqQhtOoopjCj+Cin0hDKfRRTGFFFFABRRRQAUUUUAFFFFABTKfRQAUyiigAooooAKbTt9&#10;N30hXCnU3fRQAUUUUxndeTT/ACal2UV7ByEXk0/yalooAi2UeTUtFAEWynbKfRQAzZRsp9FADNlN&#10;2U6ioAbso2U6igBtGyiigAplPooAZRRRWRYx6wtYT5GrdrI1VPkaoqfAXH4zyHxPbf6VWE6V0vi1&#10;Nj7q5yvz7E+5VmfT0PhG/KKlhC76i6vR5mysYyNjdtk+RK6PR7ZXauRtrnZXS6Jf/NX0OEqR5jza&#10;8fdOjewXZXJeKrNUi3LXZrMrxVg+IUjmiZa9XF0uekcdCXJI81p70XKeTO60zfXwp9CZ2qpvt3rz&#10;rxVZ70dq9LvPnieuP8Q22+L7tPmNqZ4lqtn5Hm1zl47V3evW2zza4e8OK2jI7zPe5lqJ79v46c9V&#10;3StjGUSX+0mR6sQ6wyfxVlVF9ytuaRjKMTrbPXmRvvV0ula986fNXlqTOn3a1dN1JoW+ZquMjGVP&#10;3T33w9qqzbVru9Nm3pXiPhLVd+2vW9Eud6pXfE8epE66H56sJVG2eraPW0TjLaPsqVPuVUSrKPVg&#10;To9AvNlRPVSZ9i1EqnIXGPOW/wC1WT+KmPrbp/HWLc3Oysy5vNn3a4Prp2fVDq315k/iqlc68396&#10;uWS8nm+6rU25+0vE/wAtEcXKZf1SJ0CeJ8P/AK2t3Tde3/x15E+nXyS7tzCt3Srm5t1Td89bfWZQ&#10;D6pE9dh1v/aqZ9Y/2q88TVZU+/T31tv4ax/tAj6kdrc69sX79Ylz4qWFvvVyl/rE/kvtrzXxJ4kv&#10;rZ32tUf2gbRwR7hbeMEd/wDW1sQ+Klf+Kvkyz+Is8M+2TdXUab8TkdE3S1tHFkSwR9Mpr0T/AMS1&#10;LHqsT/xV4JYfEVf+etbdn48V0+/XTHFxOaWEkexfbIn/AIqf5y/368vh8Zq/8VXofGCu3+sWr9vE&#10;x9hI7/zaPNrjE8Ur/eq3D4gV/wCKr9pEj2cjq/Op/nVzkOtxP/FVtNSR/wCKr5iOU3UmqXzqzYbn&#10;f/FVhHqiS1vo31Ej0b6AJd9P31Fvo31YEtFMR6fQAU+mU+qIHUUUUAPoop9ABRRRQA6n0yn1ZIU+&#10;iigAo2UfwU6gAoop9ABRRRVgGyiiikIKKKKYwp9FFABRRTqAG7KKdRSENp1FFMYUUU+gBlFPooAK&#10;KKKACiiigAooooAKKKKACiiigAooplABRRRQAUUU2gAooooAZRRRQAUUUysSB9FMooA9Ip9FFe8c&#10;4UU+igBlFPooAKZT6KAGUU+ioAZRRRQAUyn0UAMooooAbRRRQAUyn0ysiwrH1VPketiszVU+Spqf&#10;AETyrxfD/FXKQfPXZ+L03o1cZB96vg8d/HPqsN/CG7PnoqV0pr1550iQzMla1hf+S1ZOyn+dsSu2&#10;nKUDGUec7Wz1jfFt3fPWfqF+0iPXOpeSo/3qJr+Wb+KvSli+ePIc0aHJIr6g6vcbqov03VYkTpTX&#10;Tj5a8GXxnfEqTJ8r1zWuJ8tdU8Py/drndf8AkSsZG0TyTxVtR2rzq8/2q9F8W/fevOr6ummd5nPV&#10;d6mm61Xm611EFd6a9O31Xd6ogA/z0y2m/e01nquj/wCkbauJjI9Q8GXj7k+avavD037pHrwLwrcp&#10;A6fPXtfhu5luYk216tKnKZ4NeUYHoVm9XYayrCGXbWmiNV8vIc3MW0erCPVFEZFqbeyVZBdT56rX&#10;MKvSpM3FQzTVx1/hOmh8RWnhiT+Gq0sK/wB2rc7/ADVC3z14Mj2IkUMKp/DVh4U8qoYPvmryJ+6e&#10;tqZEjmrzcj0WCVLqSbGeqlhNvlr1ZUueJEZGm8NRIlX9m9KgkTZXiSidMTMvE/dPXmXjGFkL16xc&#10;w/umavNPGCfK9RE2ieRTfJdPRvpt5/x+vSb/AJK7DQtpNKn3ZWSrdtrd5bf8tazP+BU6gDoYfGF5&#10;D/H8latt48b+J2rid9G7e1MXLE9JtvHn8W6ti28c7/8AlpXkKVN5zI3ytWfNIj2ET2+z8bLs/wBb&#10;W3YeM0d0UvXz0mpTw/x1saJ4huXvUraNWRzSw0T6l0fWPO2fNXUW029a8k8H6k0yJXptm/7pK9un&#10;LnieJVjySNZHp++q6PUqPXQc5KlP31Fvp2+ggmR6dUVPqwJaKZT6AH06m06qIH0Uyn0AFPo2CigB&#10;1SJ0pidKenSgB1FFFWSOoop9ADKfRRVgFFFPoAZRT6KACiinUAN2UU6ikIKKKKYwop9FADKfRRQA&#10;UUU+gBlFPplABRT6KAGU+iigBlPoooAZRT6KAGUU+igBlFFFADKKfTKACm07+CisSBtFFFADKKKK&#10;AGUb6KKACiiig1PTqKKdXvHENoop1ADaKdRQA2iiigAoooqACmU+igBlFFFABTKfTKACm06m0AFF&#10;FFBYyqWo/cq7VW//ANTWcwPMfGEeYnrhIfkevQ/FsP7p64JE/e18NmEf359JhP4Qj03ZUrpsorzT&#10;sK/3KVE31OkO9qvJYq6V00o85EpGeYV/hpjpWg9tsqpNV1I8gRkVXpmyptlO2V55sVHT5HrmtdT5&#10;K63Z8j1zviFP3VTIuJ4l4wTfI9ec3/3q9I8Y/wCtmrzW/f5q2pfCekUW+/VSWrDvVKWuyJEiF6ru&#10;9Pmf+9UT1ZAw9fmqq/yXVWKz7mZkuKuJjI7XwxM017FEv96vpvwTpX+ixfLXzD8Pf32uW/8AvV9k&#10;eA7BfscXy/w19zQoR9lA+GxNT96b1npuyL7lWPsddAlssMX3aqPtrjlSiHMY721V3TZWrNtFUpmW&#10;uaUTaMil916ZN96rEmzfVd9m+vNxMfdOyh8RXf79MqZ+9Jsr5o96I1fkatGOHelVIk+atXT03pW9&#10;Aiocvr1t/E1Y9hGvm/LXW69bPt+7XP20OyVG27K+kjH3Tg5jdhj3xVVmT561bZMRVSuU/e189Xid&#10;8SjND+6evNfGcOxJa9XeH9w9eceM4f8AR5a4jppngt+/+mSr/t0xKdqXyX8tRb67TclR6fVdHp++&#10;gB1PqGno9Molp/3GeoqdvqAHh60vDab7+sqtjwr8+pUohL4D3zwYmxIq9Ms/uV514MT5Er0W2+5X&#10;t0PhPmK/xF9HqZOtQwVYTrXWcZOlPSmJTqsY+paaiU5KCB9PplP2VYBTqKfVEBRS7BTqACnUqdKd&#10;QAuwU6hOlOoAbTqKelWSFFFPoAKKKdUEDaKdRWxYUUUUANp1Lv8Akpm+kK46ijfRQA+iiimMKKX5&#10;vak2tSFcKKftamP8lFwuFPqv53z1Kj/JQFwp9MopjH0UyigB9FMp9ABRRRQAUUUUAFFMp9ADKKfT&#10;Ny0hBRTN60ecv96syQptJ5y/3qi+2Rf36AJqZTPtsf8AfFRf2hH/AH6nmLLFMqu+pxf36ifVoqOY&#10;fKXabVH+2Iqi/tuKjmDkNOisf+3V/vUVHNEOWR7VRQlFfRHGFFFPoAZRT6ZQAUUUUAFNp1FQA2ii&#10;igBlFPplABTKfTKACiiigBtFOptAA/Sql59yrdV7tP3VZyLPP/FSbomrzzZ+9evS/E6funrzrZ+9&#10;evicyj+9PocJ8JG6U3ZVh0pmyvKO8IauJ9+s75kq2jtj+GuyhL7BjIfcvWc9W5kaqTo1RXkEQpyJ&#10;QlFcpsPCb1euX8QJsirrY/uPXNeI0/0d6ykXH4zwLxs+yd683vH+/Xovjl9k715revxW1P4T1SjM&#10;9VJnanzPVGZ9ldkSBrs++od5ps09V3k2VtymRYd/nrN1J9ktT+dWfqr1tGPvGEvhO4+GM2/Xrevu&#10;PwBDvsomr4a+FCM+vRbq+9fAEP8AoEX+7X3lL+BA+Dr/AMU66VNkVZNz8jVu3e1IK525v0dq4JFx&#10;Kkr1nzP89abfOlZ00NcUjUq0n8dT+TUbp81cNf4TtofERfxmnlKds+epim9a+Yke8V0TY1bFhWfs&#10;rT0/5K2ofERUIdVTYn+3XKzfJPvrsNVhV4t1cvND89e9GXunHGJq2T/6PVSdP3tWbVP3VMm+/Xg1&#10;zviGzfE1eeeM4d8UtekQp+5auF8YQ/umrmNqXxHzXrybNTlqlvatDxV8mrS1j766Y/CdJY37Kfv+&#10;eqm+n+dVgWN9P31XR6lR6gZLT6i305HqSh5eug8IfPd/8CrnC9dH4M/4/wCqiFX4T6D8GJ8iV6Lb&#10;fcWvPfBv+qWvQrb7hr2KR8xX+IupVhKqp9yrCV0nMTp1pydai37KEuYv71UQXE+SnJVdJt9WUerJ&#10;Jf46KEoqwJafUNUrzUvJoA1aK59NbXd96ta21BZkoFyl2n1B5yUiTLVElinU1GWpUZarlFYZT6fv&#10;WjetVykBso2UfaEo+2Kn92mA7Y1P8pqh+3p60/8AtJNlX7oh/ktT/Jaof7SWov7VT0oKLXlUeVVL&#10;+1U9aa+sJs+/R7hJedNlQ7FrMfWF2feqv/bf+1WfNEfLI6BI1p+F9a5z+2l/vUP4hj/560c0S+WR&#10;0u9Pem70965R/EkX/PWon8VRf3qftYh7OZ2HnL6UecvpXEv4ti/vVE/jCL+9Ue3iHspHcfaV/vVV&#10;ubld1cS/jBf71VLnxYrp96oliYlxoSO5e8i2/eqWG8XZ96vNP+Ek3v8A6ynP4tVF+9WP1mJt9Wke&#10;mfb4v71M/tKL+9XmL+ME/vUx/GC/89aj63EPq0j1H+04v7wpn9rRV5Y/jNf+etRP42X+9R9biX9U&#10;kesf2pFTf7YX+9Xkj+OV3/62mP45RP8AlrUfW4l/VJHrf9ur/epj6+qfxV45N4+i/wCetVH+IsSf&#10;8taj67Av6lI9sfxCv96mf8JCv96vCX+Jcf8Az0qo/wASz/eao+ul/UZHvb+IU/vVE/iRP79eDv8A&#10;EX/aaon+ITfw7qj66X9Rke8P4kT+9TH8SJ/erwr/AITyd1+VWp3/AAmFy6/dao+ul/Uj2t/E6p/F&#10;Vd/FS/3v/Hq8Xm8U3O2q7+I7x6j63Iv6ke1P4qX+/Vd/Fq/368Y/t+8f+LZTP7WvHf8A1tR9bkX9&#10;SPZn8Wr/AHqrv4wX+9Xkj3l0/wDy1amvc3L/APLWo+syL+pRPV38Xr/z1qjN4yVP4q8wd53/AOWr&#10;VXd5dn+taj28w+qRPUJvGy/89KqP42X/AJ6V5k4f+81M2f7dR7SqX9WiekP45T/nrRXm7x+9FHtZ&#10;F/Von6KpT6Eor9DPiQooooAKKKKACiiigBlFPplQAU2nUUANplPooAZRT6ZQAyin0UAMoen0UAMq&#10;C4/1QqeorhPkrORZw/iRP3T155MmZ2/3q9O15P3T15zcp/pD18fmUfePewkvdKuyjZUvl+9PSOvH&#10;5TvK/k73q1DbUJDvq9CuyuynExlIqPDWZcxV0E0Py1QuocVdeIRkZNMz/FVt0prw7683lOkSP7j1&#10;zniV/wDR3ro40rlPET/unqJFxPAvH7/6Q9eX3k3zvXofxCuf9NevMZn+d/mrahH3T0iCd6z36Vbn&#10;eqjdGrsiQVHqo7/JVh9z1Xf/AHa2IG+d/wB8VXuf3lMff/BUR83f91q2jE5pHp/wZs/O16KvvbwN&#10;D/oEX+7XxJ8B7N/t6Sslfcfgn5LKKvraFTnjyHxleP7029WT91XJahDsbdXdX8KzL96uXvbP5qxr&#10;hEz7dP3VK6VaMKwrUT7dtccjYqbPvVWmTY9XN61TmmXfXHX+E7KHxjfl31NvXNZk03z1DNebFr56&#10;UfePYiazzL/eq7bTJt+9XCXOueSz7mqJPFXk/wAXyVFP3JFyjznoF/Mm371c5NKn3/lrl9S8YPs+&#10;/WE/jBnb71erGp7pjGmeqw3kXlfeqrNfrurzf/hMHjT71Ubnxa7/AMdebV986YxPW01WLa/zLXFe&#10;LdSV0euZh8Wunybqxde1iW5V9r1jym0Ynm/jJP8AibOy1zO/ZXQa1bT3M7t/BWJNo8r10xNip53z&#10;/eqbzalh0SX71aFtoMr1YzNSZqtw1sQ+GGf+GrsPhJ/+AUfGZyMeGGLb8/yUTQoifK9dX/wif7r7&#10;tCeEvl+7R7IOY4x3+St3wleeTdbnq83hL53+WpbDw81vLv20RiEpe6ex+EtbVERN1ehW2vRbU+av&#10;FdEV7bZXSprGyVE3V2RlyRPHqUOeR6rbawr1oJqS7K8ysNY+dPmro0v98X3qv2pj7A2rzWPn27qi&#10;TWFR65q8vGR9y1DbTTzS/e+So9odMaHunodtqqvFV2PVV2VxCXPkp8z059bVD96to1zmlhjuf7VS&#10;k/thf7wrz/8A4SBf7/6UP4jVP46v6zEj6tI7u51vYnytXH+IfELwxO2+qL+IVdaxdSka8FX9ZibR&#10;wwyw8YNNPs+b5Wrs9K8Qtt+9Xmh0dkl3ba1ba6ktkrGWJNpYaMz019e/26eniH/brzWbW5f9qqj6&#10;9cJv+9WP1mRH1Q9eh17/AGqn/t5P79eNf8JJc0z/AISe8/vVf1sPqR7X/wAJDF/z1pj68v8Afrx9&#10;NbvH/iq3Df3L/wAVH12QfUT1N/EMaH71Z954wgtk+aWvP3muXR/nrmfEk0/kbtzVH1uRccJE9Qf4&#10;i22//WrViH4hWzr8stfMr6pJ5v8ArWrqPDztcwb91H1uqX9Sie2zfEKD/nrVV/iRF/z1rymZPmqv&#10;5Pz/AHmqJYuqX9SpHqb/ABFX+9Vd/iL8/wB+vOUhXfU0MPz/AHax+s1S/qlI7p/HTP8AdamP40l/&#10;vVysNuifwVb8pP7lR7eqX7Cmas3jST/nrWfN40kT/lq1VJofk+6tZ9zDzUe0kEacTQfxhL/DuqL/&#10;AIS2d/71ZWwUPDRzSL9nA0v+Enuf7rUxPEl2/wDDVLZQm3dRzF+yiXn8Q3lRTa3eOn3qZs+ekdPu&#10;VBfLEk/tW+dd26qL399/z1q86fuqqTJvqS+WBX+33jv/AK1qf51z/wA9Hp6Js/hp2ysxFZHnf/lq&#10;1PTdv+aVql2fPT9lWMrujb/vNUUyVYm+/wD7lQzdaAK7w/JVXZ8laD/OlV9lAGfs+d6bs+bdV1/v&#10;1XdKsY6pP4KSn7KAJYUrST7lUoU+b5q00+5UCIn+5USJVp0qLyf9mggi2fPUqJ89P2U5ErQY/ZRs&#10;+SrH8FMdFoAr7PkqJ0q7sqCb5KAKLpUX3KtOn3Ki/joAifn5qKdN0ooA/RBPuU+mJT6/SD8/Ciii&#10;gAooooAZRT6KAGUyn0UAMop9MqACm06igBtFFFABTKfVeabZQBLRWVNfKj1D/aP+3WfMXymxUU23&#10;ZWV/av8AtVFNqquv3qj2ocpS1v8A1T15jqV55N09drrGpZV/nrz3WJPOndq+YzCPPI9vCe4O/tFf&#10;79M/tWL+/WO9N2V5Xsj0joodYWraaxXKI9W0m2V2UjGRvTa3WZc6xVR5qqu++oqhEsPrDbqrvqst&#10;MSKoni/2a4/ZHTzCf2xKm+uS8Q3880T7Urpntm38pVe80rzovuUewLjLkPnTxno93qV5uVa5mHwB&#10;fTv92vph/CSTP9yr1n4JXb/qq2jQ5Db2581J8NJ9nzRU9PhjL/FHX05/whif88qP+EPVP4a29lIj&#10;258z/wDCq2f/AJZU/wD4VQn3vKr6bTwmiJ/qqd/wiaf3aPZEe3PmL/hUSv8A8sqenwcX73lV9Op4&#10;VVP4al/4RWL+7V8siPbxPHfh74JXRJdu3ZX0B4Yme2t0SsGHw8ts+5VrTtt1tXfQrygebXoRmdW9&#10;/wD7dZ9zc4asx7xttV3md62liZGMcMW57mqjzb6r72ejY1c3tJTOn2MQ31FN89S+S1HktUSkXymZ&#10;NC9Ur+GVIn+Suge2qK/s99q9c3szaJ5Jr1zPvesWwurl5XVq6XW4dl1KrfP81RaDpizXX3f4qx5T&#10;sMG8huv9qsmawut33K9hm8PL8ny1D/wjcX92o5Q5jyT7HeOvzbqemiXU33i1etp4bi/u1bh8PRf3&#10;aOUPaHk8Ph6T+61Wk8Ks6fdavWIdBjT+GraaIu37tHsg9oeKzeDC/wDyzqo/gk/3a9wm0SL+7VT+&#10;yF/u1fsw9ueOw+Cf+mVaFt4M2fwV6l/Yy7vu1Kmkr/do5Q9oeew+ElTZ8tW08K/J92u6+wbKHttl&#10;EYke1OKfw86J8tM/4R53X5q7CaH5ah8qtiOY5X/hGk/urTP+EbTf92uu8mmJD89BfMYMOg/7NV73&#10;RNl0ldbs2fw1m6mn7+okBm2ths+61dUlt/o6LurFg+//AMCrpUT90lBMir9m3r81WIbZadsqxClI&#10;zKU1tWVc22zfXRTJ8vy1lXMNSXExfJ+epdn+zUrw/PT9lBQyGGtOGFdv3arwpsrQSgCpMi/3apOl&#10;as3Ss90+egDMuYaz7mHYlbEyc1n3KVBpEpbKeifPT0T+GpUT56CyS2StaFKz4UrVhSoIHunyVy/i&#10;qPFq9dW6fJWZqulfbIkT+9VxjzyI5uQ8UmRhL92u28Kv+4Sp9V8OokW1V2bKisIfsCIyVtVpygEa&#10;sZmhMnz1ElSu+/fUWyuY6B6ffqwibHqo9zFC3zUJqsCN96pKNpEarHl/LWbDrEG371S/2xFS5TOR&#10;Ym5Ss25p82txbazLzW0q+UIlh0pjx/3az31hKifW/wDdo5ZF8xpfwU9E+Ssf+26E1t9v31o5ZBzR&#10;OgRKZ5Hz1kQ6w7/xfJVibUtlHLIjmNLb8tVHNc/eeJ/s38VZ/wDwlsTunzUeymXzHYIlK6VmaVqv&#10;2mtj76VjKPIWMRKf/HT0T5KP79QIrP8Afqu6fNtq06fPUUyVYyJ0+V6rvsjTc1WJvuVz+sX/AJKO&#10;tXGJBbe8iT+Oq/2+Df8Afrz/AFjxP9mbburKTxbvf71dkcNKZEq8YHrCX8T/AMdWEn315ppviHzn&#10;RN1d3prtNEjUfVpGP1mJsQ3io1Wk1Jawrzcibv79ZialsbZuraOElMiWLjA7F9SXbTE1Va5xLzef&#10;vVK83yVt/Z8jmljom9/ayUf2r7VzT3+yhL9d9X/ZsiP7QidP/a/yffqKbWtn8dczNf7KxZtbb5/m&#10;q/7NkR/aETs7nxGsKferJufGSQr/AK2vOtb8SNDv+auH17xm0KPR/Zsg/tCJ71YeJ/tjfK1dJZ3P&#10;2n/fr558DeKnv9nzNXufhiZpk315uJoey9w9KhU9rHnNt0/hop1Fch1H6EJ9ypaih+5UtfpB+fhR&#10;RRQAU2nUUANooooAZRT6ZQAUUUUAMop9MqACiiigBtZ+oPsrSrN1P7rUpFxOJ1vWHs3/AIqx/wDh&#10;IWP8DVb8SQZesLZXz1SpLmPYp0o8poP4hk/utVd/EMn91qrulQuny1jzSNuWIXOpNc/wVmvZ73q6&#10;iU9ErGXv/GX8Bj/2XT/7HG6trZR5PzUcpfMY6aItS/2KtbCJT9lXykcxif2QtH9lL/drbeGonSjl&#10;DmMxNNip/wDZUVaGyhE3vRyhzGS+lL/dofTYtv3a1nSmOvyUcocxlQ2ESJ92rVtbRZ+7U0KfJVi2&#10;T56AkVHtlqv5Nabp89QulAyn5Kf3aZ5NXfJpnk1BZXRPno2VY2UeTViKTw76rulaDp89V3SoGV9l&#10;V3T/AGauvt/vVE+2mWVNlCJ871N8u371M3rv+9UACJ89S7KYky7/AL1TfK7UAQ7KivE/0d6u0JD5&#10;yvVi5jyjW9NlmundVZ6PDcLQ3u1lr0K/0dV+fb96uffSvKuGbbSlQ5I84Rr8/uG1sR1SnfZVos33&#10;xJVvYaxLIEtlqwltVe5vFtqiTXov7y760JNBIVqwkK7ayf7ei/2aX/hIYv7yUC5S5NDVfyfn+7VG&#10;bxDF/eqq/iRd/wB6syzWeGjZWI/idf71RP4qX+9SLN6ZFqu6VhTeKl/vVCmved/FUAa8yVXT56z7&#10;nUmSLdurCfxJsbbuplnYIlGysLTdY86t22fzvmoAfsrJ1VP36Vt7Kx9V/wCPpP7lQBFCnzf7FdGi&#10;fukrn0T566WH/VJQEhuypUdYV+ah/uVzmt6r9mR/mqiDdmv4NnzPWbc6lB/eryzWPH6207r5tY83&#10;j9H+7LT9lKYc0YHrX2+B3oe/iSvPdK8Q+cm7fV281v8A0d23UezL5onbJrcVWE8Q26V4df8Ajn7N&#10;cOvm1Qm+JC7/APW0ewkHNE91ufE0H3qz5vFUX9+vB7n4lq//AC1rKn+Ja79vm1ccNIj28T6Am8Tq&#10;/wDFVSXxCjpXjWm+OVuW/wBbW1/b29fvtXq0MrlVOOpmFKB3z+JFT+KpbbxD5zV5ZqWveSn3mrW8&#10;Max9sdK6ZZNOETGOaRPYLCbzq3bbrXP+HofOt99dHCmyvBr0/YnpU6vtiWT7orQitt627VRk+6K1&#10;rNPkt91GG+Miv8Jz+saUv75vlrh9W/c/Z4lr0jxD8lvNXm+ppva3rvxvwnHgfiJET5aZN+5idqso&#10;ny1Xv/kt32V4J7ZxviHWltlf5q4ebxyqXDr5tHxCuZYUl2vsrwK/1W5/tJ/37fer2MJhvaxODE4n&#10;2R9JWfjZX/5a1sJ4n3/x18+6DczzbN0rPXoemoz2/wDrWrv/ALPiebLGyO8m8Rb/AJt9UpvEK7/m&#10;lrnHtk8r79ZV5bfwpuo+qQMfrdU7ZPEKv/y1pj69En3mql4b8OfadjOrV2H/AAgMFzbp8nz0fVoh&#10;9bkc+muJN/HTH1Vk/jrTfwG1s/yrUNzonkr80TVf1aJH1mRNpV/5yVLqd+yK/wB6pdEsETZ8uyl1&#10;6HZFL8tebUpckj0qFWU4nk/jDxg1nNtrnNN8bM94i7mqL4hP/pVcpo7/APExiX/ar0qdCPsjmlXl&#10;zH0v4S1L7Yq/er0m2/4913V5N4A/1S163bJ+4WvmMT8R9DT+EmRPko/vU+H71J/ermLKrp89ROnz&#10;1Yfdv21FN8j1oMrTJ8lef+MJmTfXoU33K868bJ8j1rT+IUjw3xbqU6XW1WrHtr+ff/ra0/FULPe/&#10;KtZltYT+b/qq+wpxjynyVeUuY7LwxMz3kS72r3vw5bK9km5q8E8K6bc/bU+WvdvD3m21gm6sa/LA&#10;KBp6xbRJBXGP5Xnv8zV0XiG/2W7purzq51X96/zVdCXuhVid3bJF8lWLzykt91cpFqu+BPmqWbWP&#10;9FfdXfE4JGx50TpQnlVySaxv/wByrsN+z/wtW3MQbF5MqRVhXLxbKfeXM/lfJG1Ylyl5N92KSpCJ&#10;j63MjvXnviT98716PNoOp3ibltpX/wCA1y+q+BtYm+b7G1Acwvw2h+5X0f4Sh2WteNeCPBOoWao0&#10;sDJXuHhe2aG32t9/bXyOYfEfVZf/AAjTdKKe6fNRXkHrH3/C9WN9ZttNVtJq/ROY/Pyeiot9P31f&#10;MA6im76N9MB1FN30UAFFFFADKKfRQAyiiigAooooAZWVqr/K9bD/AHKwtVfZvrOQQOC12bfLtrJC&#10;VY1qZvtlMH3K+bqfEe9T+Aid1RKrvNF/eqlqt/5KVzj63sl+9WMTY6vzkp0cy1z8Opb03VMl5XZG&#10;hI5pV4m556etP85ErF+2P60x9QKUewkHt4nRpcrT/tK1zKal/tU3+1f9qr9jIj28TpXvFpjzfJXP&#10;w6kZpfv1qwyF9ir/ABVHsJF+3iSPc7KdbXO9/utW7pvh5JvmZa2H8MRJF8q10/VJGP1mJyv36HT5&#10;a0Lyw+zP92qLp8tcEo8nuHTGXOUoaltvv0JT4fklqDYJEqleXPk1pPXJeK7xraJ6JBEZN4hVG27q&#10;P7b3/wAVeReJfGy2cv8Arfno03xm1zDuVq2p0JVTGrVjRPZba/ab+KpprnYu7dXI+HtSa4t99bE1&#10;y3lPR7DkI9uTTarsf71VH1v/AGq4/WNcaGd1XdVezvZLlv4qv2IfWTsH1v8A2qqTawz/AMVQWdgz&#10;qjbavw6HI/8AyyqJU+T4yPrZnvqslRf2lJW8nhiR/m20y88MSQxfKtcftIh9ZMJNe/e7WrdsL/zt&#10;nzVw+vabc2bbttavhi5adU3VtUp8nvm1OvznoCPvUVbs03u/+7VG0+eKr1h/rX/3ain8RtL4Sxf2&#10;0T26bq5XVUWF5lX+7XXXP/HtXJ6x/rX/AN2vVqfwjzaf8Ur6d/qFq7cfuY3aqul/cq1eJvtnrwfs&#10;ntnBeJNc+zb9zVwP/Cfqlxt82r3xFeVEl2tXz+7y/wBqP+8b7396unCUvamOJqeyPeP+E8i/560x&#10;/iFGn/LWvHPn2/eaon+5/FXq/Uonm/W5HrU3xCj/AOetVH8fx/8APevKtm+n+Tvq/qMA+tyPTX8f&#10;xf8APSq//CfxP83mV57sp6Q1H1SIfWZHbv48V9/72uu8K+Ift8SNXjvk769P+Hqfulrmq0IwibUq&#10;8pyOzmvJfKf71eaa94kazv8AbXq1ymy3evFvFqf8TdKxpx55F1JShE77wrrH2lUb5q9N0f54vmry&#10;XwYnyJXruj/6pGrmrnTQlzxNDZWVqyf6QlbFZ+rJ/pCVxnbEpJ95K6KD/VJWEifPXRQf8e6UiJCv&#10;/qnryf4hXkttby7a9adPkavIviWn7qWj7Qonyp4z8Sag+rOvn/JVKHWLx9n79qZ4z+TWXqlDMvyb&#10;6+xoUo+y+A+bryl7U938BTT3Nmm6Xf8ALXUalbMlhL81cx8OXV7NNv8AdrstVT/iWytXg1PjPYof&#10;CfP/AInef7e/7xtlc1M8u7/Wt/31XW+Kv+QlLXOpYS3LbFWvVpyjynHUj7xjzbt/3mquifPXYQ+C&#10;bq5+ba1Wofhvcu6NsaoljqEPjmR9Urz+wHhiz3sleoaVo6TRIu2sXw94GntmT5Wr0LTbBrZV+Wvr&#10;ctxtCt8EzwcbhqsPjOU1jw9si+5/DXR+A9BTykbbWtqsK/Z62vA2mvc7FiiZ/wDcr2MT/CPKpS94&#10;9B8PaaiW/wB2p7mHY1b2laDcw2/zxVk6kjJLt21+Y5lE+5y+RUP3fmrUtnVIresn+Cq9/qX2aJG/&#10;uV49CXJI9WpHniS63qS7ZV+WuKvE85rdlpmq63v3tu+9TdHm+07P49tdmLr88THDUOSRc8nYlVNS&#10;T/R3rTdNlUtST/R3rxz0jwf4mfdbZXzvf/8AH+6/7dfR3xLT91LXzlf/APIQl/3q+ny/4TxMd8R1&#10;vhubZElehaO7TRVwvhG2a5VFr2Xwr4bd4/8AVV6UpHjlK2RpvlqWHRGmuk2/cr0TTfBi/eaKtqz8&#10;KxQy7vKqOYgl8GeGFmiT5a9FtfCSpB92sLRHXTXRa7iz1iJ0T5qIgc/N4VX+7WFf+El/u16X9sim&#10;qvNbRTL8tAHk/wDwjCQj7tcd4ws/Jievbryw2b68n+IqbInrysSexhD5X8f/ACXlcvom59UirrfH&#10;n/H69cxof/ITi/3q76f8I5p/xT6E8AJ+6SvXok/cLXk3gBP3UNetwp+6WvksT8R9JS+EfClH9/5q&#10;en3KHSuY2Kj/ACPUT1YdPnqJ60GVJk+SuE8VW3nOy13s33K5XWLbzpq6KHxGdX4DyS88Nvc3v3a3&#10;dK8DK+xnirrrPR1e6Tctd3pWjxbE+Wvp4y90+Sq/EcTongxbZ93lV1E9h9mtvu13FtpUCR/drJ1+&#10;2WG1f5a46htQPJfEMzTP5S/fqlongz7e/wAytvroobNbzWdteneD/Cquu7ZUU6nul1zjLD4Xb7KJ&#10;vKq6nwr3ROvlV9AaV4YT+ztu2tO28NoifdrpjKqeafNVn8Jdj/6uujs/hXEi/wCqr3hPDcaf8sqt&#10;Q+Ho/wC5V80gPCl+FET/APLOrEPwoiT7sC/9817rDoioX+WrsOiRf3a76HMY1TxKw+GkUD7WgWth&#10;PhdZzf8ALsv/AHxXraaOvm/drSTSU2V2e8cfLGZ4FqXw9gtlfZAtcPqWj/2VO67a+ltb0qJEevD/&#10;AByiQ3+xa+YzSP2z6TLZe9yHGOlFPf79FfPn1B9xJNUyTVlfaad9pr70+CNhJql86shLmnfbPpQB&#10;q+dT/OrJ+10/7RWnMBp+dT/OrJ+0VYhuFo5gNBHp9V0epd9bkD6KZvo30APopm+jfQA+imb6N9AB&#10;WLrCffra31j6l89ZyA8x16HZc02NPlrQ8SW373ctZ8fSvnqn8U96n8BxXjCbyV3LXll/rE73iKte&#10;reNk3xPXlj2Hnakj/wAFGGj+9DE/wjtdBSea1RmaujtrBqf4Y03/AEVPlrpYbPYtfSe4eD7xzk1m&#10;yLWZcwNXXXlsqferEvIfmojyh7xzro6P96q7+b/erYmhrPdPnqyCHSt32z5mr0DTYV+0Rbq4qwTZ&#10;epXe6d96GuaqbUj0jSLBXiWtmaw/d1T0H/j3Wt6ZP3ddMfhMTz7xJZqivXMbPlrtfE6fu3rj07V4&#10;OJ/insYb4SmifM9Ef3zTtn716X/lrXAdYT1xHjZN9q1d1J1Fch4zTfZtRVNInzT4us991/wKt7w3&#10;YL9iT5ar+J7ZftXzV0HhWH/RK9vA/CePi/iO98JQ/uF+Wt24h/cvWf4bRUirZlT5HqKvxBE8z162&#10;33tb3h7Slk2fLVLWE/0zdXS+H9qKlEZESOm03Qd6pvStqHR1Sn6a6+VWrD86VzYmJzEUOlRbKdea&#10;HE8H3K0LYVef54q4KFOPMWeOeM9BTyn+WuJ0GHyZdv8Acr2HxTbK8T15jbQ+Tev/AL1dlen7p2YS&#10;XvHU2f8AqhV22fyW/wCAVUs/9VUz/J81ebzckj2BmpX+y3RFaucmv/On+Zt9V9e1jyZdr1z9tqX2&#10;m9RUraWJ90iOG97nOy01NkVWrlP3D02wT9wlS3X+oeuM6TxP4kQ/uZq+ebn5NXdV+/ur6Q+JEP7m&#10;avArOz+2eJtv+1Xfl/xHNjvgNCw8PXmpbPKWtiH4Y6rct92vZfAfhJZli3x17BpXgyIon7pa+hif&#10;PSkfJ9t8FtVmrYtvgJfTf8tGr67tvB8SL/q604fCsSf8s6vlI5j47T9nu+37vNqzD+z9dJ95mr7D&#10;Twwv92pf+Ebi/u1Hsy+Y+P8A/hn6X+81dR4e+FDaJEi/N8lfTR8MRf3aoX/h5YF+7XNVoe6XGpKE&#10;j501WwawR1f+7XiPi1P+Jun+9X1D8RdKW3t3avmLxn8moo/+1XmxjyS5D0pS56R0/g/qlet6P/qq&#10;8Z8EzO+yvZtEf/R0rgrnfhvhNNKpat/roavpVXUv9alcZ2xK6fI6Vuwp+6SsQ/fSt6D/AI90oM5A&#10;6fuq8k+Jif6PLXrzp8leU/ElP9Hlo+0ET468bI0muOm2sxLZkVNy11fiqz/4nNQ/YP3X+5X2dCX7&#10;qB8xX+I9R+Gf/Hr/AMBrvdST/iXPXD/DxPJgSu61JN9g9fPV/wCKe9hvhPCtes/tmrOqV3vg/wAA&#10;LMiM61SsNHW51zdtr23wfpSoq/LXzebZlKlHkgerhsNH4plXSvAEGxP3S1uw+A4ET/VLXYWdtEir&#10;/fq6jp/FX51LG1ZyPSOHfwZEi/6paxNS0T7G+7+CvWWhV0rnPEOmq9u7V6uX5zXwkjmqUI1fcmeT&#10;zWE+t39vY23zzStsWvqX4Y/DrT/DekW8W1Xl2/M7/wB6vBfAcK2fih55f4PkWvpjw3qSzRJtav3L&#10;Lcy+vUD4DG4KOHrmreWEaRPtVRXkvjO2WG6Rkr1rXtVtrC1+aX568c8T6qt/e/L9xa480lHl5Tsy&#10;+MuYxa5bxV8lo22ur2Vy/iz/AI9Gr5U+kieWSvLM/wB6u+8Jw7LWuEH3/wDgVeheFk/0ZaJGxoOl&#10;UdST/Ra056z9VT/RXqAPCPicn7p6+bNQ/wCQg+2vpP4nDZFNXzbqH/H+/wDvV9Jl/wAJ4mYfFA9P&#10;+G9sszRbq+o/BOiRPbptWvmr4XWzTvFX1h4MsGS1irsqyPHOms9EiRKTUdNWGLftrUtraVKS701p&#10;lrGIHnl/f/ZpfvfdqrD4w2XG3za0PEPhWW5d/vJXLjwNKkv+tauyJEjvbPxJvi37q3bDW96/M1ee&#10;6b4buUf7zV1Gm6VLD8rbqAN251LfvXdXlXxFm3o+2vSJrPmvLPHibPNrx8WerhD5k8e/8ftc7oKf&#10;8TeKui8dP/xMHrC8Pf8AIUSu+P8ACIn/ABT6I8Bp8sVesR/6pK8s8Afcir1aFP3S18rifiPpKXwk&#10;yJ8lM/gqVEof+OuYRRqJ6t1XetDUqTJ8tc5f/I1dNN/FXGa3c+SGrWh8RnU+EsWFzF5/z12Gm36/&#10;JXj6a2kN196ujsPEPz/er6GNQ+VqUvePYkv4vs9YXiG5V7V6wrDXvOT71M1i/wB9rXNKpE6adIx9&#10;B+fxCi19EeD7NfIT5a+dNB/5GBPu19J+CZl+yw/PRSMcWei6fCqW6/LVrYuagspl8r71SmaLb96v&#10;SieaP2rTk+/Vf7SuyovtipVlmtFterCR1mWF/G9aaTLv3V34aJx1RAnz1bR/kqu9yuaqT3+yuyRj&#10;EzfEL/K9eBeOT/xMa9l8Q6qux/mrxLxbc/ab3ctfJZlLnPpMtj7xzT/fop+z5aK+fPqD6886jzqi&#10;o3190fClj7V7U/7ZVGm76AND7Z7U/wC2e1Zm+onmqeYDTTU/m+9Vq21L5vv1xk14yOKmsNSbzfvV&#10;wfWfeOn2R6FDf1N/aSJ/FXHvrHkpWNqXjBbb7zLXT9ZMfZno39qL/eo/tRf71eOP8Rov+eq0x/iN&#10;F/z1Wo+vRL9jI9j/ALXX+9TP7XX+9XjD/EmL/nqtMT4kRO/+vWo+vRD2B7gmpI/8VSpeV5lonipL&#10;5UZZd9dhZ3m9a6Y1+cxlHkN37V7VUv5961Bvpkz/ACVfMBzmspv3VjlNldBqf3awtleVV+I9Wn8J&#10;xnjCHfA9cJbWy+en+9XpPiqH909cJDtS4Wopy5JG1T36R6N4bh/0dK39nyVi+G5U+yrW6829K9vm&#10;PEMm/RawrlPnro7ysS8rakYyMeZP7tZ7w10VtprXj1sW3hVdm7bXSYnEWaS/ak+Wu1sP+WND+Hvs&#10;0u9VrVs7NfkrGrE2pHofh5N8CV0bp8lY/h5P3CV0BT5K6Y/CQcP4nh/dPXEpXo3ieH/RXrzz+OvE&#10;xcf3p6uG+EqOn72on/1tWJv9aahf79ead5I/3K5bxYn+ivXVv9yuc8Tp/or1E/hCJ88eKU/0h/8A&#10;era8Jf8AHrWZ4vh/ezf71afg/wD49K9jBfCebjfiPS/DafJW3MnyvWN4a+4lbcyfK9XX+IxpfCef&#10;62my9rb0V2wi1k68n+lbq2NCTeiNWMQkeg6V88CVtW33DWRo6bIq34UXbRi/hOYfDVrf+6qqlSp9&#10;2vnqdWUJG3Kcv4kf909eabP+Ji/+9XpfiFPkavOnTZqT17Epc9I6cN8R0Fl/qkqWb7lNs/8AVCnP&#10;9yvNPZPPPFSf6TWTo6f6elbni1NlylYmk/JeJXBL4juj8J6Rbf8AHulPn/1T0y2/490qaf8A1T1q&#10;cx4/8RU/dTV4T4e+Txh/vNXvfxF+5NXz5p1ytt4w/wCBV6eC+M48b/CPsv4dW0X2WL/dr2DTYYtq&#10;fJXg/wAOtY3wRV7FpupN5SV9PGJ83KR10MK/3atoFSuehvn21Y+3P61tyke1NtNtPwtYf2t6f9re&#10;jkD2ps/LWfqTrsqp9saqV/NK6VEo+6XGR5f8UP8Ajylr5J8cp/pv9+vqv4izM9uytXy545h/09P9&#10;6vBl/FPVj/CNPwMmxE3/ACV7XoKfua8h8Ewq+yvZtDTZElebifiPSw3wmhsrP1X5JUrT2fPWfqqf&#10;OleedhXR/uVuwf6pKwv463bb/j3SgJEx/wBVXlnxI/49Za9TP3Xry74kJ+4lphE+XNeRX1b56meH&#10;919yrGq2G/Wa62w8O+db/cr62hL3T5uv8Rb8D/6pK7e/T/QGqr4e8MfZl3KuytW/hZLJ93368HE/&#10;Ge3hPhOS0G2/4mTtXrvhtNip/BXmuiQ7Lx69S8Np8qV+Y5tV55H09OPunQQoz02582H5q0rZKi1J&#10;FSKvki4yK+m3m9PnqxeJ50T1j6bP+921tv8AcranIJR9485vIWsL12i/vV3HhXxbeW0W1d1Y+pWC&#10;zS11fh7QVSJF21+u8L/CfMZtykV5qtzqUrtKzO9ZLpsf5q7N9HVIn+WuXv4dktfQ5lE48vKj965f&#10;xZ/x6NXUP3rmvFX/AB614J7ETy90/e16B4Y/49Vrgn/1td74YT/RUoOmRozffqlqX/Hq9XZv71Vd&#10;S/49XqDM8G+KP+qevm65TffP/vV9I/E7/VS185zJv1N/96vpMv8AhPFzD4j3/wCD+lfLEzV9YeEr&#10;NUtkr5X+FF+sMVuu6vp/wxqqpap81dMviPKO4gtlqwbOJ6xINbX+9Vj+21/v1UTMs3OjxP8Aw1U/&#10;4R6B/wCGrdtqSzfxVfhuYnX+Gt4kmQmjwI/3alSwiT+GrdzeKn8VYlzrCwt96gB1/DF89eL/ABO2&#10;IjsteoX+sLtf599eO+P7/wC0q9eJiT2MJE+afG//ACEKyvDf/IUStLxp/wAhB6zPDH/ISWvSj/CM&#10;Z/xT6J8B/dir1a1+4leXeAf9UlepwJsSvla/xH0kfhLCU1/uUn/AqV/uVkBWeq5+TfVsbaqSdRSk&#10;XEqXXR6888Tvs3V6Dc/cavPPE/z7q2pfERL4TzqeZvtr/NW3YPL8nzVgzoz37V0elabK4+WvYl8J&#10;4h02iO2/7z10V1/x7rWRomlSp9+tq/heGD5q4JfEbROcttS+wav5u6vZfBnjBfKiXza+bfFt/wDY&#10;5XlSqmg/Ff7BsWWX7lerTjLl9w4MT8R926b4nV4ky1acOsb0+9Xyp4a+MaXKptZq9O0Hxy146fer&#10;0qdOX2zyj11L9t/3qiv9SaFPvVzVnrHnL8tZ+va3OjbdrVt7Mg63TfEOx9u6ut03VUmT71fPkPiG&#10;f7V93+KvRtB1Wd4k3V6VOlyROaUuc9Am1LyH+98lYmpeIVR/vVUmuZXSuK8ST7Pm3VcokE3iHxCj&#10;79jVwNzc/aZXaql/cypdfM1WYU/dK9fDZhL3j7PBR5IlbZ81FSn71FeQeqfV1FPplfdHxAyonqWo&#10;nqTVjZHqtM/yVNI9VpfuVEhRMi8f56ZY/wCtFWLxKLFPnrxJfEd/2R+pzfJXknj7UpYYn2ytXq2r&#10;fcFeL/Ed9ivVyCJxKX91/wA92p32mX/nq1UoXqao5Sy0jyv/ABNVu237vvVUh3O9a1nYSv8AMq1Y&#10;HoHw9vGhbymr23RpvlSvCvCULW1yv8Fe0aG/7pK7KJx1TqE+5TJvuUqP8lJM/wAldhymPqCcVjul&#10;bd6+8VjP9+uCp8R6dM5rxIn7h68w1K5+zS1614hT9xXjXidHSV645fEdn2Tu/Deq/wCjp81dF/bH&#10;y/erzfwlMz2tdBNebK9il8J49T3JHQXOsb6r/afOrCtrlppdtdFptmzuvy16VKJxyOo0GzV1T5a7&#10;Wz0dXTdtrK8PWa7U+Wu4s4f9HrpMjl7/AEpdtc+ieXcba72/tvlrgNYm+x39Y1/cNaZ6L4e/1CV0&#10;BT5K5rwrN51mjV1Cp8lbR+Eg5zxCm+1evNB/rn/3q9Y16Hfay15VL8lw3+9Xj434j0sMVJv9bVea&#10;rFz/AK4VXmrzZHfEm/gFYXiNP9Fet3+AVj+IE32r/wC7USLifP8A4wtnd5dv96rXhK2aG1T5PkrR&#10;8Q2X3vlrS8H2yvb7dtexgfhPKxsveOo8N9a3pfuVnabYNZvuX7laLzfI9Ff4iKZw3iBP9IrT8Pfd&#10;SsnxHMqS1e8MXKuiVjEuZ6VpTr5VbML1zmmz/J8tasNzWOJkcxrI9SolV4X+SrsPzpXjxj7wROd1&#10;6HfE9eaXibNSr1PWE+V68v1X5NSr0v8Al2dND4jbsvuVLMnyVFYfcFWHT5K889w4Hxan79KwdM/4&#10;/Fro/FqfvErnLL/j6T/erhl8R3R+E9Fsv+PVKmmT909Q2X/HqlTP/qq2OY8n+IqfuZa+dZod/ipN&#10;v96vpD4ip+5lr552bPF8P+01elgviObG/wAI+m/hjC32WGvbdNhbyk+WvMPhjZo9rb17fpVmvlJX&#10;1UZHysqQyGF/7tWEhf8Au1rQ2y1YS2Wr5iPZmOls392pfs71s+SlO8lKOYvlMT7G1Ur+2ZFrq/JS&#10;qV+ibKiUi4xPCfiNYf6OzNXy545/4/E/36+uPikmyylr5H8eJ/pn/Aq+el/FPYh/CN7wT9xK9j0P&#10;/j2rxbwT9xK9m0P/AI9q82v8R34b4TVrP1VN+ytCquqp9yuA7DOretv+PdKx9lbFt/x7pVlyLH8F&#10;eafEX54nr07+CvNPiEn7p6RET58eFf7e3t9yvTtHsIntV8qvI9VvPJ1r71dz4b8TrbIqu1fS0vhP&#10;nq/xHqGj/Im1lqt4hTZE9TaNqUV5FuVqr68++3fdXj4s9jCHOaOmJ69L8PJsRK830RM3Veq6Dbb4&#10;kr8rzSXvH1UfhN2zfZTdSfetW4bBqhvLNttfN+8R9owrBP39boT91WbDDslrSD/uqukXVMV5lSaV&#10;f++a7Dwxfq6LXmPirUm02683+D+KtHwr4h86X9xumT/Y/gr9X4Xr+7yHz2aU/d5z1W/mVN+3+OuM&#10;1hP3tbH2lng+ZWrCvJvOlr6rMpHlYKJReua8Uov2V66h65fxT/qHr549uJ5o3+tr0Dw5/wAeSV5+&#10;+/za9C8Mf8eS0HQaE9Z+pf8AHq9aE9Zmpf8AHq9BJ4T8UX/dTfJXzzH/AMhN6+g/ij/qpq+eX+TU&#10;X/3q+kwHwniZh8R7B8PZntXTbXveiaxKsCfNXzv4JmZNm2vatHuf3CV3yieOd2mrz7Plen/23P8A&#10;89a5R794Vf5lrMvPETQ/xbKjlA9O03Xp0+Vpa6Oz1hnT5pa+fP8AhMJU/iatGw8VX0zfKzVZmeyX&#10;+sN8/wC9rl7zUpXl3eY1c/Z395N80u6rDzNu+arHE2UvJXR/mrgfFr/LNXYWz/I/zVx/i3/USV4+&#10;J+I9vCfCfO/jN2+3vWf4Y3f2ilaHjD/j/eqPhRP+JlXfH+Ec3/L0+jvh6n7pK9Sh+7XmXgBG2xV6&#10;gn+qr5Wv8R9JH4R9M/gpfuUyshjN9V3qxv8Anqu/z0iolK5+69eeeJE3s9eh3P3HridYh3u9dNCP&#10;vGNf3InC2dh51/8Adr0DRNE37G21maPpW+63ba9I0Gz2IlfScseU+VlKXMMs9H8hfu1S16z2Qfdr&#10;uHhV0+7XL+Kk2W71wVIxO+hLnPn34gfclry5IfOukX/ar1b4gJvR68/0e2WbUUr0sN8BjifiPRfA&#10;2lbNle6+GLbZEnyV5/4DsFdYtq17No+lNCkW1a76tc2pYSPLznS6T91Kr63cxO7/AO7WhCnkwfw1&#10;xXie/S2lf56Kcuc82vT5JENnMs1//wACr0jSk+VK8a8PaxFNcfI/8Vep6JqWIt1fQxpynE8SUowO&#10;wR1RH3VxniRFeWtj+2FdHWuS8Q3j7n20fVKpj9bpcxxmpf8AH7trTRP9HSs+aH968r1pfcVa/N8y&#10;jyVT7/BfwivsoqZ/noryD0j6oqGpqhr7o+IGvTHp71C9SaETPUM33amqF/uisZBEpTJRYQ/NT3Sp&#10;bNK8qXxHZ9kq6ynyPXi/xMT909e4asnyPXinxMT909EgieZQ1YT56rw1oWyedOitQbHVeEvDf290&#10;kZK9Fh8MRRRf6qm+BrOJYE+Su9+xqyfdraMTmlI4+20fyZUZVrvtHTZElZPlKj/LXQ2CfJW1OJjI&#10;1YX+Sq9zeUO+xaxL+5ZGrpJJrm5+aqknz1US5aZqtr9yuOR3UjJ19N9vXlWt2azM26vXdYT9w9eZ&#10;axD+9eubl55HTL4SXwxpv7nbXUJ4e+0/w1m+Ek3olei6bZ79nyV9PSpx5T56UveMTSvBkSfw11th&#10;4bVF+7WtYWCotbENnXSZFSwsPJroLZNiVUSHZV5PuUFFS/8AuV5r4nh/0t2r0q8+5XBeKofn3VjX&#10;+Aul8R0vgObzrBK7iP7prz34ezf6Ptr0SH7tXT+EJfEZ+pQ77d68mv02X8y/7Vew3f8AqnryPWE2&#10;apN/vV5+N+ydmGMy5T56rzJ8lW7nqtVJvuV5Ej0oj/4KzNbTfavWsn3KzNYT/RXpBE8c166WGV0b&#10;7lafhV18rcv3K5/x+mzzdtZXw98SNbN5E/8Aqv79etl8vsHBjonu+juu3bRqVgqJ5sX/AHxWfo9z&#10;vVGRvkrZudzxPXTiYnHQPJPGe6GXd/BR4SvN+ytLxno7TK/l1zvhXdDcbf7teVH3Dvl7561pVz8l&#10;bcL/AMVc5pW/YldBCnyVx4k4JG3bPvWrtu+xqzbP7vy1bhf5q4PtERM7W5sRPXmGsS/8TFK9K1v/&#10;AFb15ZrH/H+ldMqsuU78N8R02lPvWrzp9+s/Q/u1pPUHsnFeLk+Y1ydt8l0ldj4uTrXHQvsuk/3q&#10;45fEddL4T0aw/wCPRKmf7lV9Nf8A0JKlf7lUYnmfxC/1T1863Myp4ti3/wB6vo34hf6iavmLWJvJ&#10;8V27f7VduE+Ixxf8I+y/hXMr2Vvtr3PS/wDVJXzz8H5t9hb19B6O/wC6Svp6Z83I3oelWEqvD0q0&#10;ldJiPSnU2nUAFUr/AO5WhVK/+5USLiePfE5P9Alr5F+IXyXX/Aq+vfid/wAeErV8gfEV9k//AAKv&#10;Bq/xz1af8I1PBMy/Ju217NoP+orwLwTeb3SvcvDc2+BFrzcT8Z6WG+E6aq2pfcSrNVtS+4lcB0lD&#10;ZW1bf8e6Vj/wVt2f/HulASLP8FeafEVN8T16b/BXnXjlN6vVBE+V/E6Nbaz92rttMzxIytWx4k0p&#10;ZtRT+/ReaD9mtUZVr6ih8J89X/indeBrlvs/zNvrqNWffa1xvgzclvtb7i11d67fYnrxMT8Z7GE+&#10;EydB+fUdle4eGLbfAny18/6Def8AE527v4q+iPB774Er8xzKP78+klL3TpYbP5Pu1Vv7P5K3U/1X&#10;rWff/drgqU48pxxkcZcp5NxUU1yuypdV+R65rUr/AMlX+avN5Tvj75z/AI8ufOi2rXofwo8Nxab4&#10;etJ2i3yyrv3vXjPiTUvOdF/2q+kPhc8F5oNpHu+eKJa/VOF6HJLnmeDnMuSlCB0D6at5ZuvlLv2f&#10;f215veQ+TdMr17RNCtnZt/f215Lr0Oy/b/br6rMvhiePl/xGPMlcv4q/492rqnSuU8W/PbvXzx70&#10;TzR0Z5a9A8Mf8eaf7tcE/wB+u+8N/wDHn/wGoOg0LrtWbqu77K9aE33qz9V/49HqSTwT4o/dbbXz&#10;vN8l4/8AvV9C/E7/AFT18+zJ/pT/AO9X02X/AAniY74j0Xwjc7FSvUtK1L91Xk/heH9wlelaJtSC&#10;vSkeMdT9saZaytS3P/DWnpsKvWr9ggmqCDlNB0SXUrrb5TV7d4M+HUXlJLLF/wB91meCdDgS9T7t&#10;e9eHtNj+ypV8ozhb/wAEwJbvtirzLxJZ/ZpXVf4K+j9Ys4obd68N8beUl09R8AROU02bZ8tc/wCM&#10;f+PeaujsE86V2rC8YQ/unrx6/wAR72G+E+dPFvz371U8JJ/xNK0PFSL9veovB6f8TKvS/wCXRx/8&#10;vT6N8AJ+6WvRf4K4LwGn7pa9D2fLXyVX4j6SPwkNRfLtqV6i/gqQGVE71N/fqGasy4lK5/1T1zN3&#10;D50tdJe/6p6xtnzV34b4jmxPwjNHs/31drpVsyVi6PD89dhpsLfJX0P2T5WXxFh4di1yni1P3T13&#10;E0Py/drjPGCfunrgrnfhviPnjx+n365TwpYfadXTd9yuu8f/AMW+qnw8sPOvU+Su/DfCRX+I9w8D&#10;aJsVPlr1jTbZo0RWWuZ8DWHkxJuWu+8xURK29h7x0xxPukN4myyevFfiRfyw7/nr2XVZv9FfivCv&#10;iXM3zttr1aETyq8jC8JX8ol2r/er2XR79vs6/wC7XhngzeLhEb+Nq940S2/0VK+2pypUow5z4zEx&#10;lV+Au21yzttZapXib5a3YbP+LbWPeP8A6U9dNWvSnH3Tx8NQqwq++YV+mx0VasH7iVFqX/H6lWHT&#10;elfi2bS565+zZfHkpENFSBNi0V4R6tz6ieoXqZ6hevuj4kbUL1M9Q7N9SaEVRPU7w1FIlYyKiQbK&#10;sWadaZs+UVbtu9cH2jYqaqnyPXi/xOh/cS17hqSfJXjnxIT/AEWWoqBE8ah6VoWG77RFtX+KqUf3&#10;jXe+BvD32lUnlX79QdMj0XwNZypYRM3yV2bzNCtZ+iW3kwKlWL9Plrpj8JxjPtavLsrqLB18pK88&#10;RG8/dXYabebIkq6ciJGteTbErmdSmbdWtf3ny1z81ysz10kluzh3rV9fuVBYfdSrWyuOod1L4Slq&#10;ifuHrzfWU/fPXpuo/wCprzrXE+d65vtG32C74S5r0jR3rzLwkPnr0XTX2V9PQl7p89L4jsbOatWG&#10;auZtrn7laKXlbAbqTVKk1Y6XlWEmoAlvH+SuV1tPOR66Kab5Kwr/AOdWrGrL3S4kvgZNif8AAq9F&#10;ibMYrzrwY/zt/vV6BC/yVdH4C5/ENuX+R68q17/kLy/71en37/6O9eVaq+/Upf8Aerjxv2Dpw3xG&#10;fcdEqo/3Ku3PVaqzV48j0oj0+5VHUk/0d6vQ/wCqFVL/AP496QHiXxCT5Ja8+8NoyXH/AAKvQ/iL&#10;thSWvN/D1+v2pl/2q9DLfjObGHtHhK8lRdv30rukud9vXnXhKZXf5Wru0m2DdXfX+I82n8Ji68m/&#10;7q1g2ejp9q8+NfnrpdYdX+7VLSnXzaxjHnNjb019iLurahfetZXk/MjLV22fe1cGJjyHNKR0dhDv&#10;i+arsEK76bpu3ykrQjh+aihhozMeY5nW4d6PXmWu22y9SvXtVg+R68u8Tw/6UrVGJoRhE78NL3i9&#10;oifIlabpWZo/3VrVevNPfOP8Yp8hriV/4+E/367nxh/qXrhv+XlK45fGddL4T0HTv+PJasP9yq2l&#10;/wDHmtXH+5VGJ5v4/wD9Q9fKfip9niOJv9qvq7x+n7h6+VPGbqmvRN/tV24T4jHF/wAI+rvgtN/o&#10;Fv8A7tfSGiTL9nT5q+R/hFryJa267q+kNB1tXiT5q+tjSkfJSqRPSrZ121YR1rkrbWF/v1eTWF/v&#10;10+ykR7WJ0u5aduWuaTWP9uj+2F/vCj2Uw9rE6betUb+ZNlYj62n96qt5rCuv3qiVKRcasTjPiW6&#10;vYzf7tfHPxJ/1tfWPjy/32sq7q+VviXs816+eq/xz26f8IwvBEzpKf8Aer37wk7PElfP/gj55699&#10;8Jf6lK83F/EelhPhOxT+Cob9/kSn/cqHUvuLXmnYVP4K27P/AI90rE/grbs/+PdKCJFv+CvPPHj7&#10;EevQK898f/6h6oIHjf2D7Tqm5vuV02oaPFNYf7e2syz2pqKK1dbJ5U1m7N8lfS0PhPnq/wDFMXRL&#10;NbZdtaV//wAeb1Vt/wDj4+Vqu6kn+gNXlYn4j2MJ8J57oly0PiHb/tV9MeBpt9rFXzFpQ3+I/wDg&#10;VfTHgN/9Fir4DOY/vT3o/wAI9HR/3VUr/wC5VtP9Vmqlz916+elL3TmicZrfO+vN/ENy0e+vS9b+&#10;69eWeJ/46xoR949igcLqszuyf71fUHwkTfYWn/XJa+XLz52/4FX1X8Fk/wBAt/8ArglfseUx5Iny&#10;WbfEelTQ/wCiv8teX+KofJv69gdP3VeX+PIdmqQ/7tdmZR93nODBfEcfNXKeKf8AUPXXTVyXi3/U&#10;P/uV88e9E85n613fh7/j0rhJ3+au78O/8ef/AACiR0luZ/mrP1X/AI9Hq7N0qlqX/Hq7VIzwT4n/&#10;AOqavn+X/j6b/fr334nv8stfP9w/+lP/AL1fTYH4Tw8d8R6H4Zf90i16Xo9s00VeZeFZV8pK9V8N&#10;zfuq75Hj8ppWztD8taaXMsKbnoht1L7mqxcp8n3qIkcsjqPA14017/u17r4ev2SJK+evB9ytteJt&#10;r23w9qUXlJuarI5ZnQa9eN9nrxXxUn2m4lr1XW9SieJ/mryLxPqCea+yokXGMjJsP3Lutc/4w/49&#10;3re02bfvZq5/xh/x6v8A7lePU+I9uhHkifP/AIq/4/Xqv4O/5CVO8Wu3216b4J/5CVel/wAujm/5&#10;en0x4C/1UNeh/wABrz7wH/x7w16H/Aa+SqfEfQxK71FTnoqRkTfcqvJ1FWG+RarydRSkVEoXv+qe&#10;s6NP3taN792qMP3q7MN8RzYn4Td0dK62w+SuX0SH7ldTD+5SvoT5WXxF2aZdtcN4wf8A0d66O8vP&#10;l+9XFeJLzz4nWuCvI78NE8M8d/62mfDp/JvVpfHH76V6PA1nK9/FtWvSw3wmNc+qPBkyvapurqnm&#10;V/lrhfB9tKlqldbbWc/8Vd8q9I83mkPv/nt9qV5p4t0dblPmWvVYdMaZ/m3Vn6l4SW5erpV48xFT&#10;m5Tx3wx4eZNW2qv3K9lsLPybeKjR/BKw3G7bXa23htdqfLXTm2J93ngceXxj9s5q5dYYttcVqU3l&#10;3Tt/BXrt54bV/wCGuU1Lwkux/lqMrxv7rkmbYuhHm5oHnqP510lXXrVm0RLaX7tZs1fK5t/FPrcv&#10;l+6IZPuUUPRXho9Y+nnpmyrHk09Nifer7k+IKj2u+neQUqZ7lai+0rvqeYvlIXSqU6VoO++qM3Ws&#10;ZFxG1btkqFE+SrdsnyVx8vvGhX1JP3VeRfEVP9Fmr2O/T91Xk3xCh/0Waoq/CVH4jw2zh+03qRL/&#10;ABNXuXhywW2s4l/2a8t8Gab9p1l2/gSvZ7eHZGm2oiXM6zSkXykoudr/AMNUra58mLbUsM1dJzmJ&#10;cOyXXyrWukzeUlUJdry1oQpvi20RFIqXl/8AK9Y9hctNcPWrqVn8tZulW2y4eukk6iwTlK0qq2Cf&#10;LV104rmqHXSKV+n7ivPNeT969ei3ifuq8/8AEKfvXrgl8R2R+Eg8Kvslr0rT/uJXl/h6bZdba9Fs&#10;JvkSvpMN78T56v7kjeR/nqx2TbVKGbfsq7C9elyyObmiaFtC22tCFPlrOhmq8lz8tRyyL54ksyfL&#10;WLfkbHrQmvPkrEv7z79c1WMjaMi34Sf/AEpl/wBqvQoX+SvL/CVz/pstekWz70oofAEviG6k/wC4&#10;evKdS/4/nr1DVX/dPXmOp/8AH21ceNOzDfGQTdI6pTVal/1Qqq9eVI9KI6H7tV7/AP1T1Lbfdpl4&#10;n7p6gR4h8Ufkt5WrwfTdS+zao+1/4q99+Kif6FLXy1Nftbay6t/ersy/+KZYuPun0x4A1VZq9QR1&#10;eKvn34aarvlT5q9ytrnfbp/u16WJl7x5tMytev8A7G27+CjR7xZn3K1Z/i2b909YOg38kN3/ALFc&#10;canIXKJ63Zzed8tatsmxt1c1o9z52zZXd6bpUsyo22uOrKVX3IHHI0LB1dUrThSs/wCwS2a7q0rN&#10;N9elhvcMZGfrEP7p68s8Tp+/217BqUP7p68n8VQ/vH/3qzx3wHfhviF0f7q1qvWVo/3VrVevCPfO&#10;U8Wp+5rgv+XtK9C8Vf6l689m/wBbXHV+I7qfwnoGj/PZJVt6paI++ySr7/cpEHnXj/8A493r5O8f&#10;/JrSf71fW3jxP9Havkz4ip/xN0r08F/FObF/wj0D4b6rLbRRba+gfD3iSfykr5r8Af6qGve/DH+o&#10;Sv07CUozifmOLlKEj0a28Qz7Kupr09c5Z7a0Erv9nE4PaTNhNcuf79MfXLn+/VKio9lAPaTJn1i5&#10;/wCetMh1Kd/vSVUeltvv1FSnH2RtQlLmM7xG7PE+6vnj4l/fevofxJ89u9eAfEazaZ3r86xP8c/Q&#10;sN/AOU8E/wCv/wCB1774Q/1SV4P4Stmhn/4FXvHg/wC4teViz1cJ8J138dRX/wDqlqeotQ+4lead&#10;hn/wCtuwf9wtYlbFhteBaAmaH8FedeP/APUPXoS/crz/AMeQ74nqiInhL6r5OpJ+9+fd8tdJea83&#10;2D5mrhtYtt+qf8Cq29nLcwbWZq+ow38I+exP8U67wxefbJd2/wCSun1J/wDQGrmvB+lSwqny1095&#10;C32Vlrx8T8Z7GE+E810l/wDipP8AgVfTHgX/AI9Iq+etK03f4h/4FX0R4MTybeFa+Azv4j24/Ceg&#10;Qf6qorrpUsD/ALqq91N8tfNyMjkNeP368p8Tv8j16fr0y7Hry3xD/pM3lRffow0eeqevQ+E4qbbv&#10;/wCBV9W/Bn/j1tP+uFfP9h4An1KL+KvpD4Y6a2lWdujfeSLZX7ZldCUI++fE5pUjOXuHpsif6O9e&#10;VeP/APkJxf7lekPcskL15p45m86/i/3a2zL+Ec2C+I5Sfoa5Pxb/AKh66qfoa5Hxb/qK+YPpInnT&#10;pvdP7ld1oPyWv/Aa4V3bfXe6Cn+h/wDAaDUmmes3VX/0V607n5GrM1X/AI9HqSjwT4o/6mavn+Z/&#10;9Kf/AHq99+Jz/uXrwLYz3TV9HgvhPDxvxnYeG7vZsr1Lw9qqpD89eYeHrBspXoGlaazp92u+R04a&#10;NKcffO9ttYieL5adNqqbfkrHsNLkrbtvD+9fmrmO/wBlQDSvEKwzozV6LonjDZEm2vP/APhFd7fK&#10;tdTomgsiorf991fNIirGgbuq+MGeJ1rz/VfEnnS/NXa3nh5ZlrktS8Np5v3aj3iKfsC1pVz50W9a&#10;yvE+6ayf5a6DTbDyYPu1U1KzZ7d64JfEFTl+yfOXiqxk+1StVTwYmzUq7vxJpTSXUvy1zug6a0Os&#10;/db71d/N+6PEj/FPoXwH/qYa71n+SuH8DJshh+Wu4bvXzFT4j6AqPR/BQ9FSUNf7lVJOgq3NVSTo&#10;KzkVEoXn3N1U7ZPmq9e/drMjvFSWu/DfGc2J+E7PRIflrduU2Wtc5oN/FtrdvL9fI2V9D9k+Vl8R&#10;zupXrItcpeO1zvSt7Upt6/JWPZp50+2vHr/EexQj7p5/r2g/abjbtruPA/gZUZG21YfSt9/Em2vX&#10;fDegqlvF8v8ADXNXqy5eSBFWMS74e0HZF92umTS/IT7tauj6bsT7tbH2NX+8tc0fazODlic+mm/u&#10;vu0Jpv735lrqEs12Uz7Mu+vVp1JQkYyiZtnpq7/u1tW1gv8Adp8MOytC2fbXsVZe2ic0Y8hSm0xa&#10;xNV01fKrqptr1m6lteKroctEJe+eU63YKm9v9muAm/1r16b4qfZFLXmU336+extTnkfSZfHkiQt3&#10;opP4jRXmLY9VH0/eX6ou7dXOX/iqCz+9Jsrgte+JHkxM6t8leL+M/ijLc71WfZX1dSv/ACHzdKge&#10;/X/xLs7Z93nrTLP4kWs3/Lda+LL/AOItz57t5u//AGKo/wDC2rm2farVjzSOn2cD7wh8bwTfMktW&#10;E8W28z7dy18IWfxy1Czf5Z2dP7ldLpvx4keL52+dKv2kiPYRPuWw1VZkrbhbevy18s/D34322sKi&#10;tLsf+49e7eG/Fsd5EjKyvURqHNUpch1t+n7qvL/HKb7WX/dr0u4vFmt/lavOfGfzwPVyMYnnvw6t&#10;l+33DN/er1CBFry/w3M1nPN/tNXoWkzfaU3bqiJcjTeZd/y1Mk3+1WY//H661YeFv4WqiRkW77bt&#10;3V02mx76563Rd7N/HW5YTbFreJnIdqUNZ9hDslq7eXKzNtotof3tbEmrYJsNWZk4pkMOxaJOgrmq&#10;HXTK90n7pq4LxInzNXoE/wDqnrgvE/yM9cdQ7InM6U+y/r0XTX3xJXm+iWzPf/er03TbNiiZr6TA&#10;yjynz2JjLmNOF3rQtnOzrVeG2q2kNex7eJweymWkudi/LT/tXtUXk07yaj2sC/ZSIppm2PWVczb9&#10;9bDw/JWPcw7Kxq1Y8pdOMuYPCUzHUpa9T0//AFVeT+Hn+zai9em2F5viTbXHQl7p2VCxqSfunrzf&#10;WE2XlegXlz+6rgtZdXvdytXNjfhNsN8RnT/6qqrfcq3L/qqqPXhyPVHWyfLRcp+6ei2p8v8Aqnpi&#10;PF/ijD/ocrV8ieIfk1yb/er7I+JEO+1lWvmK88H/AG/XH+X+KtsJUjCr7468eekbfw3mZJU+avoX&#10;Tblvsqf7teX+CfBK2ex9teqw2HkwIqV2YmpGcvcOOlHkMXXv3yvWZpVt/pCV1v8AZXnfLs+9Xc+B&#10;vg/JeSpc3iskX9z+9WNKMp+5Aiv7hX8AeHmuZUlZfkr2qw0RIYk+WrGj+FLbTIkWKJU2VtpbKler&#10;Tw0aR5phTaMjr92sZ9Pazl+X7ldrMnyVm39tXTygcpqCb4q8v8XQ/O9ep6ruRHrz/X4Vm31wYn4T&#10;pofGc/pH3a1XSqlhbbKvPXzx75y/ipP9HevPZk/e16P4qT/R3rzqb/W1wVfiO6n8J3Ggf8eaVoVn&#10;6B89qlab1cSJnn/jwfuGr5M+IsLPqibF/ir678bQ74nrwTXvD0V5qSblX71dOGqckiK8eekY/gCG&#10;VFi+Vq948Mb/ACk+WsHwf4YgSBPlWvS9K02CFfvLX3+EzKMInweLy2U5E1m/yVp2wp0MMSd6tw+U&#10;n8a16X9pUjzf7NkMQNUUw2PWhvi/v1DM8b/xVH9oRD6hIynf/ZotnbfViZ4v71UvtkSS7d1Y1Myj&#10;OJtSy2UJcxX1t1eKvJPGelNNvbbXpuq3O9vvVzupJFM+1q+GxNfnq859nQpfuuQ838PaPLvdvK/i&#10;r1DwqjIUVqrW1jBbV0OlWyn5krzcTU5z0qEeSJsVBf8A+qWp3qLU/wDVLXGdJmfwCtiw/wCPdayv&#10;7laumf6paAkaCdq4Lxsn7p673+AVwPjn7j0BE8C1iFn1T7tdHpumtNFWDqrqmr/N/ers9Iv4kt0+&#10;WvYp4nkieVUw3PI3dBsHRK07qFXRl/2aZpWpwOtPmmXG6uCpLnOynHkicrZ6U8Oublr1rQZvsypX&#10;nkNyv2/fXRw+IYoflr57NMN9YO+nI9Nh1JfKX5qr3Opfun+auHTxbAifeom8VQP91q+V/s2qdJZ1&#10;683o+1q4/TbD7ZqT7v8AgNaF5r0ctZMOtx2d0kq/cr2MFl/sZQlMuVX3eSB6XoNm0LIq16Bpt/8A&#10;Y9leVaP8QrGFUdpVR60JvipY/wDPda/TqGLpQj8R8ZVw1Wcj1K88SReU/wA3z1wusXn2y63PWOnj&#10;aC//ANUy1Klz9pTdXm43E+1O/CUPYkMz8VyHi/8A1T118/Q1yHi//VPXjnsRPPv4673Qf+PJK8/3&#10;tvSvQNB/481/3aDUnuazNV/49RWnN89Zmpf8e9SUeHfEKzW5V6800rwYtzcbtteveNuN9c14edfN&#10;+XbXtUKkoRPPr04zkaXh7wMqbP3Vd9pvhKJERdtZ2lX62yJ8y1sw+IVT+Oj28jGNLk+A2LPw5Gn8&#10;FbqaFH5SVy6eJ0RfvLUv/CYMn/LSj24csjpodKihrY02wg/hrz6bxbvf79PTxgyfdlq/bmMqcj02&#10;4sItn3lrmtSsIH+euafxnO6/62qU3idnT71R7cuNCR0v2ZYYnrN8lXR1amQ6rut/npk12u379Yyk&#10;dPKYlz4eiuZXbbWVbeFY0v8AdtroE1uBN/zLUVtexvdblkolKREYxOn0GwW2VK25Puis7R7lXVNt&#10;aknavKkdxUem056KZRE9V2/jqxN0qu9ZlRM/Un2Rfdrj73UvJb79dbrH/Hq1eT+KLzyd/wA1dmG+&#10;Ixr/AAnoHh7xDF/Ey11b6xE9v/ra+d9K17yW/wBbXS23ir5Nvm16v708fliemveLc/dptsnkz7t1&#10;czomqrNsrZS8+Z64JfEdkTpdK2zajFXsGgoqKq18+WGvLDqkS7/4q9t8Maws0S1EjjrnqOmv8taG&#10;9a5ywv121bS//wBqriebzG1Hto31mx367PvU5L9XraJBob9nSpUudlUvO+Wh5sJXTGrIgvfa6o39&#10;yvlU37StZ+pXny0Sr+6XGJyPip99vK26vN/467bxJceZE9cTXiVJc8j6TDR90ibvRTgnzGis1sdi&#10;PKvEHjOWG3dd3368n1zXvOd/nbfW34yv2R91eb3ly3m/3K+oieIMv7nY33qx7y/VN/8Afpt5cu7N&#10;trBvLne1dMYmMi3NqUqfNuoTX5Uf71c/NcMlUnuK25SOY9F0fxzPYXCPBOyPX0R8H/2gZUuorG+l&#10;/wCB7q+Mk1LyWrVsPEMsMyyxNsZKxq0IzL5j9aNB8cxX8CbWX5qPE9ytzauy18b/AAQ+NLXiJZ3k&#10;vzpX0npPiddSiRPv7q4/e+CZEqZUs7Zobp/9tq9A0lPs1ulc1bQr9sWuqgf5E20RMZFhLZppd1Xk&#10;Tf8Adplg/wB+n2yN5tUSO8nY9OebyUpb/cmzbWTfuyL81MzLcN/5txXTaam968/sJm8+uy0q/wDl&#10;StoyCR1Gz91VeahLxXWh33pUVTamV5PuiuE8Tp8zV30n3RXBeLfkDVwVT0qZz+lXPk39elaVfr9n&#10;SvDU15bbUtjNXe6b4ki+zp8616WGl7p5uJ+I9IS/Wn/2sqV54/ipf79RP4ti/vLXfzTOP3T0r+2U&#10;pv8Aba+1eZf8Jgu371Qv4wi+f5qXvC909Nm8Qxp/FWRN4hV3f5q8s1X4hRQo372sLSviLBf3/lJK&#10;v/fVclSrI6qcYzPXU1jyZ9+6ul0rx5BDsWWVa8cm175/vVxvirxyumypul2fNXNGvKHwnTKhGZ9V&#10;XPjCC5X91KtY73P2mXdXj/gzxUupRIyvvr1DSpvOiSipXlV+MuND2Rpy/wCqqk9XW/1VUnrCRY62&#10;/ip8v3Hptv0qRvuPTiB5h48T909fPM1+ttrzqv8Aer6G+JHyWsrV8U+M/GbaP4jZU3fermpx56p2&#10;c3JSPpvw9qrfuv8Ax+vTtEs59YeKKCNndq+cfgP/AG18SNUiWCKVLJfvXD19++A/BttoNhEqxfPt&#10;+9XvU8JKcvfPHq4mP2DP8H/DSCw2T3iedLXpFvaJAm1VqWKJY6n69a9WMYw92J5spc5H5ND/ACVN&#10;VeZ6sCJ3rPvH+Spbm52VmTXi7avlI5jC1t/levMdYmZLrb/BXpGtuvlPXl+vXOy4euDE0vdOmhL3&#10;iayerD1k6TNvbbWs9fMSPeic/wCJ/wDj1b/drza6/wBbXpHiT/j1avN7r/W1x1TspfAdp4d/49Ur&#10;Vesrw3/x6pWw9ZhI4nxh/qHrxLWLmJNQ+Zv4q9q8Z/6h6+V/iNqs9hebl/vVvQjzy5AlLkjzHu3h&#10;vVYkhX97XRJ4kiT/AJarXyvpvjy+ht6t/wDCxdQ2V73sKp48qkT6gfxbGn/LWmJ42X/nrXy0/wAQ&#10;tR+f56i/4WFqO+o9hVI9pSPrBPGqf89FqKbxlFs/1lfLyeO9QdPvUTeONQ8p/mqPYVQ9pTPou88b&#10;Rp/y3rMtvGCzXvyz18z3/jbU/n+ar3gPxVfXOr7Wb+KuapTqwOynUpT9w+oJteV2+9XP634kis33&#10;M1Z8MzNbo1eQ/FTxPPYblVq4KcZTlyHZL3Inuej+LbbUpdvm13eiXiuVVa+LPhv45nfUdvm7/mr6&#10;t8AXjXkUTM9FenKBdCUZx5z0aoL/AP1S1OPupVe//wBQlcxZRrY07/U1i7/lrXsH/wBHqAkaNcF4&#10;1/1T13tcF45T909WET528Q3kUOr/ADf3q3rPW4raD738Ncl4wtm/tf738VJNpsv2NG3NXZGnGcTz&#10;alWUJHp2j62uz5auvrGyJ91cJ4YjlS3+dq2L5/8AQJW/2a5pR9476cueJS1Lxstne/eqpc/EuJE3&#10;bq8a8Ya80OosrM1clf63PN8qsyV6VPDc8TmlX5D3ib4qJ8/73/x6hPiom3/X184vNL/z1b/vuokv&#10;JUb5pWrb6lExliZH0qnxUXP+tof4lp/z1WvneG8b++1b2lWzXKJK7NsolgomP1uR7X/wsVX/AOWt&#10;M/4WFHv+9Xm76Ur2+5W+esR0ZJdrNUfVIl/WZH1b4G8QrfojK1ewaPNvi3V82/CLlV+avo3QU/0W&#10;vHqx5JHsR9+Jaun+auQ8YP8Aunrr7rpXG+Mv9U9YlxOB2fOleh6D/wAea/7teeJ99K9D0T/jzH+7&#10;Qaj5ulZuq/JZPWlN0rK1X/j1FSUeGfEW8+zJL83z15ZYeM/s0v3q9I+KMe9Za8Ed9k719HgqcZxP&#10;GxcpQkelw/EbZ/HT/wDhZDP/ABtXm6Tfw7KlhO+u/wCrUjzfbyPSU+JDfws1Sp8RWf8AiavP4Uq1&#10;ClYyoUi/byO7Tx+3+1WtpviyW5/vV53DDXc+BtN+2S+VsqPYROmlVlOR3Wm37XK/xVrQ7vN+7XUe&#10;G/AazQI38daVz4Y+xt8y1f1bkPYjyzM2zhWa1+7XM+JL9tNieu+S2W2g/hrzT4hPtt3215UomMvc&#10;PNNV8Zyw3UvzVb8K+Npby62/NXmmsOz3svz/AMVdN8PU/fo3+1XfVpR9keVSqS9ryH054PuWmiRq&#10;7GTtXGeCU/cJXZ18xI94iejZTG+/VhE+SmBUmT5aqydBV2ZKqydBWci4mNrf/Hq9eJeOZmRH217b&#10;r3/Ho9eG+PP+Wtd+D+IxrfCeaJqU6M/zVdh1iff96s1E+/VqFPuLX0/LE+Y5j1jwNfyzRI0rfw12&#10;d1ctDbs1cV4GT90ldhqf/Hk614NT4z2KXwnLw63/AMTmJd38Ve++DNSd0i+avmeH/kOr/vV9AeA7&#10;n91FRiTyqp7Rpt82z71aH2xnrC0z/VJWhDJXHzHAaVrMz/xVdhf/AGqyoPkrThf+KriXE04n+T71&#10;W403pWfb/frQgdNldkS0MeGqOpQ/uq1t3yVmaq7OtEo+6XH4jzzxPDsjbbXJBOS1dh4kf9181ceP&#10;nNePL4j6Sh8IyiiiktjqPlXxVefaUrzy/m/e7a27zVd/365/VHXd8tfVxPAlIqXCbHrEvYfnd9ta&#10;0szbFZqzNQf5a6YkGLc7azpk+etO5f79VHTetbRMTKdNlM+0tv8Alq3NVLfsqgOq8H69LpWqRSxN&#10;sdGr7T+EvjD+0rO33NXwVYTbJd1fSHwK8TrNKkG7564a9L7ZtGXun2rpv750l3b66BJti1z/AIKs&#10;J7+yRq619EnhX565uU5pE2lO02+tu1tm3I1Y+lQtC9dFapsHz1cTEztVm2S1i3837qt3WE3vWemj&#10;tc/eWgDnfO2PurVs9V8lfvVsw+El2/dqx/wii/3KOWYcwyw1jzv4q3babzqzLPw8lt/DWxDbeSlE&#10;oyOmkPeuH8Xp+6eu7rjPFifunrjq/Cd9M8E15Nmo/wDAq6bStz2qbqwfE6bL9P8Aero9E+eySvYw&#10;PwHlYv4yV7Nn/vUv9lb/AO9W1Z229K04bD/Zr1YnmyOU/sFv4aY/ht3Tbsau4TTfm+7WnDo6uv3a&#10;sg8U1jwG1yj1j+GPh61hqPm7Wr6Dfw8r/wANRJ4YVG3eVWNSMZxNo1OSR5/NpTQpXmPj/QftMqNt&#10;r6D1XR/J/hrzTxPpqzNXiRp8kj63L/3sveH/AA903yYIV2V7Ro6bLevP/CVh5MCV6LpqbIqirH3i&#10;8XHkkaX/ACyqq9XU/wBVVJ6xPMFh+9UrfcqK3/1tTy/ceiJZ5f8AEVN9lKtfLqfC6LxP43i+0r8m&#10;7fsr6r8fp+4avJPDFzF/wlX8O/dXTl8f35li5fuD6Y+D/gax8PadbxW0CpsX+Ba9ts4dipXmPgO5&#10;X7LF/u16dbTLtSvqqp83TL46Uuag8+jz6zsbDneqV1N8tE1z8lYmpalsL/NTM5EV/f7G+9WJc6wq&#10;fxVmaxraoj/NXnWveMFs97ebVkndarraOj/PXn+sXizSv81cff8AxIiud6q3z1m23if7Zdbd1cFe&#10;pHlOyhH3j0LR33tXQv8AcrmfD33Urpn+5Xysj6E57xB/x7vXnV2n72vS/ECf6K9ebXCfvfmrjqfE&#10;dlM6zw5/x6JWw9ZPhvd5ArYekEjivGf/AB6vXyZ8VE/01/8Aer648YJvgevlL4rw/wCkMyf3q3wn&#10;8UKn8I4SzX9xTJt0dTWcLeVUNzbS7/u19bGR8xIqPLUsL1Xe3n3fdp8NvP8A88mo5hGtD9yppv8A&#10;VGq1tDP/AHWqw9tPt3bawNDCvv461vh7/wAhYf79ZN+jIPmStPwA/wDxNv8AgVcNf4TsofEfQtr/&#10;AMeibf7teFfGxPllr3ey/wCPVa8L+N6funrysN/FPVr/AAnnnwu/5DP/AAKvtv4bP/osVfEPwx/5&#10;DP8AwOvtj4af8ekNbZh8RGE/hHp/8FMvf9RU2z5Eqve/6ivHOkoVqad/qqy61bB/3CUAaadq4rxm&#10;m+3euyR64/xf/qnqwifN/i2zf+10/wB6rr2bfYEqx4k2/wBpJ/vVoeSj2G6vVjH3TxK8veK+iQ7I&#10;lqxqP/HhN/u0/SodkVM1H/jym/j+WuCp8R6WG+E+b/Gyf8TR65d0+Suu8Zp/xNHaucCffr3qfwnN&#10;V+Iz2TZVGZNjVuMm+sm4SumJxyGWf369G8JWH9pRJEv8NeeW/wB8V6l8PbZvIeX+N6uRzSOmk0Rb&#10;a33fcrgtVTybr5vv7q9PnSeaL5q848Q/vtRdV/vVjIuJ7L8IvnVK+k9B/wCPWvnL4RJ8qV9H6J/x&#10;6ivmK/xH0lL4SWZPmrjfGfyRV2Vx3rjPGn/Hu1cx0xOCT76V6Hof/Hh/wGvP0+/XoWif8eW7/ZoK&#10;JLmsrWP+PN61bmsrWP8Aj0epGfPnxS+7LXgz/wCtevfPid/qpa8JdP3r19Tl/wAJ4OO+IYlW4Upi&#10;Q1bhRdm6vRPNJoauomyoI/uJV2GsjQnhSvXfhFZxu3mt/eryWGvRfh7rH2CXbu+TdV4aPPVhAVWX&#10;un1n4Vhi8pPlWtPUtKim/hrkfBPieDyE3NXZvfxXCblavqqmB904KeOlzchw+t6U1mjv/BXjPxD/&#10;ANRNX0Xqu25tXVq+f/iRDs81Wr4PF0PZVT6enX9rSPmrWP8Aj8mb/arrfh0n71f96uc1mH/TJq6v&#10;4dQrvX/erav/AAjgofxT6P8ABv8Ax7pXWVy/hD5LdK6h/kr5Kr8Z9IQ1eVPkqifvpWgvyJURJK8y&#10;VSdPmrQmT5apP0aiRUTE17/j3evD/HKf62vcte/4968S8cp8jV34T4jmxP8ACPL0h31YSH50qxCl&#10;TIio6f71fTnzB6R4GT5ErqtT/wCPV2rnfBifukrotT/49Grwanxnt0vhPPbVN+v1714Dh/cRNXhu&#10;kpv19K+iPA1szxL8tRiTzap6HYb0iRVrQtt3m/NTLCHYvzVK+1HrjPMNOHY9aEUO8VjWz762LP7l&#10;bRN4l6FNr1dR1qKFMLUqJvWvSjE0H7v4qz9VdXWtP7M71R1KzbZVyjLlFH4jzLxO/wAlcvs/4BXW&#10;+LYdlcxsrwakfePpKHwkJ+5RT3SikjqPgeR2eL56o3PzxVvTwr93bWTqUP2b5V+5X10TwDHd22bW&#10;qvN92tCaHfFu/jqr5NbEGJcpVR3rZmh/vVmTQrveriYmZM+/fVSZN9aEybKpTf3aoCv8yV33wi1t&#10;9N8TW67tm9tlcI6Va0R5U1KJ4vkdWqZR54gfrt8HLyKbS7f+P5a9bubOKaKvnH9l3VZbzwvZNc/6&#10;3alfT0MKzW6ba4KfwmNX4zmU05Ul3VdRF2VpvaVF5S/erXlMDEvLNpritjTdKXb92mom+WuisIdi&#10;JWkYj5hsOm/L92nf2alaqJTXStuUgx3sUQ1Wmh2VtzJ8tZt3XNUibUzJeuV8VJ/o711r1y/ihN9u&#10;9ebL4T1aZ4F4tTZef8CrV0Gb/R1Wszxsn7/dWt4Sh863r0sD8JwY74jorO52VsQ3i1SSwREqJ/kf&#10;bXrHjykdFbXivW3Z3Py1y9hC/wB6uj0q2Z3TfVmPMbEHzkfLViTZ/FVqG2VIqzdTm2UpG0TJ8Qos&#10;kVeS+Ifllr0DW9YVE+9Xm/iSbe26vHlL3j7PJo+8db4Vm/cJ/HXe6b933rzfwZNvgSvRtN+77VjX&#10;OnGx942F+5VF6vL9yqj1zHlEUH+tqw/Sq8H+tq2/SoEeefEBf9Cl/wB2vlTxP4qbw34jin+b5W/g&#10;r6z8cp/ostfF/wAXUb+1Nv8AtVeEl+/HXjz0D6t+EXxmi1W1t1WWvpDQfEi3Nujbq/L3wB4hn8N3&#10;9u0Tt5W6vt34deNFv9Lt23fw19VKqfNxpH0KmpJs37qim1Vf71cVD4h/dferOufFC/3quMgkdhf6&#10;2qfxVx+t+JFTf81c1rPi1ER/mry/xV4/WHftlolLkIjHnOo8T+M1hR/mrxfxP4zl1KV4onbbWVrG&#10;vXOqs+52RKySjPXNKpznTGnyFm1mbfurp/Cr/wCn1yEHyV0/hV/9Nrjr/CdlP4z3Pw2/ypXS/wAF&#10;cp4Yf90ldd/BXgnrGLraf6K1ec3n369L1pN9u1eaX/8Arq46h10zqPDH+orYesfws++Ctt6I/CEj&#10;j/GH/Hu1fLnxPtt9w/8AvV9UeLU/cNXzF8TNv2p1arofxQl/COS0TSvOWt+Hw2j/APLKovDaReUm&#10;6u+0m2ievVqVZHmxpxOPTwYj/wDLKrsHglP+eVej2dhA+z5a1odKg2VxyryNvYRPMofBip/yy/8A&#10;HaL/AMJKkH3dlesQ6bBUWpaVE9q9Y+3kX7KJ8s+LdE+zb/lrn/AE2zXNtesfEiwWGKVlrxnwe/k+&#10;JnX/AGq9KMuekc3LySPpvT/ns0rxX42J8ktez6T89lF/u1574w8Kt4t8S2Wmf8/Eqo1ebhv4p31/&#10;4R558CvhjrPirUXvLaBkslb/AF2373+5X2X4Y8H3nh6BPPVvkr1P4ceDNI8DeHLKxsbaNNqbGfbX&#10;W6rpUF5YO/lV72LwnPE8TDYuUPcPMdn7qq+of6ir0yKjutUb3/UV8kfRmZ/BWtYP+6rKrS07/VUA&#10;akfQ1yPjB/3TV1SfcrkPGj/uGoJieE+JJkS/Tc38VacNzF9gT5q4rxzcsmo7t38VQ2epSzWuzdXq&#10;xl7p4+J+I9D0p1dPlaq+q/8AHlLVTwyjPFVvV02Ws3+7XHU+I9Kh8J86eNf+Qq9c/XQeNv8AkKPu&#10;rn99e3S+E5qvxEU33BWVMlas33BWfNtrsicdUZbJvlRa9g8IItnaoteSWH/Hwleo6Dcr5SbaJHMd&#10;lqt4yWDfNXl9z8918396u11W532G2sDTdHl1K9RV+5u+/WQz2D4UJ8sVfRGj/wDHrXkPw30T7Nbx&#10;fJXs1hDst6+axMfePoKUueITVxPjP/j3au2l/wBmuJ8Yf6l64zsicKr/AL2vQtD/AOPKvOpH/erX&#10;oGif8eSf7tXIstzfJWVrH/Ho9as3SsfW/wDj1qRngXxR/wBTNXhMn+tevc/ii/yPXhMj/vGr6bL/&#10;AITw8d8Rbh+SpYaro/yVYh+f+CvUPKLcXyVbj3J/8XUMSO+PlqYJs+WpkaFpH2V0egvXLwv8/wB2&#10;ul0R678t/wB5gYVfhPW/Ct4/lJ+9ZK9L8N+J5UR4JW3vXlnhtNiI1dRZvslRlr9al7KdI+Y9nLmP&#10;TZtS863+9XjXxOmV0leu9huW+x7q83+IU37h2r8czuMYVz7bBfCfP+qv/pTV2fw9T51rh9Sm/wBK&#10;l/3q7j4dfO8W7+9Xm1/4RdD+KfSHhJP9HT/drpW+5XP+FU/0VK3Xr5KfxH0JE33krQX7lZg/1tXl&#10;+5SiEh033apSJV5vuVXpyAwdeTfb1414zh+9XtWt/wCqryDxbD5yyqtd+E+I48X/AAjzlLbeKals&#10;yS1uppu/ZQmmtvr25V+Q+ejE7DwemyL/AIDW7rPNm9VfDFmyRJ8myrmsJ/ob14/NzyPYj8JxeiJv&#10;15K+lfAafuIdy187+God+uV9K+ArbfaptpV/jPNqHoNtb/JUM1pvetC2g2JUv2VXqeU4CrYW396t&#10;WGDD1FbQ4rShhq4xAsQp8u2tG2tt/wDBUNmm+ug02z3/AMNexQpc5EpFe201pv4alv8AQW8p/lrq&#10;9N01U+ardzbLsr2I4aPKY8x8z/EWxazauEevaPjZYLDYJPs/irxd6+PzCn7KvyH1WClz0iJ6Ka3R&#10;qK89HpnxXeWzQ/NtrCv0316RrHhu5e4dVirHv/A148XzK1fSxqRPJ9lI88m/1VZ823Z8tdRquiS2&#10;DbWWuXufkuK6YyMZRIp/nirHuf71asjtmqHk75f9+tomMii9tvT7lVJtNf72yuw0fRGufl21sTeD&#10;5HX5Vo9qXGhKZ57o+gy6lcbdvyV1Fn4Ygs7j/arvfCvg/wCzWssrRbKqa3pS20TSbqxlU5zs+qck&#10;eeZ9Q/su+LYvsVvYyt88XyV9q6DMj2qfNX5GfCjx5feG/EaSwTt5W6v0l+C3jlvE+h287N8zfwVz&#10;RlyS5Dyq9P7cD2N7bfWVf2zoldHbfvot1Ub+23rXfynAYlgnz101gnyVmW0Pz7a2Lb5KIgWNlGym&#10;vcrUP2r2rUB7pWZeJWg8y7Kz7l6yql0zHlrnPEifuHrppvv1g+IU327149X4T1Ynz748TZK9bvgB&#10;POt0rM8fpy9Xvh1N+6Su/L5HHjfiPSEsF2VmX9mqXFdBbfOtZWq/IyV6vMebyl2ztt8VdRpFn8qV&#10;haa6+QldXpA3xJW0THlNiGzR7euL8Yf6NE+2u+h/1Ncj4ttldH3UT+EuJ4RreqzzSutY+sTMlqld&#10;VrelL88kX/fFclrf/Hrtr5uPxH22WyjzQOl8Bzb7dK9V0v7iV5B8PX/c7a9d0v7iVtXOnMviNtfu&#10;VUf79W1+5UKJ50tcx4hVh/1tWKvpbKlQX9ts+ZKv2coRMfa85wnjZP8ARWr4v+LXyaym7+9X2n4w&#10;TfbPXxz8Y7PfqiN/tVzU5clc7JfwpnNaRbfvYW3fxV9MeA797DTotjfw182aVZy7YnWvoPwZ/wAg&#10;tPmr2MXL3ec8fDR55HqE3irybPdurir/AOJypK6+bWZ4hvHtrCXa38NeH3OsMmry/wAfzVjQrymd&#10;NTDRPXdV8YXOpb9jVzF5M7v8776ybDVfORPmq7vV3rvjI5uXkHpbb6f9lqxbQ1YdKs2jTMp4dj1r&#10;+G32X6Vn3H36saC/+npXNV+EIx94948Kv+6SuzP3BXD+En/dJXcL9yvEkemZuqJ/orV5pqX+tevU&#10;NV/493ry7Vf+Ph646p0UjoPCT/uq6N+tcv4Sf5a6aoiEviOX8W/6h6+Xvid8lw1fU3ipN9q9fL3x&#10;UTZK9XQ/ily/hHO+H5tiV3GlXP3K860Geuz025xsr1akfdPNpSO/sLxQqfPW9b3Py/erh9NvPuV0&#10;tnc71SvNlE7Do0elm/1TrVS2mX+Kpd/yVgWeT/EW23xS14JokP2Xxb/c+avpDx5DvglrwJLbyvEu&#10;7/ar08NL3ZwOarE9/wBB/wCPCL/drAu9SXQfF9pfS/ciat/w/wD8g+L/AHa5D4iJ8zNXHS/im1f+&#10;EfZHw98R2fiTTYpVnX7v96uj8W+J7bTbD7HBKr3D/wACV8ifB99QhtYds8iI3+1Xt9hpsrp5srM7&#10;19Ji6tX2XIeDhqUeYuO+/wCeqt//AKip3TYu2qt5/qK+MPpzORGkrWsLOVIt+1qteGNKW5fzWrtY&#10;bODytu1d9elQwntY85x1MTyS5DikrkvGab7d673WLNba43LXCeLdv2d645R5Jch005c/vHy78QkY&#10;X/yr/FWfpST7fu10vjlF+2/c/ipmj2ylE+7XfGXunj4mPvHV+D4WeJNy1oeI4dlm7bf4a0/DcKpF&#10;VTxYn7iauOXxHpUPhPl3xt/yE2rnH6V1HjZP+Jo1cpMnFe9T+A5qgx3q3beHrm/+fayJVjw9pv2+&#10;8Xd9yvZbDw9F9jTav8FdlOJwVJHiT+Hp7SVPk313HhjTpZoE/v11E3hVXd96fJXd+A/B8T2+/Z/B&#10;Vyic3McJc6DP5X3K6LwB4Y86ZPl/ir0PUvCsSQfdq34A0pYb94v9qopR94iUvdO98H+G1hgTatdN&#10;NbLbfLWho9gqW6baZqqbG215WYUuSJ6uBlzmFc1xnjD54nrs7muM8Yf6l6+ePeiefN/rRXoOg/8A&#10;HklefD7yV6JoXyWSVcjYtzJWPrH/AB6PW09Y+t/8ej1JJ89fFJPllrwyOHfK9e6/FJPlavD0T/SH&#10;r6bA/CeHjviH7P4a2NN01n2VmQ/61Frs9Btt7otekeWCaOyJ92on05k/hr0i20dXs/mrn9bs0s3/&#10;ALlXGJnzHHvbMj1u6In+7WZcutaGiPh678vjyYmAVfhPW/CqN5S/deuohtv3u/8A8crkvCrt5Sba&#10;6VHlSVPN+5X6FVpyn8B5UZROgT5LX/Yrzf4i/wDHrLXpEL77KvN/iL/x7t/dr8uzn+PA+nwnwnz1&#10;qX/H29eh/DFN7xV5/qSf6U/+9XovwtTY8Vebif4RdD+KfSHhhP8ARVrVesrw2my1StV3+evlZfEe&#10;8RO/z1taVpsupfd+5WJ/Ftr07wTZqbWL5fnatsNT9tLlOavU9lHnMqbwZL5W75q5e8s5bOXypa9t&#10;f+NNvyV5p42gRG3Knzbq78ThowjzwOPDYmU5ckzz3XfuGvLPEkKvvr1PXv8AVfdryfxJc7HeowXx&#10;G2N/hFSwsletL+x1f+GqWm3KuifPW8j/AHNlexVpc583GRsaVYLDF92qPiH/AI93resP9RXOeJJv&#10;3D14/LySPej8JheD4fO1J2/uNX0r4D3JFDXzp8OofO1F/wDfr6e8H2HkxJRV+I82vI7JD8lTJOu/&#10;ZUT/AHKo+d89RzHAb0PyVYSfZWOlz+63bqEud9XzEHYab89dbpSVw+j3K/JXcaPN9yvocIYyOntk&#10;+Wnzdaitn+WnXM2xK9sg8Y+PUyppcS/35a8Jf7levfHW5877Iv8AtV5E/wByvhsylz4mZ9bl8f3B&#10;Xl6N9aKLh/kb60V5iPTIZvhvE8rt5f36pal8Oo0g/wBVXvtzpSp/BXP6rYIifdr3OXkPMjUPkHx5&#10;8PVRX/dV4lrfg+W2lf5Wr7e8W6Ctyr5SvIde8GLM27yqKVWUDplGMz5fm0CVH3bWqxYeGJbm4T5W&#10;r3O58Bq//LKrGleBkhuE+Sun25HsDlPB/gb/AEdN8Xz12cPgyJF+aKu4sNHW2tfu7KJtvm7VqJS5&#10;zspx5DhNV0RdNstirs+WvDPiFqX2aJ4lb79fQfjC5Rbd0r5d8eO15q21fuVdMjFy5Ilfwq+y6Sv0&#10;I/ZRvJbnTkX5tiV8M+APCLarfxL/AAV+iv7OXhuDStIiiiqKvv1YHj1PcpH0jpv/AB7ipZkV6LNN&#10;lulE1er9k8Qr+Su+h32LViGHfTJoaAMqa8ZKiS/arFzYb3ohsKgQfbGqGWb5a0RZ/JVS4hqKvwG9&#10;L4jLfrWRrf8AqHrYZNlZOsf6hq8qR6UTwr4hJ8r1X+HU33Eq98Qk/dS1ifD2bYyV05fIxxp7XZv+&#10;6rE8QzbP4qvW1z8lYPie5Xyq9KvLkiebSjzyOm0Sbfap81drob/uq858MP51rXfaL9yumhLniY1T&#10;q4Zv3Vcj4tmTynrYe/RK81+IXiT7BE8u6umfwkROcv8A78u564/XkR4HarVvrEusRO275abqVtut&#10;9tfMfaPrcF7koDvh7uT/AL7r2PS+VSvKvBNt5L16nYOiVtUPSx0ueRuoKZC6pK9MhmV6imc+a9cf&#10;MeIauzfKjbqi1J/krPhv2RqLm53v81dMq8eUxjT945fxSn+itXy58V9K+0z7q+o/E0yeQ/zV87+P&#10;0R7j/gVebH+Kdkv4RwWj6U3lJ8tex+ErNv7N+5/DXLaDpsU1ujba9T8N2Gyy2/7NfSYmP7o8GhLk&#10;kcp4khb7BLur5n1u5a2164/3q+uPE+m77OWvlrxhoMv9vS/LXlUPiPblL3S1o+pM+yuw0q586uI0&#10;ezaFNtdlpXyMa9WkcEviOmtk37KlmT5KZa96mmetjpj8Jk3vyF6ND3JqiU+9+c/dqvpL7NSSuaXw&#10;mP2j3vwe/wC5Su/j/wBSa868GP8AuUr0OD7qV4kviPQKuq/8e715XrH/AB8tXqepf8e715lrif6Q&#10;9cdY6KBoeEq6uuU8JV1dREqfxGD4o/49Xr5i+K6fO9fTviT/AI9Hr5n+K6cvV0v4o/snnWife212&#10;emQ78Vx+hfPLXoWj22/ZXsVfhPKj8Rt6VprO6fLXYWGjs9RaDYfIny13Gm6V8n3a82R0+0MRNK8t&#10;Kf8AYMGuq/s3YlVZrP56xlEI1DzTxho/nRP8v3q8H1XRPs+vfdr6o17Td9q7ba8M8S6Vs1nftq4y&#10;5Dbl5zpvDx/0CH/drkfHgXzXX+Cuw0T/AI8U/wB2uC+KN19jdGqKEv3pdT+Eeu/CJIn0u3r2u2TZ&#10;b7v4K+XPg/4q8mKJUb5P4a+jdN1j7VZJur6fE148p4NCn7w9/vvVS8/1VP8AtKu9Q3L/AOj18efR&#10;mv4Vv4odkTV2ULxIvm7ua8nSZoZflatiz1Wd4trtXfQxfso8hyV8Nzy5zY168WaXatcF4t/1TpXR&#10;ecu75mrl/FVyrxNXBVlzy5zppx5I8p8/+MU36j8396r2g2a4Sqniv99qny/O+6tjw9Ztuir0qR5W&#10;J+I7vQbNUirM8YJ/o711WiQwJFsb52rC8Z22yB2WsakTpw0j5X8Zw41R65W5h+SvQvGGmyvf7trV&#10;xt9Zsn8LV7FOPumNWUeY1fh7Z+defN9zdX0r4Y0G2SwTzV318/8AwxsGmv8A7n8VfU2g6DK9nF/c&#10;r0qFI8evL3jjb/w+s10+37leleBvC0cNlu21UfwxvlTav32r1Pw3oP2a1Sun2RjzHCeIdNW2idq5&#10;rwTtfxC//fdepeKtB32T/LXl+iWDaPrj7vuVjy8kg5ueJ7XpWzykWqWtoqS/LUWjzN5W6k1K585/&#10;9yvHzKXunsYKJj3Cda4fxn8kD13Fx3rifGP+qr5s+hieen/WrXo2g/8AHhXnhT96lejaH/x5pRI0&#10;LTpWVraf6LurYesfW/8AVVIHz/8AFFPkevD3TbL92vcPiin368RuXxLX02Cj7p4eO+Ieldx4DmV7&#10;9Ipa4dHWut8Ews94rRLXsU6XPLkPHlI9m2LHF/v1xPjaaKFK7OGwne03V5142hneV933Er2K+G9j&#10;HmOOnLnkcjc3O/7qVraI9ZKW29ttdX4b03fKi/3mrjwVWMMTA9KVCU4nsvgbTd9nE38O2uwfSopl&#10;+7VvwHo8SaNErL/DW3eaatmjfJX6R9ZjOJ8xKMoVTlvJ2Rba4Dx5Z/aonr0V3V1euU8QwrN8tfku&#10;d/xz7bL4+6eC3Phhpmb5K7vwN4YlsNjba6zR/CnnO7V12m6D5Lou2vEqS909KUYwkaugpsg21oPT&#10;Qi2y1U+3/P8ANXgyOyPvltPv12fhLX/seyKSuJhm3y1rQ0UpShLmgRVjz+4em3/iqD7P9756881v&#10;Uv7SuP8AYWq9x9z+KqU0ypXTUryqnNToRpGJ4hfZFXi/jCbY71674hvFeN68V8YTfO9dOC+IjFx/&#10;dFLTbxt33q6+zv8Afs+auF0p/wB1vrdtrz96lexUqHBQwnPHmPUNNud9rWD4nf8A0d6s6Peb7es/&#10;xO/+jvXlfaOnl5C18JU/0yVv9qvpvwx/ql+WvmT4UPsuP+BV9N+G5l8pVrGp8R49b4jo5ttZU1z8&#10;1Xbx9lZTvveuaUjjLUNx+6qxC+9U21kw7t7rWtYJsojIvlNvSt0LJXoGiTfIm6uMt4fuV0dhMyOl&#10;fQ4T3CJHdWc3yVFf3OxHrPsLyqmsX+xHr3va+6Y8p418YLnzry3WvNHSuz+It59p1RP9muMl5evh&#10;sXLnrzmfW4SPJSiVp/uN9aKbdfPE31orlR2o+gL1/mrndW+dXraudztWbe229a+lkeTE8/1i2376&#10;4rUtN+avUNV0165HUrP5vu1xyidkZHESaUv8S0+HTVRvu1uyQ7GqEQ/JVxNjPuU/dbVrnLyF97tX&#10;VzbdlZV/bfK9bG0ZHlPjDc8T14lf6I1/qX3f4q+gPE9hvV65TQfDH2m9R/K/iqIy5DGv75b+Ffgy&#10;czxfuvvV98fCXwx/Y+k26snz/wAVeRfBn4dT3MsU8trsiX7tfVGhaOltAi7a2w1OU5c8zwcXU+xA&#10;uwwfL1pjwe9aqRbFpn2evY5TyihDA3rUvke9WvKo8qjlApPar60fZU9a0PKo2UcoFL7Muys28hWt&#10;10+SsW/+TdWNWPulxOfuf9bWNqv/AB7vWncvvlrM1X/j3evEqnsRPEvH6fupa4zwZfrDPt3fxV3H&#10;xCT9xLXj/h6/8nVGXd/FV4L4iMX8J9AWd55i1heJLnfA9UrPVf3SfNVHXrxnt3da9Wv78TgofEd3&#10;4PudlqiV6BpVzst91eT+BrzzrX71dxDqXkwP81dmG+E5q8feNC/1j9+y768X+LWqyzbYFb7zV3zv&#10;K8rN/erhvFWiS391u21tV+Exj8RV8JQ7LBa6CS23o9Z+j232aLb/AHa6C2TfFXgxj7x9DQkO8MWe&#10;x3+Wu2hTYtc/oKKm/wD3q6J4W/hrprx9076sucmtpfnqV5t7Vn22/wA16sO/72vE5jmHI9PuXpiP&#10;ReQ71qyDkPFU2y3evB/G1zvlr23xUjeVLurwXxj/AK1q44/xTpl/CNrwxN/oqV6z4b2vap/u14t4&#10;Yudlqlet+D5t8Cf7tfW1P4R83T+I0tYtle1evn/xho//ABNH+Wvou5+e3evHPFsKf2i9ebH4j0ub&#10;3Tz+20r5/uVsabZ/PT3+Q1oabCr7K7ImJdtoabMlaUNt8n3az7xK1OnmMq8qlpr/APEyi/3qt3nV&#10;6qaT/wAhBaiRj9o918GP+6WvSLb/AFSV5r4Jf90tej23+qSvn5fEemRX/wDx7vXl+vf69/8Aer1W&#10;6TfE61xWsaIr722fPWMqUp/AVGrGBleEn+eutrktHhazun/ubq6pX6tXNE6ZGV4h/wCPR6+afiun&#10;yNX0tr3+or5v+K/3Jf7tXT/ih9k8v0H/AFpr03w6/wByvMNF/wBafmr0fw6+zZXt1fhPLj8R6noL&#10;/crvtKf91XnOiTbESu+0p/3VcBUjXd/krNmf97tq67/JWZJ/rTUSCkUtYf8A0V68S8Vf8hOvbdU/&#10;49HrxXxan/ExrlOykaWkf6hK8z+NP/IPevStFf8A0VK84+Mf/Hi/+7TofxTaXwmp+yj4Y/tW1l1D&#10;UNz26S+VAn9+vsCz0ezms0VY9j183/sizQX/AIP+yfclSdnr6t0fSvs0G5m+6lfVezjOkfMc0oVT&#10;zLUkazunib761D9p/wBHqbxPum1d2X7m6sx/kievj6nxH1tP34ljf81ath89u9YCPW/pX/Hrtoj8&#10;RFQJq4XxVc7N/wA1d3eWzferznxajfZ5d1XViFM8n168WGfd/HVjQfEipdKrVx/iq/8As146s/yV&#10;Y0SH7TErRfO9dMY8kTzcT8R7nompeds2/PWhqVst/FtrzzwxbX1gqMzNsevTfCSfaUfdW2Ej7XEw&#10;hMirL2VDnieVeJPDET3Drsry/wAT6CtnK/y19QaxoMT3Tsy14p8Q7CJL90Wv2ChltKdA/MamZVYV&#10;zH+Fej+def8AAq+rvD2mslnCv+zXg/wN0pbm/dmXeiNX1lo9tFDaxK0a189iacaUuQ97DVZVo85y&#10;MNmyXsX+9Xpej2H7pKxbyGCG4iZV+fdXUQv+4+WuY7DC8Ww+TYP/AL1eWXNss1/F8nztXpfjPUoo&#10;dIl81vuV5fol4t/rMW3+9XHKUeYuJ1GlWbwo6bmp80LI3zV0Wm6V+6+as/W7P7Psr57MI/bPewUv&#10;sHP3KcVxXjNP9Hau2uelYOvaO1/8teJGPOexzch5OP8AXrXomif8eH/AaxdS8MJbbGVa1dKLW0Hl&#10;PV1KcofGbRqxmaL/AHKx9b/1VbD1k6x/x71zmh8+/FF9nm14TLuef5Fr3P4o/OXWvP8Awx4Y+2XS&#10;fLX1OE9ykfO43+KczbabczbdkVe1/C7wfJ5SPLF9+tvQfh0rxIzRV7X4S8HxWdujJFs216VCv7x5&#10;VQxP+Eb8mw37a8v8T+HlvJX2rX0hqVtFbaa67f4a8c1u2X7U9dlfEynHkIw0eSXOeOp4MlS6+Wul&#10;8N6J9m1SJW+5urrbDR2mnfctacOg+TdI39yuDDRl7eB9bTq0vZckz1Dw8n2awhWNd9P165861207&#10;RPktUWo9b2vF8tfoVD4D4Ov/ABTk/uxP/vVyWt3Keb81dXP8kVcP4hf9/X51nMv359hgfhOi8MXk&#10;fyV3dh5T72X+7Xk/hKbfcKu6vU9HTZK9eDKR314jLj79c7ePsunWuyvLZNlcZfw7Lx9lcFeJdCXO&#10;W9Pm/e10Vu/y1y+n/wCtro7R/lSuaJtIvOm+J2rJueN9b0Kb7dqzLm2WumMTm5jzfxLNs3rXj/iu&#10;5+fbXrXitNjS141r+6a92/wV2YL4iMX8Je8N2bTxbWrf/sRoZUapvBlmrqn8ddbc2ex03V3yiY06&#10;/JHkKWmwtDb1U8TP/ov3q3dipFXO+KpP3Hy1wfaDm5y98MZtktfR/hWbMSV82/Cp/wDSvm+5ur6S&#10;8Nw7Ik2VwV5fvTx651dzNvi+Wsp/v1dRPm+7Q8Pz1zSkcBFaozpW1YWyulUrW2/irSsPkFbUviKN&#10;6z+RfmrYhdUSufSraXLIle9TlyEnQW15srH17Vf3b0xLxdj1zOu3/wAlXVr8kS6ceeR574nufOv2&#10;asJ/uVoaw++6es9/kr5uUueR9bT+Eq3P+qP1oqU2pukI/gU0VpCEminOKPaptYgT+OqVz4hi2fer&#10;5s1L48QJ92Wufufjw033Vavu45fVn9g+ZliYwPo3VfEkCL96uH1XxVBuf5q8K1L4x31422JaxH8e&#10;Xly7vLXT/ZMphHMIwPc38TxO/wDDUqaxFN/FXgsPiq5eX7rba6rSvEnnJ96uavlNWB2UswjM9Imu&#10;azL25+WsqHWN6fO1NmvFf+OvKlQqwPVp14zLFh4bn8SXXkRLvr2j4e/AqCweKedd70fA3w2s1kly&#10;y/O9fSGj6UiRJ8tbUMNz+/M8rG4uXNyQM/w34ei02JFWLZXZW0OxarwwqlWN9erGPIeCTUUzfRvr&#10;QB9M2UzzvnqZKAGbKNlS0UuUCvMny1zusfIWrp5vu1zutp8j1jVj7pcfiOMR99w1N1D/AFT0ifJd&#10;PS3qb4ttfNyPeieM/EJP9Hlr56sHZNclX/ar6o8VaJ9sSZG+fdXkr/DFU1R5V3fO1GGlyS98MTHn&#10;j7hWhuWSJGq3qV5vsv8AgFdB/wAIY32dFpl74P8A3TJ833a9KVWJwU6coSDwBebLV9zV2dheLeXm&#10;379cVo3h6Wwg2/NXUeFbBrad2Zq6cNVj8BGJpy+I7KGwV2rN17SlS3dttdBpqb3p+vQq8W2u/wBr&#10;HlPN5ZHmkFnsrQgTZFWk+jr/AArTWsHRHrx5cvMexQGaI/zPXS7/AN1muc0qzaO4euh2fLV1Je6e&#10;lISH77U9/v02F/3tOf79eCA9KsXH+qqulSz/AOqrpiYyOK8T/wCplr5/8Zp/pDV9C+JId8cyV4/4&#10;h8MNeTNXB/y8Oz/l0cv4YSeaL5Vr1vwYkqW6bqwvCvhJ7O1+7XoGg6UyRfdr6rmj7LkPmIxlzEsw&#10;xE9eReME/wBPr2K5tm+dK818VeG57m63V5sZe8ely+6efzetaelR52VPN4Sufu1oaV4bnRa7I1Ik&#10;eymW4f8AVVj3n33auqh0STbWVc+Hp3eunmiX7xyF59yqlgjfb4vl/irs08HzzS/PW7pvg+KGVGeP&#10;5qjmjMxlzG74M+SJN1em2b/ukFcfpWm/Ztny12FmdkVfPVPckelGXPEtom/fWfqth/s1pQ/xUupR&#10;/uq9LCR5zjry5Dz+8tltmlarVm++Kq+vD55qfpv/AB7pXlYv3Kp6WG9+kV9f/wCPZ6+cfix91q+k&#10;NcRntnWvCviR4budSil8pa46XxHZ9k8N0f8A4+K9F0F9jpXL6b4J1CGf5lrsNK8N30Lp/HXvSlGc&#10;Tx+WUDuNHvPuNXdaPf8AyV53Z6bcps3K1dfoiSodrV006EZxOOpUlCR2Hnb1qq7/ADUyHdsodG31&#10;49ePJI76ZU1I/wCitXjvi2HfqT17Le2zvA61wmt+G5Zp922seU6Yy5Dn9KhZLVa86+M3/Hg/+7Xs&#10;qaJLDa/dry34teG7y8sn2r/BRTjySNpS54lr9k5G+wPLuZEWWvsbTZmmtU3Ss9fH/wCzNZ3Om6a8&#10;Eq7G893r6y0Gb/R03f3a+hjKPKfPSjLmOS8RJs1Bv96sqb7j1seIn36g7fwbqyZn/cvXyVT+KfVU&#10;vhK6/fro9HT9xXOL9+uj0f8A1FXT+Iip8BYuvu15v4z/AOPd2WvS7r7tedeLU3xTVdcigfM3ja2e&#10;a9ff/er0jw94bX+y7SeBfleJa53xP4eubm43Ku/5q9K+ESTvpv2O5i+SL7tdMfhPNxMfeOr8PaJv&#10;0mVJ0/g+WtvwfZ+Skq7a6Cwhg8jylX5Ki0yzazvLhP4K7MD/AB4HHX5vYTMHW0/0h68K+JCZ1J69&#10;61vc90/y14v4/wBKuZL922tX7HQqxhSPy6pTlOv8Be+CF2tgjszfelr6d0e8Wa3RklXZXyf8N7ae&#10;zuJYp4v3TP8A9819AaVNBbWqLEzb6+Mxcv3p9hhI8lI6m/vIt/yyr96uisNS8m1RWbf8teefZvll&#10;ll3fNXUWE0T6ajLXHzHTynOfEWZ7nSpdtcb8MU363Ev92ul8TzfabC4iX71c/wDCKFk1eVm/2q5u&#10;b3jbl9094sE+VPlrnPFn34a6WwvIni2fx1yvi1996leVmEv3R6uC+I5mb561obBZm+7/AA1lTV0G&#10;m/63/gNebgY88j0sTLkicvrelbIH3LXHXLpDeJEv92vRvE//AB6v89eaXj/8TRK78yj7pjl8ueRp&#10;o+9azNX/ANVWhD9yqWqJvTbXz0T2zwL4kJvndKh+HVhE96m9Vre8eaPPcyu6rVHwZps9neo38FfQ&#10;0JfujwcXGXMfQOg6Vapap/HXdabZokCba830S8nSKJa9Q0p9lum6umNTkPNlEwvFUPk2E3+7XgOp&#10;XLf2o7fNX0X4p23OnS7f7tfPl/Zy/wBpXFRKvzyOyhSNPSrz/ZrY2fv0aud01JUuE3VvzO3yba9j&#10;L5RnV98up7kfcO4sIVmsl3VFfov2dvm31Dps2zTfnqK5d5on+WvueaPKfK8s+Y5y5f8AdVwHiR9k&#10;r13tyjbK4LxJZyvvZVr83zSXPXPs8J7kSfwYjTXX7qvY9BsG2bq8q+G9m0L/AL1a9o0F96PXjyib&#10;V6pX1JNhrjNR/wCPp67bW/viuHvvnunavNrnThhln/rfkro7P7qVzln/AK2ugtu9cx2SNi2/49/+&#10;BVRvH+SraP8A6L/wKs/UH2I9dkfhOD7R5l4tf/W14vr1yn2ivYPFu5/N214f4oSf7R8q104T4i8T&#10;8J3HgbUlR/meuwudYWa6WLfXkvgxLx5futXaQ20/2xPlavS5TjkdXc3P7oVzXie53xGtOaGVE+dd&#10;9YPiqGf7Kdq1wfaL+ydB8Lplhf5v71fTHhK8WZU/3a+OvBmpXNnL825Pmr6Q8AaxLMsW6vNxMfeP&#10;HrxPZvJ3p8tD2zfxLVjRJkmRN1a8yr5Xy1caHPE4DItk3xVatrZj822mIipLs/v10FtCqJXZQpc5&#10;Bm/vU+9THufn21q3iL5W5awpP9fXTKPIQS+c1c/raS7XrpraFEidqxNVmST+CuarH3Tsw3xHmN4/&#10;+kPVWfbWlrSbNSl21lT9DXlSPrY/CbWgwrNBNu9RRTvDn/HrJ9aK9rDw/do8mvL32fFbo1zVu201&#10;qLB/Olrah2otfskYnw5SSwVFohs1/i+RKvPMtUby/VPu0APcqnyrVi2ultvmrn7zVQlVP7YH94Vj&#10;zRLO7h1t/krQttV87Zurz9NY+WrCawyfx1xyw1KZ0xr1YH2n8E/FsCWEUSstfSGj63FNbp81fmF4&#10;Y+JF94buEktp/wDgD17h4J/ara2aKPUIGRf76V5VTCSpfAbe15/jPudLyJ1+9U25a8H8MfHXSNYR&#10;PKvot/8Ac3V3th45trlPlnV/+BVxlnepT9lc/YeIYpk+8ta0N+s38VACfx1bhqlv3t8tXYaALFFF&#10;FWA1/uViarbb1etqqV/DvWokB51c23kXr1DN86bK29bh2fNWI/WvlakeSR7dOXPEyryw85qz/wCx&#10;F3fdroHormOoxP7HXZ92oJtEV/4a6WonolIUTlH0JU/gottLeF91dG4pmwVHMaCWaeStPuU86hKf&#10;XT7eRy+wiUktqr3NnWlUT1EqsjaMTMtrXZvfNTTNsTrVqqdzR7eRoV4bzfLtq7J95az7aH599aDp&#10;9yuYBPuU+eb91TKJ0/dVtEzOfvJvtLOrLWO+jrNL92t2a2+Z6sW0PFc32zpKulaUqJt2Vt21skP3&#10;Fpifu2q3DXZGvL4DmlSKj2W92+Wse80RZm+7XV0zYu77tRzBE4qbw2v9yoYdBVH+5XbTIv8Adqvs&#10;XfUcxuc5/Y+z+Cof7FT+5XUui0bEq/ayM+U5yHR1R/uVeh0da19iCm/cq/byIlErrZrDVuGmU5Kx&#10;lLnL5S3C/wB+qWq3+xKlmby1rj9b1jZvVmrpoV/YmNSnzlfUrhblpv71S6b/AMe6VzVnf/abzbXV&#10;WybFSuCvU9rLmO+nHkjyEk0PnLtrEv8Aw8tz/BXQJV2BFf8AhrGIcx5+ngmLdu8upU8JKn8Nei/Z&#10;4/7tQPEv92tuYjmOE/4R5U/hq1baPsb7tdS6L/dqHYu/7tXGvKBHs4zMpLD5KY9n89bDotROnz1j&#10;KUplxiUodP3/AMNMm0FHbdsrbtkxV3YtXGQHJTaCoX7tcp4k8JLeROu3fXqcyLWfc2yv/DUSkXE8&#10;c8MeG/7EvcxJs+avQ7PUpUi2M1F5bRI+5FrMmeinU5C5U4zItSvFmuE+aq8z/uqqXqb5flp+xvIr&#10;ml8R0xjyRBHrotKdUt651ErdsPkh+WriRULd5cqi/NXKalCt4r7a3bz50rHS22NRKXORTicu/htZ&#10;m+Za6jwro62crqy7NybK1razj/iWr8Nsqfw0cwSjzmjZ6b5NQzf8fVPWZqifYGraNfklznNKhzlS&#10;8s977q5TWPDy3ku7bXYP96hEXPzrXqyzSry8hxxy+lCXOcFp3htbO4+796u1sLNUiRqsSW0W/wC5&#10;Sn5Frj+uyOmWEjMlmdXi2rUttcrDZeVurId9j/LVd7lvNq/7QkR9RgJqXzqzVS8GP9gv33fJuqxM&#10;++ofJVH+Vdlc31uXNzm31SPKel2d+sK7t1Y+q3n2y63Vz8N/Ls2s1aEPz1FTEyqhSoeyGTJWxbXK&#10;wt/wGse5+RKytS1v7G+7dV4SrySCvS54mh4k1WJ7V1rgrx9+qJ/d21D4h8SfMy7vvU3TH+07JK7M&#10;bXjOJGCoey982IelDw76E+5U0L/NXinrHLaxoS3P8NRaV4Y8l922uy2Lvq9bQr/cqo1JGcomZYWD&#10;Qony11um3ivAi1VRF2fdqv8A6lvl+Sr9vI5pU4zLWt3Oy1dd33q81vNK864dmX79dw7tMnzVRubZ&#10;Nr7lo9pI2jSiclDpuxq0IbDf/DWh5KI9WIUrppZhKkRLDRmPth+620yaPYlSomxqmRN/3vnrv/tu&#10;qc31KBmPYb0+asLUtE89vuV3DpVSaFdm7ZXlVMTKrLnOyNOMDl9E037A/wAqfJXZWFysNu+35KzX&#10;RUT7lRee6K9EcSRKhzli/v1d3+auRuZle4l/3q0bx3rBkR0Z6xqS5zppR5DQsv8AW10FpXOab/rd&#10;1dNb/cWoiXIu+dsgrHvLlNj/ADVYvJtkVc/fyM6feraMjm5TC1KyW53/AC1x954PS8l+5Xe2yZf5&#10;q07azidk+WojUlA6ZR5zidB8DLC27yq6m28JKkqPt+euvs7OJNmxa1ktYqv25zSpxOJ/4RpZl+7W&#10;fqvhJZotvlV6cltElMubOB/4aj2gHg83glrO43xLsruPA15LYSpBOuzb9166i60+Df8AdWqiWcCN&#10;uVaJS5wlSjM9W0HVV8pK2LzW4kX79eSW2pT2fyRN92pX1ieY/O1Ea8oR5DzZZfHmPQ015fNRt1dX&#10;Z63FNFu3V4jDeS/3q07bWLmFfklq6eJlAiWXxPVb/W4ki2q9YT6wrv8Ae+euPfUp5l+ZqYlzL97d&#10;VyrymEcFE7uz1tUVlasfWNViTe26ucmv5/71ZVzcyu3zNUe3ly8ptSwkYSG3ly1zdPL/AH6rzfep&#10;yVE9ZHpG7ojqumu3+3RWQupJbW5X3or1aFWKgeVXpScz5I01/krT+0/PWLZv8lWHmbZ96v2U+DJb&#10;y/2ViXmq+Y9Nv7l99c9c3PzbqxlIuMS3c3+/7rVR+2fP8tVXnqJDWPMbGkl+yfxVL/aTJ/FWXR5+&#10;yjmA6C21Vq0odZauShuauw3NHMRynbWHiGWH7srJ/uNXZaV8V9c0dP3Goz/J/favKLa8/wBqrE2q&#10;+Sv3qJRjP4wPoLQf2sdc0G4X7Wq3MX8X9+voD4b/ALUWh+MNkCz+Tcf88Zfkr82r/VWd/vUabrE9&#10;nKk8E7Qun3XRq82WGjP4DpjI/Zjw34ni1L51bfXZ2z7031+b37OX7SclnqMWla5c/I7bIrh2r748&#10;KeJYNStYpYpVdGrglHk+Is7Cn1Ejq67qdQWPqvc/cqWmulRIDj9etWdPlWufezn/ALtehXNnv/hq&#10;qNNX+7XlVcJzy5jspV+SJwL2k/8Azzpn2Sf0rvv7LX+7R/Za/wB2sf7PNvrZwn2aT+7UT2sv/PJq&#10;9A/slP7lM/sdf7oqP7PD62eevbS/88mpn2aX/nk1ehPo6/3aim0ddv3aj+zy/rZwXzJ96jfXS3+j&#10;qiv8tc7c2bQtWMsJKBtHExmV961C7rTX3K1VHdq45U5HT7WJa31E6K9VXmo850qOWQc0S7DarUtz&#10;GqJVKG9NFzdVfKHMWN9WPLR4qxvtNW4bn5KvlDmiE1klMSHZUjzVC71Hsw9rElSpoX+es2a52fxV&#10;CmrIj1HLIvmOgo/jrHh1WJ3+9Vv7StXyyI5i1N9yoN9QvMtQvNR7KQcxboqr5p9qPNPtR7OZftIl&#10;qm/x9aieamedR7OYc0SWpkqj51PS5So9nIOaJdm/1T15p4nT/SHrvnud8X3q4/WLbzZ3eolTkXTq&#10;xOZ8PQr9v3std8lcpYWey83V1G/5Kx9hI2lUiSonzVetqzN9WIZquNKREpRNWq81N+0/JUL3NX7O&#10;RHMNmqGq9zef3Kqm/wD4WrGUZF8xpb6a9VEvN/ejzqPZSDmNC2rTT7lYltc1dS8+Sr5ZESkTTVRm&#10;p815VKS5qJRkXGRRvE+esi5tt9atzNWe7/PWPLI6eaJn/wBmPUr2eyKrqTUy5m/dUeykHtDIeDYK&#10;2tNT91WU71oWFzsWr5QlIsXNhv8Au1XhsHT71W3vaZ9oWjlI5h6Wuynb6rve1E+p+Ts/jd/u1HLI&#10;vmNJHprzJu2r9+uch8Wr9ve22s/y/fSrf9p+d+9+V0/2KOWRBqo/z/MtP2bKz0vUf5alTUP3XzP9&#10;2jlkHMWXZEZNzqjv92iYB0rOvLpZonXb86/OtNTU1RPv70/9Ao5ZFD7lqqP9+nXN+r/NvWq73Pz0&#10;csjTmHvQ9QzXOz7q73/uVXeZnba3zp/sNRyyDmNa2rYhrn7a83/79acN4u//AHKjlCUi1c1wXjZ8&#10;K9drNeLXD+MH877vyVfKRGR5rMrTXibpWdK9F0FFSyTbXGPbN5+7+5XUaJeJDapFsZ6uUZG3NE3k&#10;qWGqSXi/wvTv7SVPvNWPspF80TTT79XrasRNSif+JasPf+TEjKzI/wDt1HLIiUjoN6on+3VGZ1dv&#10;7n+/VVNe2RIrL+9/uVnXmvKifdWb/bRv4qv2ciOY2Xf5dv8AfqtN92siHVZ5k81fLSVP4H+erH29&#10;nTczq9Hs5F8wx3O6hJjuqpNLRDLUcsi+aJrQuatQ53dKyobiraXdHLIOaJqvVSamvfptqKa8Gyjl&#10;kRzDJkNV3Uv2oe4+T5qh+0f5zRyyL5olW5s3eqj2GxK1fNPtTZnX+7RyyL5jPsLbZLW7CnyVmwzL&#10;V1JqZHMRXnz1j3Ns1aty9VH+5SNDMS2rQs4fuUz5ferFs61Ajctk+Wr6Vmw3K7auw3K0GMi6lE1R&#10;JMv96nzXKba0MzNvKzqvXkyu9Ud9BvEm+5SI/wA9Nd1o3LWYFqB/mq3DVJHVKtwyL8lHKRIup9yp&#10;UqBH+SrCTLVmAk1ZVz98VpTOuysq5f56ZpEalH36YlEzqlZlGRr2EgXa3zZoqHxDNvjXb60V0ID5&#10;WtpvkqWab5KoWf3KsO/yV+6H5eZl+7fPWJM/zfNWnqT1iTPXLI2Dfvp6PUVM37KDQtJtqJ6i86h3&#10;+SgB+/ZTvtjJ/FVR3qLzvnrEZtw3lRX9/sSqML1Uv5m31YxrXO96tRTfJWRG/wA1aUP3ayiBp21y&#10;8LKyts/26+u/2Wv2kJ9NurfQdcud6N8kEzt/45Xxyj7P46t2F/LZ3EUsTbHVt61hUpc5fMftx4b1&#10;6K/gRlbejV0yPvWvh79kv9oFfE9hFpGpz/8AEwgX+P8AjWvs7R9SW5iT5q8o2NWimUVYBso2rRRQ&#10;AbVo2rRRQA3atHkpTqKAG+SlRTQrU9NegDHvLZdtczqVh89dnMlY95DWMogcFeWDb/u1mTWbV215&#10;Z/7NZM1nXNKlEvmkco9t/s1XeFq6aaz/ANiqj2dc0qETb2sjn3jZKHDbK2Hs6hezrH2ZftTI2SVK&#10;jtWh9m96b9m96j2Ye0K6bqdlqseTR5DJV8ocxj3Pm1hXjsnz7a7J7bfWVqWiedFUSiEakjj/AO22&#10;il+Vq6DTdVa5T5q5+bw88c77q2NH0+SFttRGJfNI6DfvpPm96mS2Oyh7Y1tykc0ivuajc1WPsz+l&#10;N+ze9RyhzSIfOam7mqfyXo8mgvmKu5qNzVY+z/5xR9n/AM4o5Q5iu87VSuYfOrW8j60z7K9HKHNI&#10;xobPyX3VYrR+zN60z7NRyxD2sjPy3pTt9W/svvR5NHKHtJlfzqhd2q59mo+zN60csQ9rIxpt1VP4&#10;66F7NH/gpn9mrUeziX7eRlQl6lrQ+x0fZfej2Ye1kUkfZ3qXzqt/ZqPs1Hsoke1kUXeonrS+zf7N&#10;L9io9nEPbyMZ4d9VXtq6P7H/AJzR9ho9nAv28jnPs2ymvbfJXRfYP9mmPYf7NHsIh7eRyj2D09Lb&#10;ZXTPYf7FMfTV/uVHsIl+3kc1M+x9v8f8NVHvFRnVW3v9xq3b+w2Lv2/7tc/bPBbfaPN2w7fnbf8A&#10;79R7KJft5j0vfOb5VZ/73+xWZNdSvL95fnq66wTKirL8kvybN1ZesWnkwS/ZryW8lRPuf3EWj2US&#10;/ayJZkghuomX76/Iuyq9zqstnK/yypE/99fkWsnStbS2vXa5g371/wBb/cq3c+KtMSz/ANDl37fk&#10;/wB//gFHsoF+1kacOqtMnm/upkT/AJ5S1L/aTeR5rSxJE7VyVtrFnqV68a3PkxMuzzUlXYj1npft&#10;NdbWnW/iWVook8//ANmo9nAPayO1h1Xzk2s3z7t/3/4KvIjOu5llryeZ53llvLm58m3WJt0MX3P9&#10;h65S2+PE+gyu1tZx3Nl9z/SJdm//AHKPYB7WR9C/YN6uyrTHg+dP4K868E/GzT/FVrLtl2XaNva3&#10;lfY//AP4a7XTdeXVbV/3S/aLf52Td86f8Ao9kHtJE3ku90+9vnSnW33HiZvnVvufx028G+33QPsf&#10;+/8Af+Wi2ezS48pp/tkqL8vybKj2UA9vIY7tudt/k7atpeSeVFu/co9ZN/qsT3iRRSx/+h/997aH&#10;v1eXat5E9qrbH2L9x6v2cA9vM297On735HrnNbT7fKkUUv3/ALrvT7/W301ki8pneL5lf76PXP3O&#10;pPqV5LcwSbERU/0ej2Qe0kRXKXKLLtiVHf8Ajf8Avf8As1WtK+0/YLeVmXf/ABJtrz288Sa5CzwW&#10;yr5Sy7GeX59qf7ddF4Vm/tW3l0+5ltnuFbzYk83/AOK/9Aq/Zh7WR2d5DIjJP/Ht+5TLab7SibNu&#10;/b9zdWP9sls7y4tmuYN6L/z12J/uVS0rxjB9t+zTxf61tkTv9z/vuo9lAPayOjufKhl8qX/W1SvN&#10;Ss0idVlV/wCDZ/G3+5VbUftiRXFy0rebE/yo/wA0TxV5/rGvLbaiksq+S+35kRv/AB//AHauNCMy&#10;41ZHQTeJPJ1CVmbfK/ybHl+7WimvXL26KsSzfN8mz7m//bryn+3mub1vkZ4vv+d/drsPDdzAn2fb&#10;LO9x99k8rYn/AAOj2EQlXkegWb3c1w/nwfJu3q8TVpo6On7p9/8AsVk2yWe11glnvLhVWWdH+T/K&#10;10dnbQJaptlb7X/cf+D/AHKj2UCPbzK7w/w077F8vy1rTaeyXCReYr7/AON1q6mkt97ar/7lHsIk&#10;fWZGEkNCRsldKmlK6btlH9jJ/do9hEPrMjn8NTMNXRpoy/3Kf/Yyf3aPYRD6zI5d45aPsrPXT/2O&#10;n92n/wBjp/do9hEPrkjlfszUz7M3+1XXf2Kv9ynf2Kv9yl7CJH1yRx6WzI9S+S9dT/ZC/wB2j+x/&#10;9mp9hEv63I5F4XeovIlrsH0r/YqL+y/9j9aj6tEv63I497WWnJHIldS+jUf2NR9WiX9bMFHapUml&#10;Stb+yP8AZo/sf3qPqwfWSilw9D3D1of2XR/ZT0fVokfWTFmd99R7Jf7tdCmlfPS/2P8AWj6sX9bM&#10;DY9PRG/u10P9j07+yvl+7V/Vg+tmCiNViFGrcTSqlTTaPq0SPrZkpuqwiNWsmlVKmmUfVokfWTHe&#10;Fnqv9jZ2rqE02j7AiVf1aIfW5HOfYNifdqvc2fyfdrq3tljSsq/2pR9WiEcTI4rVLBpQKK0NQv4o&#10;S31opqnEPbyPi62f5ald6z4Zvlq2j74q/VD5Ez7/AO5WLN8jVu31Y81YSLIqhf5Ke9RPUGgVC70z&#10;eaY71AyTfvpN/wD3xUW+m0DLqv0qhfv81SK7VTu/vU5DHWT73rQX5KybKb5601f5KziBNvFPhqvv&#10;FSo9AzrfBPjC88H+ILTUrOXZNA+//fr9SPgJ8V7bx54asryCT53X5k/uPX5Ho/zV7r+y78Y5/AHi&#10;23s7mdv7MvW2P8/3Xrjr0/tlRkfrhZzedFUtcf4P8QxarZRSRNvR1rsU+da4DYSiiirAKKKKACii&#10;igApr0UygCKbpWfcpWm9VJkqCDEmhrPmtq25kqpNDQWYU1tVd7att4arvDUcoGI9vUT2lbTwCm+T&#10;WPKWYj2XvUL2XvW19npn2eo5QMj7HTPsdbf2amfZqz9mXzGR9j+lMez3rW39l96Z9l96nlA5e50f&#10;f/DT7bSvJf7tdH9mo+zUezDmMf7HUf2atn7NR9mqOUDG+zU37NWz9mpPs3zUcoGP9no+z1q/Zfej&#10;7L70cpZlfZ/9im/Z61/svvR9l96OUDI+zUfZq1fsvvR5NHKHMY/2aj7NWx9l96Z9l96OUOYx/s1N&#10;+x1t/ZqZ9mo5SDG+x/Wj7H9a2fs/tTPs/tUcpfMZX2emfZ61/svz0v2X3q+UDH+yf7NH2T/ZrY+y&#10;+9M+y+9HKBj/AGSn/Z/9itTyEo8hKOQDK+zUfZq1vJo8lKOUgyfs1H2atbyabNDsiejlAzPK3vtq&#10;K5i2fKv32q+8DJ92XY/8O9fkqJIPJf8Afr+9/wDQqOUsoeT8vzMyP/c21E8LQp8qrTJtSVLjevlf&#10;e+4lZ8PiRb/VPscUUiP5TfvfuJUFEN+883m2ywf9tnX5K5TXvDzfb1a6VXS4+fznXf8A8ArqHmit&#10;oriXzZ0u93mrEkXm/LXnWt+LdQe6eLbLbRb28hNyfv8A/vqoN4g+pQR2+65uVmuEb7PLFuVP9yuE&#10;8Q/FxdKv72K226lbuqxMm3ZsT/frl/HPjC5eL7ZLYx21lFFs+eL5H3fx/wC9Xi8N5BPexahqWpzw&#10;27MzwQxN9xKIxNj1vxB8RZbZopdttZytLvW3TfsX/gLVzM3jye/vZZZ7ryU/gRGV/mb+OvMtbubN&#10;5dQvra5nmiVdkTu29/m/v1yL3OoPAn9/dub/AGq6Y0yOY9p/4WEru1tFLPvT5N/lKn/ji0+w8ZxQ&#10;v5EGoXaStKrt9o2bG2/c/wB2vHNH1ie2llaL/W/cX/Zers15Kl0ss6T+a6+au/8Av0ezDmPTfEnx&#10;U1P57NdQg+8/zp/Etc7ZpfeIb2Kzglld2+7bou+uCvL9ftHmzqz7/nrah8Tr5CrBK1skuzciUey5&#10;PgL5jsPGGlXXgC8sp5VtoZfK2L9nbcj/AO/UulfFdrC6e5VmhlgXYqQt8jv/ALe6vP8A+1X82WK4&#10;TzkTcjO/36im8Ky/b4p4nVLWX70z/wDob1fL/MYnuGg/tRTpZTS6vpS38rfx28uz5/8AbqHUv2k7&#10;7Urq3aK7/sqL7nk+QnyV4B/Zv2Ce7/e703bFp8yQPEjT/JKzbPn/AIqPYRDmPoKH4qNrF59pivGe&#10;7f7zv8+//brrbbxz/ZTvLcxLM6ts85/uf98L96vlhNSn0S/t5bZv3Sfwbq6258WwXNrcT/f3/d+b&#10;7lR7MvmPcNY+NNn9l8qVorx1+69vBseL/cffVe/8Zrqtkmpy3LI9vsfenyeVXh76lBfxJEs6/Kv/&#10;AAOnzeJ/7S0u7sYrxvtEqp8m/wC/to9mHMdP4n+It9f6t/r9iXEqotvbts+WtjwN8Q1sLx3volml&#10;iZvvr87f/sV5Fc28SXss7StsgVEVHb+OrulahBc2Ut4zN9otZV2/N8jo3ybKv2UQ9qe9XPxE0i2v&#10;96yxzeavzfuvuf7G/wDirNs/Fj3N7cNY7YYty7d6o9eNJP5yfMzbG+Rf9mrula/HpTysssqSxL8v&#10;kt8/36x9kXzHv2m+JJUtXgumW5t0/wBb+9b5VauJ8SabKiS3kDwfZ2bYqJ/s1X8N+LbGaweKVmSV&#10;4t/z/wB+sqbXp7m3uomlWGGX+N/9arVEYyAu6Xbb750ub6BLfbvZ3b5E/wDiq9Q+HKRPpt3c21yr&#10;yovlLcP8m9fv141peq2008UVysSJu3/aHX7teh3GqxQxW7RRSvZSt9nguLdfK3/J9/ZVyA27nxt9&#10;mupfPi864Rti+UuxPufx/wB6vQPBmsf23dXCwNPMm1H/AHS7/l2fx7q820T7NqVv/ZitHDLud285&#10;Wd3Wug8GWetW0XlaZ5rv5v793+Ten/xNYkHtOlTNc7LmVdnm/wAD/cSui8l4V3fw7fv1xWmwxQ2T&#10;z6hcs8qfJFFubyl/ubK6iw8VaVeOsEVyrosW/Y/yVBjI0LaNXRNr7/l31Y+y/wCzTLa5gmn81Vl8&#10;rZ/d+SrDwz7Hbzdif3EX5625SCJLVaclrV22tmRNkn3P4XqwkK0cpBlfZfenpa/7Nan2en/Z6OUD&#10;LS1/2aPsvvWp9np/2ejlAyPsv+zR9l961/s9M+z0uUDFe3pv2Zf7tbb2dRPbVPKWY/2P6UfY/pWq&#10;9rSfZfeo5QMr7J/s0fZF/uVrfY/pR9m96OUOYyvsyU77Mn92tL7L70fYvejlAzUs1/u0fY0rS+y+&#10;9H2X3o5QKH2df7tO+z/7FaH2b3p/2b3o5Q5jPS3WnfZ19K0fJFHkijlDmKiWy/3alSGpdlNf5Fqw&#10;B0XZ92qk0yotFzc7E+9XNaxrawo/zUAWL/VUhT71cNr3ipYd/wA9YvirxmsO/a1eSeJPHn31VqOU&#10;s6rxL458nO1u9FeA674ta4lb56K3VM1cinD89asKfLWPZ/fRV+/W3bf6r/br78+YM3UE2JWE71v6&#10;k/yVzUz8VhI0iM+b3qKan76Y/wA9QWV3qJvuVYqF6goj37Plo+/UT/3qcj/PUFEqfJVK66vVt3qp&#10;NQBThfY1aaP8lZ/8dWIX/hqBF5Hqx/BVJHq3/BVjJUerFtctDKjK2x0/jqlvFOR6AP0g/Y5+Mf8A&#10;wlXhqLT7yf8A021+Rt/8dfYum3izRJX4xfA34lz/AA68a2t8srfZHbZOn+xX6xfDTxhB4h0i0uo5&#10;VdJVV68qrHkkaxPSKKaj70RqdUFhRRRQAUUUUANpj0+iggieq71YeoXqAKUyVUdK0HSq7pQBnulV&#10;3hrQdKidKCyjspvk1d2UzZUgUvJpnk1obKbsoAo+TR5NXvJpnk1nygUvINMeA1d2VBcyKlHKWVNl&#10;M3rWZqutx2yP81cvN42gSX55a5pSjAuMZHebFp2yuPs/GEU3/LWtJPEcT/xUcwG35NHk1Vs9Yjm/&#10;irSh2zfcqiCo8HvR5HvV3yqPKp8oFLyPejyPervlUzyqOUCn5HvR5HvV3yfnpPKo5QKfke9M8j3q&#10;75VHlUcoFLyPemeR71oPFTPKo5QKXlUzyqveVR5VRygUvJo8mrvk0eTV8pZS8j3qjeN5K9a2NvyV&#10;zPiGbyYno5SChc6wsLfeoh1hXrzfW9bnhvNq1LpusTuqbq29gY+1PXtNkW52bq6KGwgdf4a898Pa&#10;uvlfMypXS2fifTkieVZ45kT72x/n31HKbcxuvY2qN8zLsrNv1iT5YoPn/wBv5KifXrPfF58q73+f&#10;5/8A0Cql5q9rePLFHO3lJ8nyUcoEtxbRQxJ83yNu/h+5XOXiS3OqW8TLFMifef5/uVS1Tx4sMsVt&#10;K1zs3fNsX53/ANhK4Txt8S/+EVuNtnPEkTfvVt3l+T/vj+9WMjaJ32ra9Y6VZ/aW+4i/LvXYjf7H&#10;z145r3xCntpVa22+SkrRJCkqb/K/v/L96vPfiF8Zv7e0Z1advtH34kh+ff8A77/e214tr/xX1C5i&#10;e2aDYm7fs3fxf365ubnOmNLkPpjUvi7FbW7wXOps93t/dW6RfPu/9mrz3XvH9m8qzzxLDcbmuFR4&#10;vNi/3Hrxz/hKrG/01vNlZP8AlqvzfdasLW/E9m+moyz70ffu2L93/fq4x94Je4dF458SX3iSwu41&#10;laGFF3xbJd6Kteaw3MsOm/v/ACpnaXyokdv9V/t0JrbXkSReeuxG3rv+5UqXKz2Dr8rv5u/eipW3&#10;LyF/Gadtcz3MqL8ttbp/f+4/+3VTXr+L7fdytK3lOvlRfN91aLy8ls4okdld5V2RJ/dSuaubl3uN&#10;u3en3G+X7n+7RGISOvvLPSrm1t/7B1DZcRfPv3bN77PnrC0q2nudkUHmpL5vzJtrMmhWw/4+VXZK&#10;vy/7VbFhrEtmkzQS/JteVk2762MCC8028sLxFuYpXl/iR1rGsnlttR82dWe3Zvmh/j210mpaqyeS&#10;rbkldd7O/wDtfwVz0E3nT7vNVHT+/REch/8Ax8zu1mzIn32R2+7T01K5fY0Esqbfk+9TPO+Z1+5K&#10;39z+OsT7ZLbXTxNBvdPuvVhzHUabC9zvnlXfs/g3VnzXk/72K8gZPk370qK21W5eL9xE3/oHz1Yh&#10;s22yy/Mn3EqA5hj20tzsaz+/8nyfwOtV3huba3e2ib/lrvq8lzLZ74tvyI3/AH3U95eInlSqyu8q&#10;72SrILNnZxQxIy/Ojr8r/wC3UNzbMkv+t2bPk+SsxNYbTYk3t+63fIlbcKLqSRS7vJ/5a70oAfNo&#10;/wBvsIVuWZJX+7cfx76t3PhWXRPDMsUUrXMssquzuvzxbf4KxrbW2+0TWzPvi2/K+7+OrcPiGW/s&#10;/szTs6bt7fNUFGtps0X2W7aVVeVf79Zlhcrc38qrEvzfeTdWS9zF9oSJpW/e/fRKrzXK2yu0XyfN&#10;sWjlHzHc2GyG/dd/3V/vffov9Zkv5Ua8jjhSL/lsibHf/wCKrHsLuS5d2Vt7pFvqjMGS4dpZWmo5&#10;S+Y6J7tZl8r5X2fd/vv/ALFTP4jlsFSLzfnt/u27tXJW166atLOsmyJotip/t1aeLzt7Ntd5W+/u&#10;+9Ucocx1yeNtTS6in3rcptRNm596JXrGgfFptYt7SzllXTUSXez2n39n9xnr51m1L7Nb7It2/b/H&#10;UPh7VZ9KvfPjg3v/ABfwP/33USpl8x9tW3j+2mvUto2/0T7nkyr8/wA3y79/92ux0r7Nc3UsTXy3&#10;lvEyvBcROiO6LXyTonjaJIre2tm852b7kzb/AJP7lezaJrcCXUUts2/zW+axSL5Ik2I2/wD3ax5S&#10;JH0Lpt5Jcrb/AOlRWyOv7pN2/wA3+5vet3R5opvNilvFmuEb7iN8m/8Auf8AAK+cn1K+sNZ+W4WG&#10;JG81Yk+f5K9IsPiQr2b+eq/Z0X5dibPKq+Ux5T1622O/lbm3/wB/dVryV27VX5K4Tw34n+3xW8qy&#10;/wDHx/45Xc2d4sy/KrbKDEseT8tO8mpk2utOSr5QIhDT/s3+zWhbWfnVu2Gjq/8ADVxp84cxyn2Z&#10;9n3KZ9m/2a7O50pUX7tZT22xqv2EiPanPtbVC9tzXXCwR1+7VSbTPnqJUy+Y5ryaT7PXQf2dTf7O&#10;qPZhzGF9mo8mt3+zaZ/ZvtUcoGL5VHlVtf2bTf7No5Q5jH8mj7L71t/2dQlnsP3aPZhzGN9mb+7T&#10;fJ2V1Vtp9RalpqonyrV+wDmOX2Ux1qa5b7M7rWZc3exfvVjylk00qpWZeXyotUb/AFxYVf5q4XxD&#10;4uWFX+ao5SzY17xIkKP81eT+LfHnkq+2WsTxb45+V9rV4v4q8YNM8v7356uNMs2/E/jNrlnbzf8A&#10;x6vN9U8Qy3LP89Zmoak0zferKmua6Y0iJSLU1zvorMeb/aorUzO5sn+781bsL/JXNWr1tW029Ntf&#10;XRPIkRal9yucn++K6DUX+Sufn++KiRcRidaH609OtDpWIyk6VE9WnSonoGVX6VF9x6sP0qF+lQUP&#10;R6qzfx1Y3/PVe46UAU/46sQvvqk/+tq1D/dqBGjH0NWlT5KpR9DWgv8AqquAENKj0P0oTpQMnR6+&#10;0/2Lfjk8Lf8ACNahP88X+od2++tfFSVq+G9eufDGr2moWMrQ3Fu29dlY1KfPEo/cPQdVW8gRlatq&#10;vmj9mz4zW3j/AML2k/m/6Qi7JU/uPX0bZ3izRferyjYtUU3zkpnnJVgS0U3zkpm5aAH0yjetG+gg&#10;Y9Men0x6AI3qu6VadKidKgCo6VE6VddKidKAKmymbKt7KNlBZU2UbKsbKNlAFXZQ6Va2VFN8i0AZ&#10;9zNsSuS17W/s0T/PWnr2pLCj/NXjPjPxI02+KJq8rE1+Q78NQ9qc58RfiWthFKqvvevnrxD8Y757&#10;h2WXZt/grb+JFzv3MzV8/wCvarm62p89eVHmqy989iVKNKJ7/wCFfjXcvB+9auj/AOF6z2a7v4K+&#10;Z9Bv32fxVrarqX+i7VatuWRzcsT6w8B/H2z1WdYmn2P/AHHavffDHjCK/iRklV6/Jz+3p9KvfMgl&#10;ZHr6I+BX7Q7JdRafqEvz/wALu9bRqyh8ZzVaH8p+idtIs6VKIa4fwT4qj1W1Rlbfvr0CF1lXcler&#10;H3zzSv5Bo8g1b2UeVV8oFTZTNlXPKpNlHKBV8g0zZV3ZTdlHKBV2CmeVV3yqb5VAFPyDTfINXfKp&#10;vlUcoFPZS+QatbKbso5QKjp8lcT4t/1TV30yfuq8/wDGb7InojEg8X1JPtOqOu6ugtrNUtUVa5/e&#10;s2qPu/vVvXly1tb/ACf3K7/snH8ZT1V/s0W3cyfxt/8AYVxfifx5BpqXEsWoQXL2reb5O5U37f4K&#10;574wa3FDpKKk89zLE2xpYp9n+/8AJXkU2tyalBe6VFBJcvcRNEsM0W+VP/HK82rL3j1aFD3T1VP2&#10;iry/l+x3kH/Evl+eLY293T/gVdRN8WW0f97Bue0lg3/P/B/8VXzbZ6DPc29u1tOqXcXz/IrfcX/2&#10;as/WNYvk1H7M12yPE38f3Fi/j2VxnT7KJ77qvxpZ4Ljzd3mou/ztrI6f3Pkavl/xz8RbrWLq4lvr&#10;mea7lbesP8C11FqktzZRQS30r+a2/wC6/wA8VeI+KtSim164gsbb5EbylmR99XS9+Rco8kfdNHUv&#10;HlxC1urMySov391Q23jyV5fNuWWbYn/A6r/2Ct+/lbV3uy/O9P8A+EAgs3uGa++fbXTyxI5pEKa3&#10;9vlfe2z/AGKswzS38T+azTJu2Umg6DZ73ub6dvsiN8yVM+mtePugibyv76f+yUGZmQ2H2Od9srPF&#10;/D/fetOa5+zRfuGZ9/3X27EqxNo7TSxSwRb/AJfubvu1E+iT3KW/71difvdn8af79AEN+9npVnNL&#10;LO1ze+aqfd+5/uVFpvyOkq7rnd86un/oFW7PSp7+d/3CzW8W92/+LpIbN7OJ1giV5f7m6gCxrejp&#10;qUtpcxSs8W1f9jb/ALFRX/8AozRQWsaw7vnbf/HV65ilm0myW8VUlTfuRP4f9+s6a2lub2Jl+eJf&#10;79A+UguS3mvPLt2L/B9+sezs4EtfPl2pLLu2v992rok0mW2d1b50l/8AHaa+jRzIkX3JYqvmI5SG&#10;Z4P7Bt4Gi3yp91/ufJWU9m0L+aytvT73zf8AodbE2mz/AGjbOuyJ/wCNGpzwyp5rKyv5vyM/+xQB&#10;hQ206J5ss7bGb7mz+Ktuwm/dSqrb/m37Hqi8LO6KsEnyfJVf/Utuni+zbG2b/wCOgCz8ttPd+azO&#10;kv3H/uUkKbGlefd5TKm2ooby5m1Lym2vbumxXplzc77qKJl+dV2MlADbZPtl+nm/OkXybP79br3+&#10;yLyom+fd/wB81hWz/LKrN95t/wDwCi5uVffEzNs2799WMtJMs17tVdjv/GlVblPs1q7bt7vL/HUO&#10;m37Oz7VaHZ93ZUWq3K/anl3Mj/L/ALe2oEMe/aG43RLvfb9/++9XUuWSyiVov3u7fvdqz0s/l8+K&#10;VblP40T76Ve0fdNeysy70iX7j0jM1kvGtpdyqz7F+WpftjfxL8/8T7ar39y1miRK2+XbVeG5bzdq&#10;/Jcff/360NR9zuh+be3/ALPV+zmiRktvm37d/wDuVlJf+T+9l+dm+dd9VPt87u671811fc9QI1rm&#10;aJ73zZV87Yr/APAqhs/PuX8+++R3id1hh+4tUtHh+2WssssrJFEyfc/jrY1WZ4USDyooU2/NvagD&#10;T8MTebLbr5Sv/dfdsr0jR5ZVuvIS8+xv/f8Avo/+/Xkmnu0N1F5TN5X8X+xXUW3iGC1dIpZWeV1/&#10;g/hWolE2PW7DW7x9ZdZ7nztkWzfXR23ie52vuZnSJPlT+B68x0F4pke8ubmV0bZ/F96ujs7+1ufN&#10;8pmTf/49RGMTGR7R4D8WteTxRMzfe+avoPw9efukdmVK+X/AeyGJJf46+jfBm77Lbtc7fm/jolH3&#10;jE7OG/gdf9avz/7VW0mX+9WfbJFNF9xXf79Mfd9oSJf4F37/AP2SsyDsNKdX2V2emwq6JXnnh65a&#10;Z69C0r/VJW9IiQakixq9c07q8u2uj1h/lrlE+e4r2KEfdOCpL3jdtoV8qoJrZd1Wrf8A1VV5nrza&#10;nxnfEr+TR5O+pabXKbEP2an/AGZalp++ggr/AGZdtH2Natb6bQBUFsiVSdPJuFrVeqFz/wAfCVpE&#10;JGrbQq61R1VFhiq3bSbFrE8SX6pbv81bSIicVrFzsmZq4/WNYWFH+arXiDWFQv8ANXlHirxUqb9r&#10;V5sjpiS+JPFWxX+avJ/Ffi1hv/e1F4l8SM+/5q8017W97P8ANVxiWQ+IfELzb/m+euCv7xndtzVd&#10;1K8d6wrmbe9dMfcMyCaZqrO9PeoqsoN9FMeigDuIH2VpWb/PWLA+xjWrpr/PX08TySW4T5HrCmT5&#10;66a4+4a5u5fZLRIIjPuUrv8AJTPl96Y7/JWIxXqo9TVXegY1+lQv0qbeKhd6gohpk396h3qKZ/kq&#10;BFKb5Gq3bfJVKb79WrOgDQjf7taCfOv3qz4/92rsNXEBZPvin7Nn8NCJ89PT/aoGJUqUynr9yrJP&#10;Y/2dfipP8N/FqbpdlldfJKm6v0g8DfE6z1uwilinV96/3q/Im1++leseAPiXrmiKkVpfNsrgr0vt&#10;wND9Tv8AhLYP+eq0f8JbB/z1Wvhnw98S/FF/F8141av/AAlvipH/AOPxq4/Z1Q5oH2j/AMJbB/z1&#10;Wpf+Eri/5618WQ+M/FW//j53/wDAa6DSvFXiV/vT/wDjtHs6oe0ifXKeI4v71XbbV/O+7XyJeeP/&#10;ABHpuxvlevQ/BPxXaZIluV2PUe8XzRPo5Jmenb64/R/FUV5Em1q201hX/ioAvu9Md6pPqCvVKbVk&#10;3feo5gNjzqi85Kz0v4n/AIqmSaL+9QBdT56dsqKF1erFAEOyjZU1MqwGbKytVm8mKtV/u1xvi3Ul&#10;trSZt38NY1ZckS4nm/xC8T/ZldVb568X17Xl8p2Zvmejx54ua51ab5vkRvlrzTUtba8n27/kr4+V&#10;fnlzn1uGockTH8YbtV372bZXnieDJL+4d0SvU7bTX1i4SL+Cu+0TwZHCqfLRGpI7PZx+2eJ6b8Pm&#10;hTd5VRax4Kbyn+Svo7/hHYET7tUr/wAKwTRP8tX7SQewpHxT4n8MT2crttrn7O5ls7hGR9jq1fUH&#10;jvwSvlS7Yq+d/E+j/YLp/lrsp1ef3Djr0OT34H1h+zH8b/tiJpl9L/pEX9/+OvuPwrrC3kCNur8Z&#10;PDHiG58Mazb31szI8Tb6/S79nv4kReKvD9pOsu/5a76EuSXIeDiaf24H0rs3rRsqGwm86JKt7K9U&#10;4Cv5NGyrGyjZQBU8mjZVjZRsoAr+TTdlWNlGygCv5NM2Vb2UzZQBX2UzZVjZTakCpcp+6ry/x4+y&#10;KVa9NvHZ4vl+SvIPH8yOlwrN8/8At0AeY2zql07v/erH17W7O5eVp7ltiS/cT7j1V1K/bTYpnXa7&#10;7vuO+yvLPGHxOXde2sUC7JfnZ3/i/wDiazr1S6FLnOo1K5g8Q7FtvKtkRf3Wxd/zf8CrybxDrFz4&#10;Xv7jU2nie4b5P3K/vd/8G+seHW7xLpG8xfKlb5k3f+yVS8Ya8uq3FlpCys9xbz7532/x/wDAa45S&#10;5z1Yx5Dmtc1jXLaJ5bx5081vtCxeb8/++9Y8HiqWZ3nb5H3b2eZN9dH4luYr+/iilVn8j7ru336z&#10;4Zorm/lln2pF5XlRJ5W+riQY83j+8v3uHju1/wBQ6Lsrn7AtLFM2z90q7FdF+d5W/jeu1ufCtjee&#10;VLF5X737zouz/vurcNnBZ2EqWflJcS/uvNR9qRL/ALD/APs9HuwIOOhhlntfmg2eU3zTbq04bD7Z&#10;axSzzyzRRN82z/4uta/kew+z6ZdRQXMVurfupvn+b+/VS81WOaKyiba8Vv8AwI3yf8ASr+MCXXtE&#10;+2a4ixwNDpnlI+z/AIBS3N+qRPbQMyI/3Xdfnpj38CWUUS7keWX7Qzv/AOgVDbTb7qXa3zxL9x6Q&#10;zHfUms7jazed/A1Ns79UiuPvQpL8mx60rPQV+1S+ev7pvup/erPubCDzX/j+b5dlaGYW15Kku6Ld&#10;5SfwJWslnFMjy7v9uqMP+gXcMUTK+z71aE1zBbW/myt538fyNWZcSLY1zPLt3PEq/wAdUndbmXd5&#10;uzZ/tUJ4hidZYmbZ/sJ/FWY95BC+5fnf+5QM2P7Sa2t9rRb0/h3/AN+mWz7Itzbpn+/vrPS8bUrq&#10;Jm3QotWJ7yL97F82xfvVpymYx9Se8l3RbURP4Hp+zzv3v3P7yVmQvbbvll/74qrqV/8AfZZfufx1&#10;fKHMdLbPEj/vZdj/AN+qWpQpqUD+a6v82xZkrHmv53s/NlX5G/2qqJrf2ayfyv8AW/3KCOY3dN0S&#10;2hiSJXb5d+zf/DQ9gts6Ty7Xl3bF31n6Jqv2n5pW2f3vmq9puqxX9w8W7f8AN9ykX7gXlsqSeb9x&#10;/wCHY3yVz82sQfbbiLymm837yPXQXn7m8eWX7iNvWsTWPs32hLzyl3/30+/WkSJFWwtpU1KKKNdl&#10;vL91/wC9VTxUkum6luaX5/uMn8Gyul8JPbO0vm/J8ny/7Nc1rDtc3txEy+cm6mY/YKCalPZ/vYmZ&#10;H++r11XhW8a8liaf/l4/4BWPc20VtaxeVtTb/wA9W+5VSF3s7PzfPZ5XfZF/8XSEd74n037NPLcs&#10;rfZ3+T/cf/brCtoftMtvKqt8+9FetP8A4SGW/nliZt8V1a/Z59/3G/8Asv8AbrEuXntt8ES+Sm3Z&#10;voNC3NeRJ5vlbX2fIv8Av0zSvnl+2bfnb+CqkNtsi3fKiJ/tVY03VYra48qVm2bti0AbFzNB9ieK&#10;KDyf9uq+sJ9vlSXcz7V+f5vkpt/D87rAy7NuzY/8e6rVtZ/8Svau19/8dBoVLO5nhZV8rY+3f977&#10;iVsW0zXn72WKP7uzfuqlDCiIir9zb/HW7Z+QiI21fkqBHbeHtttYW6xbndG+ZH/uVupfpNKjb1RH&#10;b+BPnSuK/tBX/esyw/8AAtlWIdZtraJ281XT+/C++o5g5T2Lwff+TcRRJPI+/wDgdvkX/gdfTPgz&#10;UoIbWJp1ZHiX5LhJd+3/AOxr4R8K/FRfD1++62neKX5Gm/jr1V/j3EngqVmvorl4Nv8Ao6fJK3/7&#10;FZkSifX1n4qi8iKDy4rm9272RJ9j1dsNbS5Z/laGXdvaF2+dK+YvhR8QND1W1S5n8yG9nZnW7dvn&#10;Tc/39/8Adr1jUvGmuW1r9s1XSoLm0t23wXFpKm//AH9jfdphyntHhi5gml2RXP73/nlMnz16bpVz&#10;+6/vuv3tlfNXhLxnr3iuzef+w2tv4IvOXYj/APA/nrrfDHjnV/7etdKuorZHeL7Q6JuSVFV9n+t+&#10;61bRMZRPY9YuV8r7y1zls6+fVfVPEn2a8a2b+P8Ag2/crMsL/fdbvmT/ANAr3qH8I8qr8R3kM37q&#10;qz/O9NtrlXi+9RXiVPjPSiOptFCVgahRTtlN2UDHUU2jctADJHrPlf8AeVYuptlYt5eIjU4kG19s&#10;WGL71eb+NvEiwq/zVp634iW2tX+avn34i+Odzyr5tEpFxiQ+L/Gap5vzV454h8Vec7/NWf4g8VPO&#10;7/va4TU9ZZ/vPURibFvWNcZ3+9XH397van3999+sG5u99a8pA+5ud9Zkz0Pc/N96q7vWgD3+emfw&#10;Ub6fQMieih6KAR1Eb1qaa/z1kR960rD5Ja+nieSbFwnyVzV7/ra6hv8Aj3/4DXM6knz0SCJV30f7&#10;tRb/AJttPrEoHqo9XapTUARbxTd4od6hd6goY/8AtVXepZnqrNUCKkz1asJqoTVLYPsagDoI3q7b&#10;9azbV60Ivv1cQLGyik+/T0qxAiVYRKalXbCzlvH2qtBoMhSug0FLm2uEeNW2V0Hhj4ey3LozKz16&#10;tonw0VIk/dV5VfHRgd9PCSrDPAF/PMqblr12whW5t03JXNaJ4P8A7Nb5Yq7XT7PyU+asaGLjVIxO&#10;ElS98WGwi3fcroNNs4kX7tZ8KVtWfyW+6uw8s5/xUkSW7/KteD6r8b08B6zsniaa3Vv4K9j8eX6w&#10;2c1fEnxa1L7Tq9x/vVjVNacT7A8JftpeEHi8pvPhdfvfLXufgb436H4ztUnsZ2dGr8mfDzr5rq33&#10;2r7j/Zvs1h0GKX/Zrg5Z83xnT7p9d/8ACVRbdyNXLzeP7b7f5G756zLbUonida89e5a58X+VtqJc&#10;wHutnqv2ldyPWhbXjPKi+bXD6ak6Oq766a2tp0lT5q6SDvLD7v3q0N7ViaPZy7UZmrTm/c1YEruy&#10;Ub2qok296t7KCSreXOyKvGvi74nTTdIuG3/w16xrcrJbvXyf8fteZP3G/wC9XlZlU5KB6OCpc9WB&#10;4Zr2vNNeTNuaszTn+03FYWpalvun+arGkawsLbt1fMH2ET2Pwdpq7922vQraH5a8i8KeLVT70teg&#10;aZ4kiuU+VquJcjpfJqvMlQPqq7aw9S8SLD/FWhESDxPpq3Nq67a+ZPiXonkyysq19Aah4qR0dd1e&#10;OfEK5W5Rm3LVU/ckEvhPApi6M619K/shfEJtK1b+ypZfk3b1r5q1V9l+9dL8N9bbQfFVlcxts+av&#10;V/vng1I88eQ/ZPwlqS3Nqj7q6tK8R+C3iddY0S1lVvvqle12z70r2Iy54ngyiS0U+jZVkEVM2VY2&#10;U3ZQBDso2VLTdnyUARbKNlPf5FqHzl+f5t+372ygAm+RfkqpcuqJu20y81XybXzfIkf+6m3+OuQ1&#10;vVVuf9Gadkll+dvm+RaCzzn4tfGyXRNZTStHtv7Su/8Alrs+dFrxS/8AjHqepX72Oq6fLZ3bLvi8&#10;qdfn/wCAU34l+J9O8H3mq6ReQXM2oPdearxMnzq2903v/u/wV86ar4t1C/1dLnT/APQ4pV/cPcfv&#10;ZVT+N99cHtOQ7I0D17xP42kttOlknVkhl+Te7LsevBLzWINVvHSKVdjN83+1Uvi3UrzVdIiinuvt&#10;NpZK8rpu+eua0F4obr975X8Hz7fupUS9/wB86Yx5PcLuuXnnMnlMqI7P8+3Z/wCOVz+m6quiavcT&#10;tum/9nre8S6lFqSbVWDf86L5LVx8Ny6S7WVvNT+BKuIHVX+vS6ldJFOsf2h/kVE2/LWPfzLpUU0q&#10;z+c7fxpVK/vEmnT5F3N956zL90v7z93P+6+Xzfkq4xIlIuvqVzDbxTt/y1+RYX/gq3olzfarexWc&#10;US74vnbe2z5V/wB6orb7HeeU0S7LdG2L/G//AAOql5bN5SM0v2ZN33EqiPeNNPtL3Fx58qzS/f37&#10;qofaXS6+ZV+SmXl+3mptg85P40+5VSawiub/AHea1nbv8+x231RmWIbe5vLhIIn+f7//AACtq2RN&#10;KtftLKz+b/6DRokEsMUqyt8+35X20arLLc/Z1Vd6Iuxt9LmNzU0q5iv9LuNrK7xf7VYCTLpVu8qr&#10;87v8vnfOlQ6bZz2Evmxf6p/karF5NFNv3fJsb5d9AFVNQd4JZ9q1FYH7TvluW/0f+49UryZEl/h+&#10;/T01JfK2sq+Uv3avlMeYSa2ifezLs3fd2U3+ylSLzWl+f+Gsya/l+TzW/wC+KqXOsSu3lea3lbaA&#10;5jbm1JbbdtT7lVJtYlmsJVVtifxf7VZT+b9oTc3yVXvLxvN/1uyL/YqyOYle/wD4YkbYv9+pkvIv&#10;K3Tr89UvtKJb7lVv9/8AvUxHludjM29P4koAZ9saZ93mtv8A7lPhmX+FWR/7/wDBXQJols8G3d89&#10;QzaJ5K2/+d9AFVLOV7fzV2/Ovz/79SvusERFi+f+F/79WHRf9H+zS/On3k/2qLxPtlujK2yWJtjJ&#10;UFmhYPFeQfxea6/NUN5prPZ3H+18n+7VKwRkl+VmR0+9/tVp21583ys2z+49AGP9mlsIoovuO33n&#10;f56fDpsU147N/erbuXV0Xzfnf/Y/grMub/7NFKrRbE/v/fqw5TJ1XR1hv9vmrsTbu3t9yi8tpYYk&#10;+X5PuK/8FaGm21nf3TyTq0yKtMvNyebFE3ySt8qf3aszM+2v/sDJub7/AP6BVu/1X7HKjblmdv4P&#10;4Gqlc6b9mgfdB87N996dc/Zplt4pVbei7PkoJFhvPti/v/kfd9xPk+St220qxvLh51b7nyb3+RK5&#10;+2+zWzy7ot9w/wB1HqxZ38s0v/slQWdXDbLcy/6Mu+L+/L8lUprmBJfIgZvN/uUmmuzyussq7/7l&#10;TXj21hK8/wAv+zQaDrO5kh2LJ8/+/WtbeUj7p5fJi/uJ871wmpeJ23/uIt/953p+m635zosvyP8A&#10;xfPUC5jvXmtpld1g3v8Af37qxHs1tpXnil+f77b2qJ7ne8TRPsT+5/BUtzf77e4837/3Pk+5QAJq&#10;SvFul+dHb+D7lasNyz2rywfO9cf9p3xJ83nbG+ZEWtaz1W2hdE81Ul2/c/goA7Pwx4qvtNlTz4t8&#10;X/PJH+StXxP8WtXm1aKW2WPSkRf+XTeifL/fT7tcZDruyVGWBdj/AHot2yiHxN/YN/FK0UE2z7yT&#10;ReajVHKXzHd/8Lj+Ietre3NtrWpPbsuy6lh3xI/yVzln8TvEGlatZah/adzc+RKrsk07/wB/d/3z&#10;Xrfw38U+HNe83cttYJsXbb+bs2/J99N1cLeeC4NVvNdsZfN2W/8ApEDwwbvlZ/4/7tHLEg+xfBn7&#10;S3hXxna6e15PBpuppEjyvMrRJL/uV6x4S8YWOsXsS215BNby7/uNvr80dE1LU/CsT206LqVlbtv2&#10;O/zov99Hr174b/Fq10eeK+2eTcW6718n5HlT/b/hb/0KuyNeUI8hzSw0Zy5j9I9N/wBU8DTq+z7v&#10;+5VqebZFu3V518PfG9n4w0G3ZYPJlSL966L/AJ+WuohfFwkCsvlP8/3v4a45SLjE6CGbfUqVQhfY&#10;+2rqPWYixvpm+mb6a70AO31BNNspjzVj6lqXkq/zUAF/qSpv+auM1vxCqfxVV8Q+J0hV/mryHxP4&#10;zXc/zUAbfjnxsltYSt5tfNnirxO15K/zVq+OfGf2z915teX6lf797b63jEZV1LUmffXM39/9/wCa&#10;rGpXP365q/ud/wB2rEOub/5/vVmPcs9RTTVX86rGW9zUb6r76fvqCyXfT99Q76fvoAfRTHooGdRH&#10;/wCP1fsH+es2GtC2f56+nieSdAm7yqwNR++9b8O7ZWPqibPvVcvhIic+9PSh/vbqYj1zGpYeqs1W&#10;t/yVSmoAqv8APTKe/SmVBRC9Upv96tB6pTVAjOm/vU2F9ktSzJvWqX3HqSzpbN9/zVoQv89YulTM&#10;/wAq10SWE6Lv20vaxDlJkqxVe2rp/DegtqVwm5Wq5S5IhGPPIg0fw9PqUqfL8leteDPh67srPFXR&#10;+Bvh7jym8uvaPD3hKKziX5fnr57E42U/hPew2EhD35mJ4Y8Ex20SbolruLbR4oV+7WhbWCx/w1Y2&#10;V4kpc57EY8hmvZqlRP8AJ/uVpOlZ9yny1Eanspc5FSl7aPJMqvfrbP8ANVr/AISGBLX7y1xnie8+&#10;zRO1eT6r8SGsJXieXZX1VDExqxPksThpUpHa/EXxJE9rL838NfGvjnUvtGqStu/ir0Xx58RWmt32&#10;y/frw3UtY+03DMzfeoq1CKcS1bTMj7kevqP9mbxVq+qqljBudE/jr5PtpvOlRf79fpx+yX8HINK8&#10;JafeSwL9olXcz1zR982kd3o/hTVUt0ZtrvtrETwFrn/CQ/aVhX/fr6a0rw4qQIu2tD/hG4N3+qrb&#10;lMTy/wAPeHrlERp/v11CaPsbdXXJo6p91aqXlm0P8NWBBZzMibdtW3+f+Gsz7T5MvzVoQzeclQAi&#10;Iu77tW/LXZUSFaZNeoi0cwGF4ndUtXr4Z/aB1vzteeJW+7X2N461hYbOVt1fn58YNY+2eIr5l/vV&#10;89mlTn5IHvZbH3uc8yvL/fcPWT/arI77ar3NyzzvUFmjPK6/365oxPY5jX0rxVeJLtXdXr3gDW7m&#10;8ZPNZq8x0Hww08u6va/h14YaH5mSipy/YLp832ztnml+y15z4qv7mEu3zV7G+k7LX7lef63oS3jO&#10;rL8lYxibcx45ea9fOz+Vurl9bv7mZf3qNXsFz4D2b9tc5r3gmVLV221080THlkfOmt7vtTtS2Fz5&#10;Vwjf3a2PG2jtYXD/AC1y8M2xkrsjLnPNlHkkfpF+yd4t+36DbxNL9yvsjR5vMt0r8z/2PPFu26+z&#10;b/utX6N+FbzzrWL/AHa78NL3eQ8TEx946uimJT67DjCimb6XetACPUTvvT5W2Vn6rcy7ETa2xm+Z&#10;NtV7O/gmR1bc77tnkov3H/uUAS3NysyPK3yJ/D838FY9z4ktdKgedop0iT+NF/8AH6fqV+qajZRN&#10;A3lRS/M7r/dSvlTx/wDEXXPG3je9s5dOudSsvPlt10y083/VLs/0h9v3VT5P7v36iUvsG0Y859J6&#10;rrzXlg98jeTEjfun++7/ACV5J4i8ef2Joyag1zF9oiXypbGaVEdF3/O7/wB7/gFfN/jl9V8MXX9q&#10;6Bri6Jd/Mi6fbyvv8r/gf8P+/Xl/jP4o+KNetbez+a8f/WwOi79u75PkrmlUkdMaB3vi3XtK8Tz6&#10;nO1zPqt7ullZLtViT7/yOmz/AGNlea6lc6Z4J8MxaneT3Nze3E+y2t0VNi29YN/f694b1t5dXnje&#10;7giRGh3J8+7/AHa4/wAT23/CQ2FxPcytCkTb4H3fcrGMfe987OaXL7pp6Pq9n4huruWVWhtJVb9y&#10;kvzvWfbWk9zLd+V+5tIPvb/v1hQ3KWESNAuxtvzfNW7YX6p4SvZVZftzzq6zO38NXL3DEyv7VWz1&#10;LyoPkuP++NlPeaCZJZ5dqfLXPTWF8l07ebFNKv8AtffamTJLuRZWaF9uzZW3KRzDb92h/wBVK29v&#10;n2VnpeSu6LuaF3/jrVfTVS3SeVtkv8P+3VLTbZprpE+4i1ZB2vhVIkt5Z7n/AFr7PKSuf1W8nfWd&#10;s7M/zbPJRa2NevNKtorRdMivUSCBUuvtEqPvl/6ZbfuLWPNeQXOyWfzYZduz5P4qgo04f9JurSz3&#10;M7r97YtDp5N27XMSzIv3U/jq34V+zaVEzMv+lt8676z9VuWSXd/H/FS+2anS21zE9r5rIv7qLeqf&#10;7dYj39zD+9/1z/xI9Z++X+y3n+bf/ClUode+0xM0v8NPl94XMdKniKDem75HVflrPudQW5+0bvnd&#10;vn/3Kyk+f5tv/AKr3M2+Jtz7Har5THmCa8WaKVqqI/kwbmZdjtWV50rzurf6pK1ZoVmskWL/AH99&#10;WQQalDcvK8v/AC6/w7KhttsyblrTtryeGDa0W/b/AOP1UfUv7SliiiXZ/sbaAJobOW5vE/jT+Gma&#10;9pUFs+2Vd7/xbK1XuVttm2D56r3Nt9s+Zm+SgDKtrNZk8tmZET+CtXw3pUT3XlTrsTd/31TLBJfN&#10;ddqum7Z92tuFItK82VmXeifKlBcSLVZon1S4iVv9V/casz+0ormXyt2zb/G9RPbedcPeMuzd/BRb&#10;Q+dvby1T/f8A4qCOYtPeS+buiiXYv8dUrnWIEf5Vbey/PRNNL5qLFtRIv9qs/ZE8+1nVNzfwUBzG&#10;xZ3kTypF9+WVfmemXm6z27pVRPuVEjrDcSysv3F2fJWO941/Ptl3eU9BfMdQ/wAkSL8rvt++lMvL&#10;yKazSL7jq1ZSXj2zI0S7327NiUTTbHiil+83z0EcxdSzlSDdB/uf79VUeXz4mVv4vv8A9yrttMyT&#10;oqv5yUO8XzxRKqVYiC5hn8rzWbe+7/ltWDf3kqXTsqqiL/tV0d5Z7LXdu3un+1XP7F+1PEy7/wC9&#10;UEFRJvtLvu+RP9itPQbZn/exeanzfcd/np1tDFDLsWBd+3Z96tDyYkbavzv/ALdAGrNCs1n/AM8X&#10;/uI1Vby2uZrXylVf9/bUNsiw/Pu/dL95K1k1hvvfct/uNQaHJXlnO6eU0jI33dm2nf8ACMPDEsrb&#10;ndl3/P8AJXUPfxTP8qs/91/uVYS5gdNr7t7/AHd/3KA5Slpum3MNum5VdPvVX1KzSzldokb51/ja&#10;rEN55LbV3O/9/f8AdrQe/Wa4TdAr/wB6g0MSawle4i8raj/3Kcmj3k0W+fa/93+/WtqrwWzp82/z&#10;V37Ial0e2W8leCVvs0rr8r//ABVQIzbaHyXRWVkuP7lXf7Ba8li8+58mJ2+RPkp2pQzzW7Ss2yXd&#10;83y1FvZ4NsSs/wD7LQAqTS6DqksXmrNF/sf3a73wH45/4RvXnuYJZ/sssX2eeFH/AIf9v/Zrz+80&#10;RtSuLLzWZESLZvq3pumsj7WlaH+9TLO416azv9WRrNo4bK6bfL8uzalYOj3ly/iFILOVnlZnSJ9v&#10;3v8A9uqGq6aumoksVyuz76o/391M8K+ML7RNUe8W2jS4iZv9igD9Nfh74e1PRNG0ez0/VYrCLyP3&#10;SXH+kOiKn3Heu40e5a2vEtpZ97v/AKRE6fw/7FfGnw3/AGooIbC3s9Qglh8r96728v32/v17R4e+&#10;MeleIdN/tD+0ovNt5d8qbdm9P/iq5ZSD2Uj6Str9ZtjKy76uw3Kv8tefeFvEFzeM8Etsvm/fV0l+&#10;Rom+5/tV1lhuhifzZd77qiMjE3t9RO9VEmomm2LVEEV/ebEeuB8Va35KN81busX+yJ68d8c+Idm/&#10;5qZRzXjHxVv3/NXjXiTxJLNv2tWr4k1vzZX+auEv3aatoxHzGDqVzK77mrnLy5augv4a5zUvk+Wu&#10;kxMi8dqx7ytO67VmT9aAiZkyVA/8FXZutVHoLIqN9O/jo2UAP30b6ESjZQA/fRTKKAOwtvu1bidk&#10;lqjC/wAtW4n+evoYnmnTW3+qrP1dKtWD/uai1VP4q2l8JETl7n5GqFHqa5+/VffsrmNSxvqGZKEe&#10;h3oApzbUqLeKsTVXfpUFDH6VUdKtv0qu/SgCjMlZ8yVqzJS2Fh9v1K3g/gZ65pFROq+GPgPUfEMu&#10;6CD5G+7vWvcIfgzq9hZozWyzOy17R8AfAEEOk2jLAv3Ur6L/AOEPge1RWgX/AL5rwcTTqzlzwmel&#10;QqxhE/PF/gzrlzdfurHYm6vTvA3wxudNZftMGz/gNfWCeCbO2l3LBUv/AAiUCf8ALKuaUsTOPJzl&#10;xlShLnOC8PeHltrdPlrqoLPZUz2f2B/9ipY9u2vNkexGXOV3TrUT1ddOtVJ/kqDaJXeqkyfLVh6r&#10;vUGxxvi3Svtdu+2vFPE/wibWEeWWdoX/AIdlfSFzCrrtrC1rSt9v8qVjKVWHwhUpRqx98+GfG3w3&#10;1XRLjyvmuYm+69XvBn7M2o+M1SX7X9m3/wCzX0h4h0RLm3eOWLe6/drrfAGiXltpaeVBsrzcwzbE&#10;0Y8kJnj08NHm98+ctN/Y/wBQ03xBp8X25pk81dz7a/Tv4S+G10Hw9ZW3/PKJUryLw9ok8zRSyxfO&#10;le1eErzZEi7q6cmzSrV54YiRzYuhGHwHp1mi7KsfL7VjQ6kqRfeqKbxDbWybpZFSvufbwODlNh5l&#10;SsTW7+OGDdXNa38TtI0+J2a8iT/favJPGf7QOipuiivIn2/xo1R7el9iZHLI9G1LXok/iq1Z+IY3&#10;T71fJuvftCW1zeeVbS70T+OrFh+0Daonzy1HtAPrKbxDGv8AFVC88TxIj7pVr5ZvP2gfO/1f3P8A&#10;eql/wteXVVdfNaiVUs9S+KPjaL7BKsUvzba+LfGEzXN7cSt/G1eu+Idd863fzZV+b+CvIteTzmlr&#10;5XEy56/vH0+CjyUjzS6TZK9aeg2yzT1X1BP3r1b8POqSVt9k7I/EeteFdKj2JXsfhhIraJF+WvJ/&#10;B8yuiV6LYXOxPvVjzHZKJ215fx/ZX/3a5SWOOaWql/qu/wCVWqKzmbfV8xEY8htw6bE/8NZniTSo&#10;nsm+WtW2ufuVS168/wBDlqwPk/4tWCpLNtWvFk+8y17j8XZt7TV4cn3mauyh8J5uJ+I9m/Zy8Qto&#10;njKJN3yPX6p/DfVftml27bv4K/HTwHqX9leJrKf+41fpr8B/H8V5olojyfPtrvoS5JHg4mJ9Qwv8&#10;lO31ztnr0TxJ89Wk1uL+9XpHmmrvqlc3KpcOk/yfL8v+1UP9sJ/frK8Q+J9P03Tpbm8lXZErv87b&#10;KOYs05raL7LcSr99P+ezVi3Ot2NtdJLLPFbXEvyb3/1Uv/2VfPMP7RviPW9Rl/sjwdPf+Grf979r&#10;1G8e389G/jiRv4f9t9tcf8cvHnjjxbpOiK3hePSn0u8a6iu5b9JUl+T+P+HbWMpG0aZ9cPMt/oz3&#10;nn/Ii/wL92vhrwZpts/jT4gaV9pXVbvz/KgeKVt8Cebvd/8AZ+/Trn40/FvxJo1lp+meAJ7N5bXZ&#10;FcW8WxJd38e5nrrvhj8DbHwl4Nu9a1PUL228SyxPcTpaTp/E/wDH/eqPjLj7kTqNK8K6Y+mutzpF&#10;teW9wqOtxLEzxRP/AAfc2Luryz4yeG/B3gzQUl0xpLbxG+1/OldESVf7myt743/EWDwB4F/0Odpt&#10;TWLyl8qdk8r+P7n+49fDOsfE7XNYSXz7n7ZvV1gS4+fykb+5USlzlxiZWt3N54h1K4aL/VM330rB&#10;m0fVbm9dbnUN9un3UT+OrFnf3lnFe2z7kRl+VPv/AD0W1zc20UUUEuy7b/lr/co94v3RsyLDE/2m&#10;XZ83zf7lWk1K20qwS2uYvvt8r/3FrN8T+bbWsX2nb5svyM/39lOubOLVdOhZpW3r/qqsRo2Gq2yS&#10;uyxMl79xXf8Au1Xm+ffKytsX7z1maa/+kPLPueVV2LsWj+1Zb+6SDa32f+LZWgy1rFy3mpBu3xKu&#10;9afo83295ViVt8UW9604dN099/2lmd/ub3/u1iTWzfbPNsYm3y/JsT+OkQVLO5WH7Ws/mJaP92uo&#10;0uzsZopZ2VpniX5N/wDfrn00GdLp/tMDQ26/dim/v10dpNFpUTszb3f+D+7USCJXS8vPNTzWV3f5&#10;F/2aPE8y3luiwRbPKVEeVKz7zUftO9mbyf7tCX673WKVYYm+SjlL5gSa5toli3L8/wDHUs0MTxIv&#10;lqmz+5VKG/8AJnfbEsyKv8dV9S1WXb+4+R3qyOY0Lm8itovnZUdVrHs7lby9RJfuVm6k/wC6T52m&#10;eX7yVf0eza52fN5L1ZHMaaX8FtLLEtsr/wB2ora/87fBLAqJL/s1UubNtiLu+dvnqunz7NsXzq33&#10;3agDYh/0Peqxf8Adaiv9SgfyvIsVhuF+Tei7N1aFs/2yXzWZtm3YyUyzsJZr1G+byl3UARPfyvFu&#10;ni/0h/upTrb7T5sXmquz77J/fo1J2SXcrfdrPdJ3gfyp/v8A3v79AGsky211ub7jN/A1VLm8iSV2&#10;gVn/ANurdtbW0Nh83yOi/wAf8VYTzM6ytu2f8AoAtTaktyqKsTJs+9sqxbXMDpt/jT++1VLaGV7J&#10;PNRvKdvlo8m2sJ33XMX2j+5ViLEKQean3X31Ue2sZrpE3Lv2/KiNT4ZonspV/wCWsq7VdKxE02W2&#10;uPN++/8AsUEnQzWavsi3bEVfmesK8tvJuHl2skX3/wDdrSv79YbLytu+4l+f5GrFs3ufNddrJ8v3&#10;H+eoEab7UiiWKVv77VC7zp8zRbE/v/frPe/bd+9Vfm+7WhNqu/ykiX5H+Rk2UASvef6UksXyfwM+&#10;+tDZvT5qyod0Mr7lV4t3y1YfUp7a481vk3r81BoXbmZrb/VVXmeL5GZdjt87PWb/AGqySvtb/df+&#10;5Tvs0r/6T5rbKAJkdbbezMz72ofUtjuiqvzVnpMqeb5qtsf/AGvu054Ypk3Kzb/9ugzNu2uYkT97&#10;ud3/AIEq87xXMW1WWFK5aGG5SLcz7/4K2bOaXajMqvEi7KANRIVh3yy3Pyf36fDMryosUTOn9+qk&#10;NyyIi/L5VXXvItkW3amz+D+9UG4szxI/yweSj09HidE3P87Ulmn/AC1nkV4mp9/bRI6NaytN/sJV&#10;jBEXZub5/wDfosHXe7bv97/eqvNcrDbwyxQM+5vmetDZbXMSNFuR/wC5QBYuX85JdrK/m/ep1nMs&#10;Mtu391tiolZU0M9tL5qsrp/Fsb7lPs7z/SNvyolQI6KGwlS4uJ1ZXT+5/cp6X8CSvu+R/wCFP7r1&#10;mQ6r9mffbN86ff8AO+5TZn+027ssX+kJ/AlQUTXNm1y9xeTqqIv3tnzpR9ggSJG+b5m/8cpzzRQw&#10;JFKv+981H2lZrWVfM+T+H/YrQZsDR1htYp7ZvtNv5qRb/wCNf9+vSPgVrd5Z/EHbcwK9pZRfN9rb&#10;ZF/sb68ntbzyYk2vsllXZL829JV/3P4a9o+GPjyBNDvdKuZbS2ib52+0RfPK3+29YSNj7V8E+Vc6&#10;bZXccn2aVIt+x4tm5G/gRP7teg20ME0EU9qrJv8AvO9fG3h74xtpXiPT4F1eRE8ryv8ASF++n9xN&#10;29q+i/A3jlvFUUv2F1+SX96kzVzGMonpu9oX21Vv7/YlVvt6pE6/c21yXiTxCtsj/NWxgVPFuvLD&#10;E/zV89eOfFXnSuqtW7478Z7/ADVWWvFdf1hpnfbVxiBXv9S3y/erKmuVesy8v9jferNm1X7/AM9d&#10;MYmUjRvJl2PXNak676ludY31iXN5vqwKty9Z803z0+5uapO/yUFjJnWotlD0zfQAbKcibKP46WgB&#10;38dGyjfspvnUAD0Ux3ooA6WF6vRPVG361bV6+hieadNpr74qNVT91UWlP8lS3/zw7q2+yQcpc/fq&#10;vVu8+/VGuY1H/wAdFM30+gCJ+lUpvkrQk+6aqTJUFFT+Oj79DpRUEld6t6A+zV7T/rqlV3qXTPkv&#10;4m/2qiRtE/TX4CXipo1qqr8m1a+gPOV4kr5l/Zvv/tmh2X9/bX1LYaPLcwI1eVKJpEz8K7fdoeBZ&#10;k27a1ZtBlR922ovsez71Y8pfMcbrGlVzL7rZ9nzV6beWazVyWsQxJLsRfmrmr0Of3zsoV+T3DCMy&#10;vVeai6/0afb/AAUzfvrxJHvQKz9ai2fPVt0qvUHQRPDvWqVzuSJ9taDvVe5qBmTbeHor9N08S73r&#10;s9EsFsIP3US7P92szSpkf5a7PTXghtfm+/X5jxFGrRq85fKUX1aeH/VR7Kvab4qls/maq8zr/crE&#10;1W88lG2rX57SzvE0pc5t7CM/dO5f4heWnzNXI+J/ic/2d/mV68y1vXZdzrvauH1XW3ff+9avfocS&#10;46r7pcctpEPxF8SS6xO+5m2/3EryzUryDf5fzf8AfVbesa9Em/51rjdQv5b+4220W96/TckqSnHn&#10;mebjacYfAZ9/eLC+5ZWqi+vNt/17V2GifCvWvEhT/RW2P/sV1afs5XyRfPBX231ulD4zxPq1WZ4/&#10;D4hnR/8Aj6/77rpdE8Qzu/8Ar1rb1j4Pz6V96BnqpYeG4IX+aJkrb67QnEj6lVgbMN49zF8zb3rO&#10;1XhHrWSwitov3TVj6w/7p6+eqe/I+hoR5InCX+3f96qlhctDLU2pP+9rPhf567I/CH2j1Xwl4h+z&#10;fx13tvrzXK799eCaVftDL8tddbalqDr+43Ucp3xlznpb6lhv9ZV2w1vY+3dXmnnanWnpU1yjL5qt&#10;VyjyG3Ket22qrMvzVS8SX+yzf5qxLC5bZWf4q1hYbV13VzGR4Z8VLnez14+kmx69A+IWpec7/NXn&#10;qPsr1aEfdPDry94uw3Pk3CMtfRvwW+MF5onlRbJJv9yvmffvlSvc/hTDFD5T/wAddMYnm1D7A039&#10;odoYE82zuU/4DWnD+0na/wASzp/wGuE0ERTWCbv4a0HsLVP4V3t/s13+zl/OeUdqn7RVjcfKrNvb&#10;7tcf8UfjT/b2l6fp9r/x6XF4sV9sXfvt/wCNK4zxzqSaPpN7BYp/pDLseaGD7v8Af2V5QniHT9NW&#10;Z/tNzsddm91Z3T/brjrylD3DvoUOf3z3Wbx5JqUSXmgTxabLFEiRbF3oyL/f/vVzmt+KtSvFf7db&#10;QXm797LFCqojbfuP9/5l/wBzbXk+g39zpVhvl/fRMvyyy/I7f3K62HXmvIreSVrSaWL5JU+dN/8A&#10;wOsfaSOmNOJ1esfFT/hHrey3Xy/2nu+0faNu9IE/g3v/AA/7leNeP/2jfFnjbUb250zUJdN0yJtl&#10;raI7/Nt/jf8A36o+LYPtNlez/bvke68qVIf44vvv/wCyV5lqSRQ38KNeN5T/ADpN9zev8FbR98iU&#10;S14h+Meq+JHuLbVbGWa4ZX+59z5q5B9SiVXiWJUlVflTd92ugv3gmfz/AJYYnbYmysRLaKfUfMZF&#10;e3+58/362jywIlzDLO8lmlSJdqXf/odVXur5Jdyorv8A3H+4lausIlzs8iBt/wByL5t++qkKLct+&#10;/aKaVF2IlIOUz7y5+0yv5/zvVuG/8lEXcr26/wACVRuYVmvX2yrs27/79RWyLDF5rbkR/k2VuYlu&#10;a8SG1lZVWHeuz5KpaJNsuHVV3/LV2az+/wDvV2sv8dWnm/seJF3LvlT+CgDM1JJYXeVvkif+4tTe&#10;FUvtYuJZYPk+xr5v3vu1j6xqq3nyq0sMW7+P+OtXw3ZzvpbtFK1tvnT5/wCOkZmg80s10iys3y/3&#10;2o1i2+WJYp1d3+9833KbqUNz9qliaVUf+GZ659Jp4bp/P/fbP7lM0J/Oaa8+zbt6f+hVZ/s37G8W&#10;5t+352qvZ2befFcr9+t3VXitotvlM7t87UjMyNN2Q6lulVn81f8Avik8mJJdsu5/9yryeVZ713b5&#10;WWnzWcDrFL/H/sVoMyn8q52L5S7P4av21zbQwfMux0/grH3xW29d+96aib9USJWbY3z/AD0GZO9z&#10;516jNRNps7z+VA37n+/WhbWcHlXErbXdfkWrNs++LzV+SJaDQrw/uUeJZYv++6tQzTwpu83ejt8t&#10;Pmh36b5rLVGwmWa1f+BFoAmuZpUf96v3/u1XhSWz3s33/wC/uqWbUvOlT5Wfb8mzbT7lInV5bn5E&#10;/wBj+CgCtNMzt57Ss6L95KqPqWxJWXaiP/fWnvefuGWL/j3f5Nn9+qkNnF/qm2/L8+x6sgtveK9g&#10;iy7niZKz5raDb58TK8NP2M/ys2y3SoYUnRv3UXyO3y/LQA9LyJGhiXds+58i0yaadH2/+P1tzWf2&#10;a1T9xvf79Z/2NXWJl+//AHN1ADJtKaa1T9/Ajuvzb/4Kr+TcwtE277TtX5XrRttBludjMzI7v9yk&#10;ubb7BA8Xy7H+89AGVePLM/mtbLDtoTc8ST7P3W7Yuz5Ktw21okqRNLvfbvrQhsJYYHVYP3Uv/fFA&#10;HM3k371/l+d/n3o3z1Mnz2qNuq7NoMqRXDLtTyv/AB+qSW0qL92R938dAEsNysNmny+dv+fZ/tVE&#10;lzLNAjfcRG/1W2n6lYRJeu0TMnypQ8K+buibf8vzb/46AES8i+RmT/YanO8G5JU/vf3qg8loWdmV&#10;fm/g21LbQweVL/Gm3f8APQQVPt/2aV1g/iarqXk7xIsS/Pupr2yvZJLEqu6/dRKr2zsn8Ox6ANL5&#10;k+WVf3rfdpn9pNCnlN9z/b/gqpNeP5vz7pt38dWJpormJGZdj/w1BRbTUn+Tf89adtrEVy62zL/u&#10;7Pv1jw2cX2dJWVt/+xTk8hH81fkl/wBv+KgDpba22P5+77v9+mTTLvdV/wDHGrNhmlv18hfvr87f&#10;7dbtzbRQxeUsvzp97/aoNCu6K91FFu3u3/j1WLzTYoXiVW+/95P7tV7ZPs0UrPFvdV+X/Zq3pSRJ&#10;fot5K3lfxO/z0AUU2ujxfMjrVu2mazl+7v8Al++lPubCLY7K37p/k3pSeS0LxL5vyf8AoNQWXrzd&#10;sS5Xb8/9yorObzvvbX2VLZ3Ox5Ytq/J916sWbql/C0tsr/Mn3PuNTLKjuz/LEvz/AN+rulefpsqe&#10;bu3/AMPzUaxNFbXUXkQRQ/J82z77Vpun9qwRMvySp93fWYjV03UrnVbnzLmVt6/dd2r3n4M+M9Q8&#10;JeI7eXUJZfslwvlO6N99K8HsLD7jRP8AOq/Mn9yu60e5keLbK2/euz56xlHnND7TufG0AtflvI5n&#10;Rfl2fxV554z8Z74Hrz3RPGnk2qpL/rdv36wfEniH7Tv+arjExkZXiHXJbmV2Zvkrj7+8+T71W7+5&#10;37/nrn7yb/brpMeYoX9z/tVz9zc7GrWu/u1z1++yrII3vPm+9Vd7n/aqu81VJptlBZPNN89VZpqh&#10;e5qq81BBY8+jfVTzvmp+/wDioAs76N/yVDvo3/PQWWd9N+b2qOn7KgQv8dFJsoosB09s/wBxatj7&#10;yVnwvVtPnr6E886PSvumtC//AOPesrSnrVvPngeumPwmZyl795qpPWhe/frPeueRsMSn0z7lFIQr&#10;pUT7akqOT74qCim9RVYeonqCSFvuin2f+uSmU+2+/USNIn6H/sSf8T7TUlb7kHyf8Dr7t03TVS3T&#10;5a/PH/gnj4hid9T01m/exMktfpDpTq8CVwFkD6au37tZ15o6On3a6aoXhV6gDg7nw9v3qtcvqXhV&#10;k81mr117ZaytY0rfE+1aCz5s1XTZXvf3e75KqbGtn2tXrGuaP9m3ssS76861uHyUlZvv14mJoRh7&#10;8T2MJXl8Bn/wGq83Wi2ueKlkTeteUe3EznfZUDvvq1NDVd4aCiAOyMjLWxYX7P8AxVlOlMtptj7a&#10;8TNsJHF4WfObxkdmlzvirn9bmbynq1Z3P7qs3WJv3TV/OWJoeyqzgd8TzTxJNslevOtevH37d2yu&#10;98SP+9evOry2a/vdi17mWxOkwU0qXWLjZtr374P/AAHs38q+1OL/AG1irJ+G/gZpp4pXi+RP79fT&#10;HhjQWtYE+Wv1zK+Y8TFyiP03wrp9hbokECoi/wCzTb/TYEif5VroL+aPSrXc3368h8YfEKSzlfbE&#10;2yvexNSNI82hGUzP8YW1ntdWVa8K16ws0vZliZUra8W/EVrmV1bcleP+IfEMv2p5d3yNXBSlKcj1&#10;eXkj7xt3k32Z/mauX1i/V2rPude+0/x1mX9/vr0oxI5jH1Wb/SP+BVSM2w0X83z1SebivVj8JxyN&#10;3TbxUuE+avWPDDxPEtfPr6k1nKnzV3XhLx55Cp+9olE66Fc92hs0/urV2GzgT+Fa88s/H6uiLV6b&#10;xnvif5q5jt5jpdV1WKwi+WvJ/GHjHfv/AHtReJ/GDurrvryHXtbluXfa1bU6ZwV6/IReIdVa/un+&#10;asRnp6fxs1Vmf5q9KJ48ibe2+vU/hv4zi0qWJblW215YnzvXYaDpsaWcU8rN5srfuof9lf46JS5C&#10;OXnPrDQfi74eSwi3SsnzbPnX+KtCH4r6LeXDrFOro3yb0/grxrRPDa3/ANnjlb7NaRRb2ldf4/vV&#10;u+HtEsbZ5dQ2tMkX3U/v7vkqPrsiJYE6j4i69Bqugv8A2ZfNbebKu6X7m7b/AAb68yvNE1DRPDn2&#10;6+ll/wBI+dk3fw/wV1GsOr6pZR/YfJsWX5Hl37P9/wC/XM+PPGb3nmxS7f7M+Xd/srs2JR7T2ptG&#10;n7L3Djf7d1e5i8+53Jp6fL/v0y/16W8glvEulTyl3rDWr4h1tbbw9Fp7Sqku/fOibH+8nyI/+5/7&#10;PXm8Ngt/9oZfuL87b22VtGMZmPMdronirTLmy1hdTik82dfKsXhXeit/H/8At1wvnNqunRNL8nlN&#10;s+Rv9VWq/wDo2mpbSQSpE674HT5E/wB96x9VubUS7op/Ji/2P+WrVtGJjKQW1g1z8sUrPsf5UStb&#10;+xJXtYvm+eX7v8Hy0eFfN8q3s7Zm+13svzv9/cv/ALLWnrb/APCN6pFFE2yV4vs87p/Cv3PkpFnI&#10;ol9pV1dyq6/IuyLY33asWdtE8CNL/wAfDr8qf7FS+T8+2KTztstUtSP2mdJVZof9z771uRzGZefu&#10;U8pVW2dG++6/wUPC1/e2irt2JsRERqsXl5B9linnZfNf5Nj/AD7qittSg0dpZZYG37flT/2erMTo&#10;9bsI7Cz8plieZV+XZ/drjH1VpopVXa+z+OjUtYnv4kZZdn+/WU7ok8W1v3T/AMdBEpE6Ozy+VKqv&#10;E/8As1sW02yWJl27FX5fnoTQVttIe+/tC2d0lVFt93710/v7P7tM025869ddqon3KQiDUvE8rr5E&#10;6fxffqo9zBMu5Zfv/wB+m6xZrZ3DtcrI/wA3ypTrDTZb+JGitvkrQfMbugus2/yqbqWsfI8E8X+x&#10;8lO02zbR97S/Iv8A6HVLWEi+z/Nt3r83yNWYikkLeU/73/cqympeSm5Zf4ayYZvm+62ypbZILyJ9&#10;1zsTd/d+7WhArzS37+b5X3Fp1tD52yVdySr/AB1XtrnZP8su9Fb79bdnDvbazbEf72ygC7pSLNFM&#10;zrsT++/8VH2xUtXi3q/8a06G8Ta+z/j3+5UT+Q6ebEq/8DoNB6al51vuZvkdazJtSW2ieKVV/wBm&#10;n20zOrr8s2ynXlnBebJflR2+9QBiW2t3MN0irteL/Yeta5mZ7N7ncuz7jJVZNNghuPN8r7tWdSvI&#10;IbdIol+d/narIKiQtcweav3P7n92hLbyX/1n+9Ve2mldN3zI6fxp/FWhYaO1y+6WWREb7u/7lAFi&#10;zs988UG3e7tvXfVi8Rk+VWVKfYJFpuqJ57N8n3X3VDcvKjeb5W9HZ9tAFm5v5UtUil3TJs2UxIba&#10;5t0liX5/uOlVP7SW2ZItvnb/ALyf3KvJYLM3m2c7I7feiqCxJtbtrCweLbsuH+Tf/crNsHl+0JLP&#10;umif7tOfRJby4dp9uxW+arMNtEivuZtiVYie5eB2Rl+Tb9391UVzrcUNqkG2VJV/jqwiQTW8vlbn&#10;/wB+se5tvO/5ZNsT+PdQBUmubmF3lbc9u60edBc2e3zdj7qfqVyyS28W3/vj+Cuff/Wu0Tb/AJvu&#10;UEnUX+j+Tb2k63PnebF/wD/cqpeW32Od18jyX2/Kj/xVUs9SbYkS/P8A3k3Vp39/c63Em6eV0t12&#10;RI/34l/uJQBn2ySvO6svyf36sTWCu+1W/wC+Kz0ufJ/etE37pv4/4Kuvf7PKWL+JaALem2CwxO3m&#10;7HRvuU25trb7Qkrfd/8AHGqxDeRQwbpfufc+792p3tv7SspZYPvxfwbfvUAZV4kG7zfKXyn/AIPu&#10;VSv7Bt23+BPnWtXSrmzeWKK5Xe9aeq6bbPs8r+KgDlLaH5081mm/2ErYs0a8sniliXZ9+L/ZqLSo&#10;WtrqVpfkT/x+tKF4ry4SCKDyX/hm3fcoAy0ufJeWJpdj/wAOyr0LyzN+9ZnfbVfXrD7HeI333X+5&#10;9xqtWdys0SLt8mVfu/NUCNLzpblPnbY/9+pk3TNtll2XH8LpWY9sqXHzS7Pm2bErTezisHfc3nSx&#10;f3KDQtWdmyK6s29N+9krQe2+Z2X7m37lZltN51l/Eibvleta2tpUgRvN3o39xqgsz3RvK+VWR/8A&#10;Yqa2d3++33Pnb5almdn+ZZfk/wDQKbbIyXG5vk/9mpll1IVuWeXa2xK2tNs1fYzLs/3Ki0p1eL7q&#10;/wC5XQWFts+X5dlZyAdYW32ZP76VvWE1V0Rd/wB2pXbYjUEcxsf2k33WaqV5eb1rLSRnf71K8jul&#10;bcpiVryb5ax7yata5+7WHfzf3asgoXM2+sW8+d3q7NN89Z7vQWZM3yL8tUJnrSuayrlPnoAqPNUO&#10;/fQ6U3ZQQPpyPTNlLQBJ59PSaoKRHoAuI9TI9UUerKP9yoKLKPRUSPRVjOjSrcHz1UKfPVu17178&#10;TzToNKT5q2LlP9H3Vk6Pt3/PWxN/qn3V1xIOVvk+d6zGTZWxfp89ZMtc8jYi+VKKKN9ZiF/gqvNU&#10;zvvqF+lQUQ0x0qaoZqglFdvnNTQ1C/UU9KiRpE+g/wBjnxm3hX4tWSs2yG9Xynr9dfDGpLc2cTK3&#10;8NfhV4G1ttA8V6VfJ8nkTo9fsx8H9e/tXw9Yzq/3okevhs2zCrl+KhH7Mj0qdLnpc567vo31UR/k&#10;od/lopZlKZHsyw71VvJl2VXub/yU+9WJf69Fs+9XfHEymHsjH8QvvZ68c8YXPzOq16Tr2q71evIf&#10;ENz5lw+6sa8vdOzDR94yre52NWnBeLtrBk+T5lqL+0tn8Veae3E35n30xErHTWP71WE1Jdn3qDUm&#10;vPkrK879796n3+qrs+9WOl581cGYV40aEzqpxOwsJvkqpqs33qqaVNLMnyoz1efQby/V2+4lfz9X&#10;w1XF15+ygdnNGHxHlXiq6xPtVvnqv4V0R9Sv4otu93autv8A4dSzXj+azV6V8JfhpBZ3X2mVd7/w&#10;76+zynJ6vN78DGviYwjzncfD3wAttZxM0X8Neipo6Qp8i1p6PZxRxIq1bv8AbClfrtDCRpUj5KpX&#10;lORw+saOsyPuryHx54bge3d9tew69f7N9eWeKrzzklrxMbynfhuY+ffFvhiK5+ZV+evHvFWiNbI9&#10;e8eIbnZcPXnHidI7lX+WvNp1ZQke3y88Twa5jltrrbUVzc/cre8SWnky7l/vVyN/Nsavp6cuc4Je&#10;4MvJvnqoX3vTbmaoVf50rsic0ivqkO9apac8sNx8rVtXCK8dZUSbLhK2iQd3o80rqlasrvtrH0Sb&#10;YqVrXlz+6rGR2R+E5rW/7ztXH3MO966jWJt7NXOv/HW0TGoZzp89UW/1tac21N9Zo++9dMTgmS2/&#10;367jw9cxeRZL/H8256zPBnhWLXbzfczyW1lFE1xO6Rb/AJF/gT/aeu2awl/dT/2U1hFu/dWkK/8A&#10;LL+/vrGp7/uF0/5z1rwreRanYJF/e+ef+P5PuJXV6doKXlnd2dzK15aRRK8V38qJ5TJv2f8AANle&#10;f+Fb9tNit4ov3MUsqpK/m/O8X+wlQ+ItS1rVdBt9Mgvp0+y3U7y2NvB5UqJ96JH315UaR3ykTeP/&#10;APQ9GtNPs/PRriXenzfwf3N//fdef6O9nDomp21zB50TqrxPM3/LVZfk3/7NW9e1K6s5bS182Wa+&#10;lVn8rUPkdd1cj/aXiH7LcWcUH2aJF3s7/I7vXq0o+6cFWXvHLvCthrN3uuZLn5vNZ/77VraUkH9l&#10;y+bLvuJZd8u9qyrnzbOy8rar3Erb2uH+d1/2K0Ev38N6HLFfWfnXDrvWHd877v7/APdWu44xniXW&#10;2e1tPKaJIvufOyb9lZ954VvvsFpPLH/o8v72L/aX+N6r2Gmtr1687K03y72/2FWvQNY15bPRrKxg&#10;eOaVl8qW4dd/lJ/cSnzchHLzkPhW50rR7pJ54P8Aj3i/dJv/AL1YV+7ax4o/05m2bd7O7ff/AOB1&#10;la9bLDdRSebP937+75GqxpssUKvPPLvidVTY7URj9sOb7BFqt4tsvmwbdit8yJWYnkXNwkqz/wCj&#10;t95H/gp9+6I7eUywpL8+zbTNN8Nt9oed/nstvz/N97bW5gYniGaXW7xIrODyYlbZFsqqiXnnpbS7&#10;fNT72+untrO8ey+03O22/ep5SJ/Alc7rF5PDrN2kTLs/2K1JJdb8/wC2xQMqp8tRPYRfaoraJld3&#10;+Rv7lZ9zeecyM27en9+tOz1LffxSsy/eT5KDMtu8GjxRfK3m/c3u1Vn1KC2l3Lu3v/A9P16FnfzW&#10;+TZ93/brEhhlml8rzV81/u76ANC88Qz6ldIr7XT7io/8NXrazubZ3+xy7Hb52TdVLRNEa5uvNZt/&#10;lNs2f3q2nT7NO7N8iN/AjUAUry2vJrpIp1Xf/ttQ9sttL5s/zsv3UofVfO1lGlXYm77lMv7xXv5l&#10;b5HdqAM+8vFmd1X5N7fNsqWHTZURJYIvOSWrFgkF/q6RLthRPvf7VdXf2EUMHn/NDbxfJQaHGfZv&#10;sayts2P99Uq3oO7zd07NvdvmqV085U+XzkRvk/2Kt20y20u3bQZhDYbJXWX/AFW/etUr+FkuGb7k&#10;X8KVYvLlZvlVvk/iqlNc/aUiXd8i/wB+gCSwRfut8ifxPRrc0CSvLEtUrn/j42xfw1PqW25sEb5t&#10;9WMz31WX51VfvUJC2xNz73pumwtcy+Rt3u/3a1ZrbyX8ptrzL96gCDTXV5UWV/3W/wCaugfUoHV1&#10;3N5SL8tZltpXko7MqpvrPuZltmVf++agRqvPawujPuf+7T31X5tvy7H+6j/wVzj3LTN83z/3qtw3&#10;kezytzO/+3Vj5jXeFXiRmXf/AANTURYV/wBG+SWs9PPdE2r/ABVLv2XTr/Grfun30Ab1y62Fq8rb&#10;vN/2/k+eqVtr0UzIssX3vko16/nmsIoIvklf5Gd6z9NsFhuLfzW3vu+Z6gRu7ILaKV23Om75USqV&#10;zeKkX7rzEd2+460/WJltp3i3fOrfwVmPNAkryrud9n33ag0JJprZ5fKuW8l/9j+Os17ZkWXbt/e/&#10;Or/7FZ9zDPcy7mVn/vPWrCkUNukTbnTb/BVkEWlWypKm2BXf+Ktp5rG23qy7H/votRWzxWcG2CDY&#10;7fx0WdysO+KVon/36AIr+wgvIkWC8V5d33HrMewa2uovlZN39+rF/NFvRl+R/v70+Sm200s115s7&#10;K8UVAEcyb1+799q1bN2sNn8du9Uk2ujy2zK8qt8yPVT+0t8SQb9jr/coINFIVSe4VVV933XT+KiG&#10;5+T5otkUX3d/9+sea8nhl/dStvrY+wNqVl5+5UdPvUFmmkMVzvnVWf8AjlT7+yobm2ttiNbStuVv&#10;mSqGjvPYTuytsT+J6uu8TxOyr8n8Wz+KgCvNbSzfel85/wCFKmSHZL5Eu2Hf93/fp0N5B9siaL53&#10;/irTd1m2NKqo6vv30FGYm17d5WZkuEeprOZ3tZfPXfv+fzqtTaPLqXzWz75f+eX9+iGwltl27dib&#10;d1QMu2f76y8qL+KptNeeaXa67Nq7Kz0/0a38yL5E++9bFhqS+a6qvzutQWSw2zIu35fk+eraQrNE&#10;ir9+pbaFrmLzW+Tf/HWhZ2yo+1VqCgsIWQou2uutU+T7tYlnD89b0D/JQTIuJUT/ADvtpiPTN/zf&#10;NVGZNDDRLCyCrC/3qbefcreJkYF/NsWuXv7n53+atjW7z+7XH3Nz8/zUALNNVF5vnps01V3egsfM&#10;9UZkqV3+el+/QBnzJ8v+3VfZWk6VXmh+egCo/WlpzpspESggjptTOlRP1oASpN9Q/wAVOoAn30VC&#10;j7KKAO2k+8altn+emT/fpYa944To9Kf5q3f4K5rSn+dN1dKn+qrsiZnO3333rGm61s6l/rqx5/vV&#10;zSLiQ/x03fTqY/36goWmulOoqCiu9Qt9ypXSmv8AJUFEDUkfyUrVHUSLJkfyXRk/vV+ov7JfxIi1&#10;XwHpKtL+9SJUavy3/gr239nv4u3ngOXylbfFu+7XxPFGCli8N7Wl8UT0sFKPNyTP2DsNYWaL71WJ&#10;tSVE+/Xy/wDDT4/ReJNkaRS/IvzV6bN4285f7lfJZNUlVj+9OyvQ5Db8VeMFsLeZt2yvL/8AhZEV&#10;5cbd1edfGD4lvbPLEsteKaT8RZU1J90tfVRqc8vdNo4b3ffPrt9eW5t3+auC1u//AH7fNXE6b8RV&#10;e3T97VW/8VLct8rVtKXPExpx5JHTvqS1m3lzn7rVzia3TZtbi2ferjPSjI1Z9SaH+KqT+JH+6lcz&#10;f69E7/62n6VNBN826uCviY4ePNM6Y++dEl/LN8zV0HhjTW1W43N86rWbptgtzsavSvB+leTa7tlf&#10;B1MwlmFf2R2SlyROo0TQYobVF8uujTR0S1+5UtgkSadvZfn2VM15vsPlr7nDZfQpRPElUlMxH0SL&#10;dubbXQaC62FY+97lv9ypXmeGKvSjGMPgCXvnoNn4hgh/iWnXmvpLF96vm/XvHNzpWs7Vb5K6PSvG&#10;zXkSfNXHUxcoESwX2jsPEmrY315p4gv/AL1a2vax5y7t9efaxqW9X+evm69Tnkd9Cmcb4rm/ev8A&#10;NXn+ozb99dhr0zOz1xl8nyv/AH6iJ6R5x4u6PXmeq3Pz16R4w+QNXlWqv89fT4T4Tza4PNvSnwu3&#10;yLVHf8lTQzb3r0jnNpIfOSqT2DpLW9o9t9pVNtbX9g7/AOGsfb8hr7LnMLSptmz5q0ppt6VYfw8y&#10;U19HnSo9pGZtGMjmdS4VqxX+5XVX+jy7Pmrnb+z8mto1YkVImPK9Q6ajPdJArfLK2xti0XD7Ku21&#10;z9j8poIt8u9dv9+umJ5sj0nwNeaY9w+mtHIlv5sTzon/AC1Vf4K7DxbeWM0VxPBefdbyvn/gT+4i&#10;f3axPBPhu58MJaT3M621w8X2pURfniZk+Te/9750+T/brE8QzXifbZ76Jpk+d/kX51Zvv/8AAqj3&#10;JyNvgiGmzNo9+6QTrNv+dXdvn/v/AHK0/EN5PMlu0sjQ3CyqnmxN87oz7XTfXD2E07pY6hYqv2i3&#10;b5YX/wDZ627m/vtYsrSxVpd8S755f4E/2E/77raVIx5vd90o+IX1VGSRrmPUvsS/uru7l2PEqvWY&#10;njDV9SvdrXljc+ev39yb1qLxa/2O6lXyld4lXcn+1/crmvtlnfxefFOqXCv8sO3562jH3TmlL3jq&#10;/FSReHr2ygkiZ03Luf7+9vkqHxJpV5qV495Kqpby/PE/3PNRv43rmtV8/WPs/wC6bevzs/8Afrb8&#10;DPP4q1KWK6+d4t0ss0v91U+StvgiR8cjrdNsNIs/DUU+nsz6lLE1vO7/AMf+5WJNcwTJulg2RRRb&#10;Fi3b971NDqSpE9nEy77dfK+Rf4KyZoZUt3b5tjL9+kEipqWqr9liiVl2Rf61E+/UFyn7pJ9qokv3&#10;UT+Gqnk6fM7yt5qOn39lP/tiKa3+zQbvlb77/wAdbmBN4ehgudetPt26a0T72/8AjqGXdYXkzNu8&#10;p2bdsb5KmsNSis7d4rNm+1/fZ3X+H+5XJ6jrDPcKzQKif7FXEk09nnM8XzIj/d+aseFFheVf+Wr/&#10;AHXqKbVZZrj+Le/yVe03y96NOrf3/wC5VmAyz0T7ZcPErbLiL52R6h1K5is9i227f/E9W5kVJZZV&#10;3I+7fRDpVzcr9p2/f+dkf+OgCvc3l1c2bweb8n31/wBus+zSV2dmVnRf49v3K2IdVisFeC8g+d/u&#10;y/3Kfbawv2pPIZki2/fSgDa0HVYrOzeJovJll+Te61nzW0+pSuu7Zsqx9pimieeWXznZt676qPMt&#10;z5rRM0Nwv8dBoVUtpEn8jyv953q951smro0qr5SL9+sm5ub53+9vRPvVUubzyZd0S/PtoMzTtrlY&#10;ZftKtvRW3qm2t2/16fVViiZdiMvz1j+Hrb7TE88vzov8CVtpZrMu77iRP9yg0iZ6QtZ71Vfv0W1t&#10;LNK8W759n/fVXZn8ln3Kvzfdqp9pitpbhWZv+AUALvVIt21XT7jf7FVLx1Rk2quxqqXk0qS+Uv8A&#10;F89QTTS/Zf3Tb3X+OgzLuxbaJ/PkXe/8CVX+0y3MqRI3yL91Ep9tpX2y4SXd9/7yVaudElsJ/M+/&#10;F/sUAWtN2+HryKVlV0dvnp+vQ7/tF5bKzpu+/VR/Nf5pV+SspL++SJ7Hd/o7Nv2VYyd9eZIPKZW/&#10;2nrMR98rytudGq3NYK9vF5Dfvf4/7lW0/c7Im+d/79BBXms1SKJV3Pv+dqr21tK8ry7dm2t2F/tM&#10;+3yt+37+ylmuYnungigZPl2M9BZD+68jcrbE/iq7ptt9p2Swbd6fdd6q/Y4prVEi3b92+Wrv2Nra&#10;yTyGZ3agCrNeQJdI155mx2qW/hieLz1lXbu+XfUL6bPc3iebtSJfn+erF/5D7IpWV0+/92gDKdG+&#10;0O21nT+J3qveP5KOqr8m6rF5DE8qMrN97+D+Cs3791Ku5qAHWFhK87fN5O6uos9Ks9KV/wC0N29/&#10;7jVV02zabY38aLVTxDrE9/dI0/z7KAJby8gSd1iiZ0X/AGqq/wCpuk81N6Mu+nTPBNFuZvJd12Ls&#10;WmJNE8u2Bmd4l+egB95bedLF+4/74/jottNne/dYImmiZXf5KvW00s0u/b+6VdlJbb9NlSdZWRNv&#10;8Df3qAMm8R9K/dbv9b89Ukmg3/d+f+Kta/SK8vUii3PEifL/ALNZzwxeb+92vv8A9mggpb98Tr/E&#10;rVe03UmtrpPm3pRrdhFYLaT2zMkVwu/Y9VIfKdPm3eb/AA0AdPebrmJ5V+/8jqj1mW14254pfkRK&#10;vXk0tnFFs/ji2f8AAqx7abyZUb5nqCjVsId9wjRff/iraeZrZEilVfu1n2HlPKk7L5KbquujTS+f&#10;t3o7ffoNDZ8PJ5NwnmtsT76vTr+ZXll/jV/7/wB+qVhMryvBube33a1YdK+2P95f+B0Ghj/Y4pt8&#10;rN/D/eqxbbYb1GZW2L8/yfx1YvNNS2gdt3/LX5U/2aNNtvtMW77jK3y0GZ1Nhc/b4kgX7jt/3zWm&#10;kP8ACy/crE0SFklT/ZrpUT5KyKHQvs+8tTpc1nzbtn36iR230yDc+07EqF7xd/3qoPN8u2sya88m&#10;WtCDsba8X7tFzc/JXI22q/7VaCX6uv8At1ZJQ1v+Nq429+/XX6lN5yVyupHZQWZjv89Rb6Jvv1El&#10;AEtPT7lRVKj1Ih9QulS72ofbVDM+ZKiq7MlV9lAEWyh4af8Aco+/QBQdKb/vVadKi2UEEdFOdKKA&#10;O9mSoo/vCpZ/v1FC/wA9e8cJvaX99GrpU+dK5fS3/e7a6iF96f7FdMRGFqKfNWNMlbepfeesSfrU&#10;SCJA9RVK9RPWJQv+9UdPpr9Kgoh30bKd/HTagohdPkqJ0q66VXmSiQFdK09BvGtrrctZ/wBypdNf&#10;/Sk2/wAVcdSPPHkkbRPrv4A+IVtrffLL8719AP4t/wBFeXzfkRa+X/hFbbLCKXbXYeLfEk9hp7xI&#10;7fPXyVSlSpSnyHvUoynH3jE+IuvPf6jL81eaXNy0Mu77la15fteS7mrnNem+X5a4KHuSPVl8JsWH&#10;i1rb5Waur0rxJ5yJ82+vF47zfKi7q7Xw35r/AC131PcIjHnPUP7S/dVn3+q76isLOd4tq7npl54Y&#10;vH+69RSjGZzYnmh8BV+0+dLWvptzFbNvZqwn8N3yfxNTU0HUPu+atRicrjiPtnBHFygex6Jr0D26&#10;7a9X8E6xE9r8zV8v6PDqGmruZ2dK7vw947awTynWvlf9XfqlX2sDvjjfbe5M+o4dVi+wfep0N4ps&#10;Pv14rpXxCe8tdvzV0EPipks9rNX0MZcht7M9Ls7yJIHl3VXudVi8iVt33VrzF/Gfk2rJu+esTUvi&#10;KiWEqq3zstX7UuNCUzK8Z3/2nUZnX+9Wh4Y1J/KTc1eX3/ivzp3Xfv8AmrqNB1tUt0ryq8Zcp6so&#10;+6el6leb7f5WrhNVvtm+rc2uI8W3dWDfu1zv214komMY8hhalc/faufvH/8AH62L+GXa9c/efIvz&#10;VcTY888bP8r15Lqn+tevWvGG3yHavItYf969fSYT4Tza/wARV+/FUtm/8VVE+5T7b5GruMT0Xwr8&#10;9el6dYLNFXlPg+82Squ6vZtFRXjRq8jFnfSIv7HV6qXOiFHropom37lqJzvSvK5pHScVqWlKkT/J&#10;XnniSzWHfXresIyI/wAteT+LZvneu/DSlzGNX4Tz6++SWrOizSzXsMCxLN/sO2ys68f969aNjYPD&#10;snZWf+6iL96vpInjyPYPB+/XlS8iddlrKiLsb5N//s3yVpeKtI2JdpYy21zbxNvlf/nq/wA/9771&#10;cv4ee8h0FLFt0Num6XYi/wCt/wB+tjUtV2fYZZ2gh3xL5XlfP935Pn/2qOWXMX7vKc4815oLJPfb&#10;Zrf5UZ0/hT+5VWzvZ7DVHvIt1zCjM/lJL9+vQJn07xDon2Fmitpbpn810i+7/wAAryFNum3l1BFe&#10;NNarEqSvt2Jv/uV0x9845e4P1y/ivEl/0aS5uGfezv8AJtrk9XheGKK5sV2J/wCOV2WrQwJZf2hb&#10;RbP+WXyfxVhX/mzWH73y9kW9GrpiYyMawmvJmignZki/ifds3vXYab4tg0Hw/LaWyrNcS7t1xt+/&#10;XNInnR+VFKv3fv7f8/LTbaz/ALH2S/Lc7v4N2/an9+r5ec5ubkNq2v5UiTyF33DNvZ9tOfzdlxAr&#10;K8qNvlTdTby/lmsE+xs1sjfxutS6O8UMVxPfSsj7fubfnqxHMeIbOeGLcu1IvufJVdNyRJEy/vfv&#10;/JWrrFhK8+7d8krfIjt92qUNgzyyrtbzmi3s/wDsUyCpb6rLYJKy7t8q7PkrPDtNb+V/fb+7VuKz&#10;Z3ddyp833/7iVWsplsJZml+fb8kSP9ynEkjs7DyZUaVlSrrp99V+4rffqK2sG2xSt9x/upWrYTQX&#10;ks1tt/4+Jdiv/tVoZlRNYa8snWWKK5uIm+V9v31rTm1LztkDL5O5V+SqN5pTaJrNxFKq/um2fJ9+&#10;ma89neeVPFO3mxL9+g0M2/eJL3bPt+78r7abps1s9463S/J/sfw1UvLn7T83lVUhmXd93/e2UGZ1&#10;c1/Bcp5TxL9n/h+X7qVaS2tktbiL5YYmX5Xf771j6J9je1lWefZ8v/fFSzWbXNxF5ErPaf33oNCh&#10;+/tt67leH+/TPO+b9+qu7/8AjtS+T+/2xKzxVsQ+HmeLz2T/AG9lBmaelWy/2NMqtsllbfsq7qum&#10;yw6bFcwN99f3qJTHtorO1Rfm3v8APvp6X7TWrqzfc+7QdBgXjs6+a3zxf7H8NV/3SfNLu/36rXOp&#10;bEeD5vm+dqro7TfLK3+7Qc5M9yrz+a3yVSd9+9Vb919+tK2hiuZU8/aif+hVemsPsb7V2+Vu/wB+&#10;gA0rVYLaJ1aL5NvyulWprmD5J4p/vfwJTIb+xttRRZ7P7TaJ96FG2PWLqUMcN5L5TMiN93/YoA2E&#10;vPtO9W++v8dQzOs2yDyv+B1VttS+zfeZZn/h+Wi81KJJdrbkf+KgB1hNFYb/AD1V0qffbTI7N8n9&#10;1ErCvL/7+1fkq3o/mzLu+XyasZp2F5FZ3Es8Cqn/AI/TJoft908rbof9ypbazgm/i+f+L/Ypl/Mv&#10;2fyINv3vmf8Av0AW5ki02w/dPvlpv29rbTdrKqPK2+s+aFksvPaVXqW2SK/sHWX533b6AKL63PM+&#10;6VVdKWa5a5iRlWtJNNtklRW+dH/gSmTW0U0v+jL8kXyUARJYSpYfMvzu336NNsF02VLmWtN7xk+z&#10;xS/wtvpniF4ki3LF87fdoAf/AGxbI7qrMkr/ANxfvVjzaaqSvLO7I7/wVnpDOkvm/LvrTm01ryXc&#10;0vnPt3tQBmalZy/Jt+etXR41tkfzf3O773y76pW0K/aIt0rO+7ayf7NXfEk0ENxEsDN8qr5qJQAX&#10;msQWzPFbLv8A9v8Av1S+0z38rwN8n/oCVRR9lwny/I/3atpYXM1wnzfP/coAWFP9IeKJWR0/j/v0&#10;+8hWF4pfN+T77pWxDpraVqL+fFsf/vuqk2lXLukUUEs3ny/L8vyLUCM7xJfxXiWixReTFFFsiT+/&#10;VLTUWbZvi+63/fVWvFUMFhqKWfmrNNAv710/v1B4euYn3wS/x/Oj1YzV1vW1uWt90Coif3Kz5rCV&#10;3eVfuf8AodaE1tE7ebEvnJt2bP46t2D7ESJov3W7f8/8FAFVJmeLytuzZ95K2LP5IEbcv+5VTUnX&#10;7e8sUDIlRb9kXztUCNe2mWGXymX/ALbf3K07a8bzdu+sf5rm3iZfk+atDSod9wn8eyg0Oos7CJ4v&#10;Pl+dP9upYdKieLzYF8n+8lSpD8u1fuVsWFt8n3agsisLf5vu7K0PK2L92rCWqpspswo5SDMuXqJE&#10;30+4+/UsO3Z81WBFMnyVz+q/J89dRMi7a5zWE+WgzMOG/wDnrQh1L565m8fZLup9tef7VWSdW9zv&#10;T71Zl+m+oobzf/FT5n30AYVymyq6ffrQvIapbPnoLJUp+zfTEp38dAC0+keloEMdKrunyVd2VE6U&#10;DKOyhEqxsoeHYtAFZ0qJ0q3spjpQQUtm+irWzZRQB2N4mx6rolXblKrole8cJraYjealdLEny1i6&#10;MnzpXRKmxa7IiOf1JPnesiaty/3b6xbrtWMgKT1E/wA9TulROlYlDdm+mP8APUtNegCGipPv0fc/&#10;2KgoSmOm+j+On1BRUmhpulf8hS3Vv71Wn5+aqsL+TeRS/wBxqxlEuJ9q/DHQV/sS32r99aPijoP2&#10;PTXl21V+D+ty6lo1ptbYi/JXdeOtNa/0hIpWX56+JlQq8x9hSqx5T5tSGV4H+SobDw3PrzuuzZXp&#10;H/CJeTK6ba6jwr4SVG+aL/x2uaUZQkbe0ieWab8GUmTzVZvNrptB+G9zbXSL5DbK+gtE8GMkSMsV&#10;af8Awisvzt5fzV08suX3zm+t8nwHn+j+D/JiT5FRa2JvBkWz7tegWHhhk2bq1odBXb8y0RjSOapV&#10;qzPCdS8GLv8AlVqz/wDhG9n/ACyr3PUtEX+FVrnH0ePz/uV6UZR5TzZRlzHlVz4Ynml2qrbFq1Z+&#10;Bmm2tt+evXrbQ98u3yt6V0Wm+GItyM0VeVicTKfuQPVoUIw+M4Lw98PVtrVWZfnqxqXhtkievY00&#10;qKGL7tcz4nhiSLatRTp85cq/IeG3+m/6Rtrl9b0GT+HdXpGq2f79mrGmjWaXaz12fVDm/tCR40/h&#10;i5+2bl3VrJpt1bJ8rtXp83h2D5GXbWRr1nFbWr/39tbfUozCWZSPOX16dL1I/wDa216H4esJbyDc&#10;y/frzTR7N9S1t9q703V9EeANE/cKjLXzGYUIwlyQPVoVeePPM5K88MPMn+qrh9e8PNbb/kr6bufD&#10;aun3K4rxV4P863f5f4a8eVLkNvaHxp45tmhR68a1t/39fSXxR0Frbzflr508Q2bQ3D17eClzxIrm&#10;VD/dqWGq6fI9W7OFryXbEleocxt6DeNDcJ/BXtvg/UvOiSvJbDwTqCL5u3/gFdp4Plls5fKlXY/+&#10;3XnYmPPE6acj1Z03/NVR/kqxYTLNBUVymxq8E7Dn9bT9wzV5F4qR3d69g1h137ZdyRfxbK85nsPt&#10;N663LNbWjxM7Pt/u16WEMah5/pWju6y3LRL80qJF5y/e/v16R4es/s1laKiq7+a1q2/5PlV9/wB/&#10;+6++tDQdKi/smK5/dTO8r+RD99227P4P9/8A9nqx4wdtH1ax0ydoob21X9/FF8/lP97Y/wDDX0MZ&#10;c8TzeXkG39/L5UttptjAkssX+kujb/KX+5XA+c8P+k6hcr5XzS/3X2f7laGm6lqum65L5ls01kz7&#10;28n/AJa1lXkN5r0UUl2q6bb7tmxIvn2b/v1tGJjKRpprEVxbp9milRHX97sb/wAfesS5tvJd7mOW&#10;O5Rvkapbyz86wmtm/wBGi++qI2x3WufudN/sqyi81fOR13792+umMTmlIrveSot3L5vybvkTZ/FW&#10;fZpc3lq8EX+qnZn+f/0Orc0yzTp5u57d/n+Stvw9oM81kk88EtnaK2/zXX5HT/YrUxMbVbBdKii8&#10;+fY7bNyRLs20+2hiv7WX96uz77bKZ4qeK8vZmb/lq3zVj+HvtKXn7hv9Eii3yu6/dWtjm+0dNpUM&#10;82y2nnaG3iVnXf8A3ao395YpdIsErOiN8zv/ABV2HipNPvNN0yKBmS4Vf3vzfO9eValtttRdYpVd&#10;Pv0yjqLnVYpnS58jY/8ACm7elc7czTuzsrb3l+TfF9ypZ9V5ZWVXRl+V9v3aynv2eJ4om/i+Z6CZ&#10;FWaaVE2/99Vd0p97eVKq/wDA6ZNbRXN0i7W+7V7YthcbopVR0/getjAn2Tu7xfwRfIr/AN+q6PeW&#10;115sTMnlfPsrVs91zausX+tX59/8FZr2d9o8r3LNvh2ffT50oNDYm/4rPUnuV/c3Eq/M/wDtVzmv&#10;WE+j3DxSqro7ffqaHXrr5GgbY6fwIuzfVG51KfUtltPFsfzfmd6DMpbH2vL/AAfw7P4a0/CqWNtq&#10;KXN8u+0iX7n95qLmz/s2Lasu+Xb8yVUsIZ79Etv9Sm75d/8AFQBpzXlnc6jt8ryYn+f5KLO//dSw&#10;RL8n8NOSztk3xXMrJKn+zRZ6JPMm2KBnTd8z0AT2CRXl+i7v3KLs+Spr+8nhunVt2x/kWmPptzbL&#10;tiX50/uVLqW14omnZUlSsyyN7y+SBFllWaL++9V5rz7NE6xM2/bW7Z6bL/Zbzsyv8vy/7Fc5c/63&#10;d8u/79aDKUNtL838dP8AsyWzv5q/P/F/sVLZpO+9m3bEX5q07PTfn8+83OlBmZWxfNRW/i+7XVfu&#10;LCK0illV3f8A1qf3a5K/ufOvHXb/ABfK/wDcqKZ57C4+bc/+/QBta9cwJeO1n8iVg3MzOvzfPv8A&#10;u1tokXlO0vkbHXev+xWJeJsfzYvnSrGV0/c7Gp1y6vL58v36mezuXdG2qm6kuUW2ukVVa5f/AG6C&#10;BIdHl1h/3H8H8FdBpVg1tLb2c8WxN33/AO/VGw1JLC4TzYNm7+Ct6PW1cebLFsf+F3oLiOmtltr+&#10;JYl2J/frH/ezb12xvsb76UX9/LeS+ai/O/yL/sVYs4WtrWVtrPL/AA0AZ7orr5DfPK/9yrelQrDE&#10;67vneqN+7ab97ckr/O1Ptnb7BuVm3vQBp3nzukSt8/8AfqaGFtHidp/kd/u1Us91syM3z7K2Lm2X&#10;WLLzW3eVEu999QWczrF/vd/vO/8ADWn5Mr+HEnn++jf3qyby5tv9asW9P4KfDNPcwLFOuy33fcqy&#10;Atv3zIu1n3fdStiGz+zb4t3z/wAGysrTd0Pm7om/2a05oZ7OCK5bdvRt+ygDO877M6RfK8r/AMe2&#10;qWq2zWFxDu+d2+9vrYs7y1+e8add6fwbazdYvG1K4edZW2P/AAItACaVYT7PtysrozeVsT56sX/n&#10;2zIqq3mtVKwS5+yvt8yGL+J6L/dZ7GWWR5v7jtQBYuUvLNN9yzTPL8+zdUT6rqf2V7bz2SJfvJu+&#10;5VTzpbbZPuXf9x0es25f5pZV/i+9QBXvNvmptbf8336vWEKv95az3h3v/sVdh3WyVZB0GjzL9trq&#10;JrmKbZ+6VN7fcSuVs90zbYvk21q6P8+xf4PNrEosXkMqS74pf9v/AHqo20yvvinX5/76VsX7qlwy&#10;xfPt/j2VmzIz/wCqibZ/f2/O9AGlbea9qn8eytjTbbzpaytHffb7Zfkf+5XS6T/s0Gh0thYb0Stu&#10;2hWH7lZWmu/92tV3bZUFjnfYlZ9y9Pubn+7WfNc0jMguX/e0+Gaqkz/NQk2zZ/crQg0Xf5axdX/1&#10;VXPtPvWbfvvSrJOUv0rKR2RtrVtX6fNWLMnzbqANC2mrQSbelc/C+ytKG5V/4qALk216z3SrfnVC&#10;6UFkSfcp9M2bKd/BQBJSJTaclAD0p+yk/jqZEoAr+TT3hqxspyJQBn+T89N8mtLyaimtvmoAzHSi&#10;rEyUUAdRc/JvqCH79T3P3vmqKFPnr6E803tHf566NP8AVfNXPaPC3m7q6NE+SumJBz9/WVOlbl/D&#10;8/3axbpNjN/frGRZnulRbKsTVXesShlRVK9N2ffoAZRRRUFDKV0p+8UlABVSZPnq2lRTVBR718Dd&#10;VuUgtEgbfEr/AD19LW1hLf6b5s7fJ/DXxz8JdVawb903z7q+xfBNtfaloKOzN92vKr0veO+nUlym&#10;Vf2EVtPu++VrsPh1Z22pTvLKqui/wVyWsWcthayyurb/AOGj4XeJ57DUXiniZ7dq4JUveNvaH0rp&#10;thbXkW1IFR/4NlbdhoNs/wDrVrldB8T6eiebFLv/ANjbXS6b4ltrl9zTqn++1RyxMeY0v+EStn+6&#10;7VFJ4Si/haraa9a7fknif/gVH9sL/eWj6pGZft5HI634eaFX27Xrh3s5Yb//AFVekaxqSbH+avPd&#10;V1VUunZWo+rcge35zVtkRHTctbCXMUP/AACuM/4SFdv3qr3niqJHVd1ebLBSnI7I4uJ6C+sReV96&#10;uO1jVYrmd1Wsq88Tr5W1K5+5uWnuEZN2xq9KhQ5Djq1Ocm1uaJIn215vqt+1te/K1eovYW1za7m3&#10;b9tcJ4h8N/aZd1dnKcxl/wBsS7P9bXNeJNSnv32o3z10b+GJYf4v++6o2egr/aiPK29K82vKVKPu&#10;HpYanGsbHgPwYyRRT+VXuvh7Svs1qm1azfAdhB9lVNq12vkpD8i18rKUqsueZ73wR5IFiztkmi+7&#10;WfreiLNA/wAtaemvsl21sTW3nRVcY85x1Jch8Y/G/wAKtbRTNt+Svj3xnYeTK9fpR8afCv2zRrhl&#10;Wvg74heHmRpfl+7WND91V5DsjL2tI8SmSuj8GeUl6m7bWZeW2x9tNhdrZ9y17RifVvgbQftlujNF&#10;vV1p/ifwB5Mv2mCLY/8AFsrjPhF8Qp4beK2nl+SveEv4tSsEbcteRX+I7Inl9gjQjbL9+tC5hWaO&#10;ugv9EWZty/frPSzaEurLXj1DpPP/ABIZYn/3a4G5fybiXdPK7uvlMn3vk/369T8UWG/fXlWq2/2a&#10;V2Vv4vuItelhJEVC3bPLomqwwQXLW12m1PtCN9z/ADvpHdvNu7Gdlmu596NM7O//AANKj0pJ9S1C&#10;GVYt/lbdybtn3f43rS8NzXltLqW252XErfNC7fw/369un8JwVPiKV/Z3OjxRW15LGkVrFsX++399&#10;3/8AQKx7u8vP9Itv+Pa42oiyvF9xK6PVbCC/uLSJb7/SIN/7p/43rB12a8vLp7GWL97b/ut6NXZE&#10;45HJazbNDEnlTxTRRfef7m6sprxrm1iilb5E+8ifx1uz6PePE0ErK7/3KxQi2c7+bud0/wBqu+Jx&#10;yMvTZv3qLtkh2t/d+9XU3kN1DYP9m2u90vleTu+f5f46wfOZJUnb9z/d2ffp+peJL54orOC2g2Iu&#10;xnRv9b/wOqMiHUklsLqKx3LDbuqyzzffdqq2F/FDe3vlTyTW867NiNsR/wDfrPmhvNVV4NrQp9xf&#10;79df4e0fSvD3hy71C+gW8u4pdiRfwI/+3QQYyPqE14kUX+teXfVebw9/pFxLKqo6/wAdOudbvLmf&#10;z2iiRN2yLyfkRKimmubm12zytsdm/wDHa1MitdW0CXTzyxMlpEr/APA/9ysKP/RneJfuS/Psq7PM&#10;s29vN+5UWmfZt+5m3/epxJNCGZd6Sqv3G+Z6dMioktyqq7q396tDR4YvNeVpf9jyv79UtVtm03fE&#10;u17d230CJrN7y/0O4ig837RLL83+5WVqUOp2Gly+buS33ff3fxVDDr1zpr3H2OVt7fO2ytBPtOpW&#10;CLP5SRP87ec33/8AgFaEGU95PcxW8qrs+X+CqqTT+a+5v96rrpLZq6tE2z7i1n20395tlAE77rm4&#10;lbzd6Iv391P0SZftkXn+ai/wun8FNh8rekTK3zt/BXW6J4YihbzW3bP4f7itQOMSdLBr9pZZ5Vmv&#10;f4U2/fSotEhns7/9+3+tah7n7NefLL86fx1SvLyd7rdF9+syi3c6xOmruvy/Z6ZeXlncy+bK2x/9&#10;2szUr/ydjS7X+Wsq2f7TK7fcrQfMbdzrHyvFFLsT+5We8Pk7JWbe71Fs2Jt273/v1Y+zMlkjfM8X&#10;99KDM2NNdX0u9nlX5IqyptYlh2eVLsSr+iaxbW08tteRb7K4XY1YWsQwQ3u2CVZk/hoAc+trcu+6&#10;BftFVLZ2+9PK2/8AhqV9EubNUuWVvK/v1nzOyT7qsZrXL77Pd9+izeCa3SJmVH/3qhezuXi8+JWm&#10;t3/8dq3Z2EU29vlR4vvJ/foAro8SXEUUUrO+6tjQbm2ed2nVt7/d31FpWlK947eV+63b99bF/psT&#10;6a8sSqnlfemoAq6rpsX2iWfdvSL7tVZk86VF3b96/KlFz8lqi7m3y/wVD5zWcu7bs/u1Ai1CksMX&#10;lyxL81QveT2crszMiN92n2zy38ryyy/In3a09NdXg8qVFerGV7lIL9U/jeX++tMfTVsLLdu+fdsV&#10;HqveXiw3SL8yIjVoa3D9p0hJV3OifPvoArwaksMW1tsyVn6xrEs0W2KVtm6seG5Z98Sr9+rbp5K7&#10;bncj0AWLC2+2O6xKvy1oQ2ctndO23fs+7TLN4E2NFL86Vq3KRPYfaftnzv8A8sn/AIaAM1Jm81JZ&#10;fkdG31FrF5PM7ytKz7/vIlMsElubrbKuxP79S3lhKjysrf6r59iUAZulWbXnyq2zYv3KdsWwiT/a&#10;q3YItzKjfcdv7lQ39nL9t+Vf3Sf7f3aAJryZd6RRKz7F37Hb5KrwpLNE88rVE83nTpFuqx9pZFeD&#10;yldE+86UAYfzTM/8f+5Ve5/cxOv8b1qvc7IvKVdj/wCwtZ+pJvWJmb59v3KCCsk290q26Mjp8tZn&#10;35UrWRGSXb/6HVgbWjzLNuibamxflroNKuYLb5p1Z3/hrmk2ps2sz10D+RC0Xzb3f59n9ysS4kv2&#10;n7Sz7vk+Wot9y/3V+RKl8nZK6ou/+PfWhZ7dm7dvRv46Cypptsz7N27f/fruNHs/lSsTSrPfL8y/&#10;J/DXd6VZ7IqzEW7CFdlW7lNiVLbW2x/u0+8T91TIOZvJmrMmmrQv/wCOsK5m2VsMkeZarvNsqu83&#10;+1VV5vnoINVLn5Kr3M2+s/7T70/zt9AEV4n36x7lPnrdm+dKzZoaCzGmTZT4ZtlS3MNZ/wBx6CDW&#10;SZd9S76ykmq7C++gC5TNnyUJT6CxlSpTPuU9PkoAlSpqhSpkoAmSnJ9+oqlSrETIlDw05KN9AGbM&#10;lFTXHaigDZuU+d6LZKLrtRa9694846bSoa2nRUirF0d/l+7W07/6PXTEgxLysW/+/Wxfv89ZMyVg&#10;BmyJ8tVX+ers6b6r7KzkbEP8dNqV0qL+CkIH6U1+lO/goqCivTvv0JT/AL9BYx/kqJ/v1YeofJ+f&#10;5agR2PwruVh8TW6v9zdX6AeANYgfTreBf7v8Ffm/o941hewzxN86V9N/C740rYfZ4rnbvT+/XHXN&#10;on1vc+GLa/T5oleq9n8PbS2d2igVN1QeBvHMHiFEbdXor3EX2XdXBzFnOWfh6C2+5tSq95o7fPta&#10;qniHxJBpsTy+auxK5+28c2146Kk/3qwLL15pF5/yyZqzJtN8Qw/NFdyp/wADr0Xw8i3kSN9+ujud&#10;Hi8j7q0+UjmPEL/WNctk2z3Mr1iXOt3393elekeKkgtt7Mq15/qWpROu1VWrAx7nW59vzKv/AACs&#10;mbxDsT5t1azusP8Ayy+9VK/02O5Xdt+dqC+USHxbFMvz/JsrY0HW1v7pIt2yKuPn8OsjbkX5KfZz&#10;SaVcbki+Sr5jb2EZntVm9m9v80sVclr1/BDdvErfd/jrn/8AhJIkTczNXPzXM+pXjyqrPUe0LjQO&#10;jeZJkf5q5+a5SzuEarsOm3Mibm2w1U/sTfPtnkZ03VzVffOmnKNE9R8B+IU2Iu6vQv7V86Va8a8N&#10;2y216iwV6xo8O/Y9fPYmh7I9KlU9qbtm/wC9rqrP54q5+2ttlbGmvs+Wuan8QVfhMXxhpS3+l3Ct&#10;/dr4a+LXhhba6uPlr9BdShR4nWvkr466CsN7K22scTHklCZGGl9g+EdYs9l7L8v8VUks9611fifT&#10;XTUZv96sm2s/l+avSjL3Ts5Sbw3cz2EiMrNXuvgjxVO8SLK3yV4lpsOySvUPBf8ABXBizame0Wcy&#10;3kSMtWJtPWZNrL89YOjzNDs211emv9p/368fmNjkNb0F5on+XfXnd/4GkmuHl8r90n9+vol9E/db&#10;mirHvNKiff8AL/u1cYyh8Acx86TaJfaJ5s9nFKn8DPt3vWfYWEU0V3cwSyXlw8SysjrsRNr/AD/7&#10;1fRFzpVtNvXyF31554h8K/Zrp51X90vzyxJ9z5a9jDV/sTOapHnPN9S0r+1by4nlnVLvaqRRRL91&#10;/wC//s1ymq3N5YedBLAqP99ZkX55a9gs/Dy21rd30/yO8W+LYvyP/v15Zf6a107+VK1zFu2N5TV7&#10;FCRwV4mbpT200SbLlX1CVd6xf3P9/wD+Iqjf6Cs1hFJP87u3zTJW9f6VOku25aOGG1V/KT77on/s&#10;zVlX8zXMUsDzqibfNV9+zzV/3K7P8Bwf4zh9VmlhurixtovORF3/AD1USa5S93NLsT+JHXf8lVNV&#10;8r7VKktzsTb/AAN956f4btmeV3uVaa3i3/P/AJ/irsOUfqTr/Z0sVt+53femm+Td/uVteHoY4dIu&#10;LN5I3d137H/iWtmz0GLW3tIJ1lf9xv8Au/JEv996zr/SpfD2y6tvPeJGdPOmWszTlOVubzT9Kn2/&#10;v0/j+df46sXN/Fqtg/lJ5KRfwf3qr6xcpqVvtliX5GT56htniSWLyl+d12f7tbmMirbQIkrrLt+7&#10;8qf3KlsLBv7XSCJf97/Zp9tokqW/lebsuJfvO/8ADV/7Tc6O/lW0SzO33ptv36COUjv/APiVS7ZZ&#10;djv93Z/FWT5zXKo0+5/9h6u6lNLqVxEt5F88S/fqvZ2azXrxM33fuv8A3KsJFCz2zS7V+5urorPb&#10;DpG2CKLfFL839+sq5torCVJ4tz/7H96obO/a2lliiVt7/ed2+/QRE29Y1X7To1o0sSpLu2f7brXI&#10;um+X90u//Yq3czN5rqzfxf8AfNSvC1s0TRfJ/GtWBe0DSpXl+0+U3y10H9sS20UNttZ0Zt7bP4a5&#10;oPeblZVZ9y/fStiaG5SwRvleb+JKxLiaHiR7NGSWB/3u35q5R9XZ5U+6j/cp+pXSPB9z97VGG2R2&#10;+Ztn97ZQHMW7mwlmZN0q7H+4/wDcp9tbLbebEv77/bp9tZtDvZdzojf981sW1gqPubaifd37qszK&#10;1npTXj7lZUR/4NtP3rYaXd23lb91TJcxabf/AOv+RP8AvhqqX+qwalO7Kq0GhStvK+8yts/uf36z&#10;5od9w86rsrQ+2eddRRbd6f7FXbnyNS/cQQMkq/eoMyK216f+zfs0q74maq95ZwWcSSv87v8Awbfu&#10;1K6JbKkS/IiNRqs0tza7WX5F+7QAzQdVa2Z4Nu+L+49RTIv+tX5Hqqnm2zJti2b6uw6bI9wnm/JQ&#10;Bq2F4t5YIsUsX+0lNudS86zezVtiO/8A33VG5tl01n+b5P79ELrN8rP9ygC3DbLsTzV+7/HUU3lT&#10;K7bd7t92rCXn2m3eJtqbPu1nzQ3MMr7ZfkagC/YQteaXcKv+taqkztYeUvlMm371afhjUra2uEia&#10;Jnl3UeMPNv7+VrOJvK/2KDQqJNZ6wqK3+jPu/vffq1f3jW2jS2MUW/8A3K5iaza2iTc2+tfStSaH&#10;TZVZ/nf5KsgzdB02Wa482L+H72+tK8eKZvmXzkT7z1Fo775dm396zff/ALlXdbS2tk8iD77/AHn/&#10;ANqgDNv3tra4SeBfk/uJTv3t/L91nRv79RWaRPsgaVfKf52mq7NeLDav5W7ZEu/fQAfNbfxfIlZv&#10;9pN+9l+bfUttYS3Nu87bkiWn21n9pieVV+SgAhT7SqMrND/fSj7Mrt5srbPm+VKu2yQWz+UrK70+&#10;5s4kZ1ZfnSgDM/s2WGye827H/hqlDeb4niVfn+//AL9at/fslrF5rLs+4qJ/crHeGJG3L9/+FKAG&#10;XM0sPmxNEvm/7FVHTzot21qfNc/vfm3UTTROn7ppU/vI7UEFFE++v8dbFtYSzLv2s/zfN833az7P&#10;5Jdy/frQTzX/AIqANhEghXym/vVuolqnlMv3/uVn2F4sMSN5CzPt2fOtQu+9/N+4jf8AjtQUbszq&#10;8X7pvn/gq3YWzI/zL/D9yotNTYibl+eulsLbzn+ZVSg0LulWf3Fb+Cu7022ZIq57SrDY/wB7eldR&#10;bP5MVZiJ3dUrPv5t9OuZqzbm5+X71aEGXf1y9+/z10F5N8lcvqT1YyLfVd331E70zf8AJQAjzfPU&#10;yTfLVF3p8LtQQa0L1FMm9flpls/y1YegsybmGsu5T5nrfuUrIvIaCJGdvqxDNVZ0pqPQBtwvvqwl&#10;ZltN8tacPz0Fk2yjZsqWFKm8n5KCivTkT7lS7KNlBJJs+enJQiUVYiWn76i30x3oAWZPloqHzqKA&#10;Neb52p9snz09/vbafZp89e8ecdBo8Oz5q2tn7p6z9Kh+StO5+SKumJBhXcL7qw7n5K27h9grCvPv&#10;NWMi4lV6hd6fM9V3+/WJQrvUNOpv8FQUFL/s0lN2b3oASn/cWijeKAGUbKdsp/36CwSur0SZndNv&#10;365fZXW+CYftMu3+7XNViVE+t/gTeSppyb2r6KSbfov/AAGvnv4J23+g7dtfQNmm/StteVI2Pmr4&#10;93l5baXK0Esif7jV4P4V8Yavbapaf6dJ97+Ovp34u6D9s0u4Vq8S8MeCYvt8TSr91qxlEs+vvhXr&#10;E95ptu0rV6Vq1+0Nlu/2a88+G9nFDptv5Vd9rab7KrIPnP4weP5dHl27WdXavLU+IrXLr8rb69A+&#10;NPhK81i4TyN33q4HR/hLqE3z7m+WsZSOmmadh4ta5lRp23rXd6Vfx6lD/qtiJXAp4MubB/mTfs/2&#10;a3tHuZbOLZ5TIn8VXTqxLr0pHdPYRPa1halpUXlfeq2PFUFta/N9+uf1vxPE8G5W2OtbSlExjzEU&#10;dtBDBu2r97+OrtnMqPL/ALH3a8/v/HMVsuxm31q+Eten1W4+WL5K45V4wOmNKUzvUheZE8paW28N&#10;zzP+9bZ81df4e8PSzIjMv366m28KqjI22uCvi/d54HTSw0eb3zlPDfh5ba683+OvUNHs9iJ8tRWG&#10;iRQ7K3LaFESvHlUlV+M7+WMPgGulFs/k3FPmqo71iM2Jpt6V4P8AHLR/tNm8qLXtCXO+3rgfHlgu&#10;padcLt/hory56RhTjyVT8/fGWgOmoy/365VNN2M9e6eM/DDfb5V215rqWjtDK67axoV/dPY5Tj0T&#10;yZdld74Mf96lcVfw+TLvroPBl/sukWtqnvxCJ7npUO9Ur0rwH4b+2P58qV554b/0lIV/v17x4Pto&#10;rOyiWvKoR56psaNzokXkbdteY69pU6X7xxRNs/2K9t1XbDpu6LbuRa5uz0dLnZLIu92r3pUIzPNl&#10;U5DyHUtEnsIoWlbZLK+xd/3E/wBt6yn8GaneRP8A6v8Ae/Jvf+KvojW/BlteWexfIRHib55V+SvP&#10;7CaKws9QiuZFddNvNm+ZXSLZ/v1j7PkkXGvzxPF/EmlW2iQJpGotPbWSRbFl27/mrwS/hs3v0vrG&#10;Jfs9q3y7Nyfak/j2V9MfE6ztvFWly3zWf2nzWdLWF22RIu/aj/7X9+vnXW3i0fw5quisyprf2pLd&#10;fmXyti733p/s/wDodd+GMa/wmTc215rEtxa2cX2ZLpV82a4VP3H99Pl+7/crlPEOiS2Vvukn86VJ&#10;XSX5t77Fr1vR9H8PeGtLSeKWXWLu/VPPt/mRIpdn3HT+Jq8/8QzW0cUtirRWaN959u59lelTl7xw&#10;VI+6ePvYf6UkCMrxRKzL/A9ae+d7CK1i/wBbK/8AHVizRdNhmubmJbx3byl+0ffWui0fw21ho17q&#10;fntcpbssUH7r7srf3K7JSOOMTP8A+Ek1fR4tsD/PdIkUqff+Rai1jxVc3n7r5prRPn+f+N6sXiT6&#10;bqUUUu1E8pv3zr/rX/jqV4bW2sJfNRpnlXf8n8FR7oHBak8Uybmb7i/Kn+3WVpupSw74t1dFqVtF&#10;5M22JX8pvmf+OnvpVnpulo0rSo/8OxfnaukxkbGmzRXk7qu3ftTbXL63efZri4+zNJs3bN9aWm3N&#10;s9187Mku379UtSeC2ldoPnib7yP89AGL515Mnms7bE+9UsN+1gr/ALrf5q7K07O8iSKVW2on8W/5&#10;6z7m/ge4Rtv3Pk2JVkFG8v8AzmT+D+/T7m5+6yr95f8AXVXvHgd33bkpyP8A6LtVlmTds2P99Ksg&#10;1tK01bmP/VRPLu+/NW3qtts01Ftolf8Agb/ZrntNuZ4S7N9z+5XQw6rLMiQT7tn8P+zWMviLj8Iy&#10;wvJbO3is5W2N/D8tVprlra681n/4BT7+aCF32y73rKud9y/ytSENvEXUrx53dUib+BKf+6s5X2vv&#10;/wB+qNnbS+a6rWj5KvcPFt37f460IJ7aa52/Kv8AratWz/Y9/wBp3bfuMlP012huEnZf3UVM1LUl&#10;1WWXcy7GrMsi8Q6VZvYfbLG53o/ybHrF0GGCa/S2nl8lGXZv/wBqrVzCr28VsrtvSiz0p/8Alr8m&#10;2tB8pE+mypLL5Hz7W/gq9bXi2bKsq7Hb72+rHh7TVvH2yy7H3fx1UvLBpnuGb78X3E/vUAWrlFe3&#10;eWJldKqpDF/qmn3vu+aoYUkht3+9sqKG2aZ9qjY9QXynV69oli9hby2z7ERfmesT7S00W1m+5916&#10;ls3vvsbwfft0qJIVf91t/wCAUAS2ztcxXCsy73X+OqUNhsl/dNV2G2a2n/e/IlV5pvsc77W+T+/S&#10;Mws4Zfnl/wC+qsPf23+qVW3tTbaHzrdGX+GqmpQqju0TM/8AdrQZe+2QQ7PK2+av3ahhv57PUkXz&#10;fklXe1VYUghl23jMlXX0RUdJ4rnzk/8AQKDMrarc/aU3Mux6rww/3vk31sXl5p8Mtp5q73/uVX1K&#10;2ie43bWT+78tWMVLC2REXzZIX21Xd/s0r+V+++XZvql9sbYiqzPV2G5ltvK8pVd/v7KgRVtkXY6+&#10;Vs+X79Q75ZmeDd8lW7mzvHsvP8r/AG2T+5TrO8aayRWiVP8AcoAzIdYnhR4t2/f/AAfwVetppdrs&#10;rqiVLZ6Uu522791SpYL9odW+/wDw0GnKPs7m2hiiZot8qfOz0ybW4pvNVl2PReQy2cSS7dn+xWRc&#10;+RNE8v8AH/cRKAkQXL75dss+9F/jSjZEnzLK2yqk25E3KtEKLMnzN5Mv/oVWYiPCsyu339n8G6oo&#10;U/ev/cqV3+XbtV9v8dPh+f8A36sCa2s/Jul+9s/2K2IYYPP+99z+Cq9m63Nm8DfI6/OtROjJ92oA&#10;0byGV7iLyvnT7lFtbMkvkM33GohdtifN8/3q3tE01r/96zL8n8FQUa9hbb5UZv7tdhptsu3dWTo9&#10;g25Pl+R67Czs9ifdrMssWCbNlXvO2VUf5P8AgFG+gBt5N8lZE01Wrl/mrKmm+/WhBDczfJWBqX8d&#10;ar3NZN/86/7FAGG8zb6akzU65TZVXfVkkrv81M30z+Km/wAVAGnZzVoJWJbP89a0M3y0Fkrp8lZl&#10;5DWt99ao3KUAYUyVRfclbDw1n3MOyggihmZGrYtrmsT7lW7abZQB0cL1eSsy2m+WtCH50oLLGymb&#10;Kej1LsoAjRKd5Py1MiVYSH+9ViM90qvMlaFylUZulAFV6KZN8lFAHR3H36nsvvVBLUln8le9I846&#10;7Sv+Per17/qqo6an7pGq7c/JFtraJmc5efe+Ss2ZK2LxF+eseZ6g1M+aGonqxNVbf89YjInptWP4&#10;Kh/2aAGJT9n/AHxQlPqDUiop2yn7KACn7KT5venpUCHww767XwBDZw3j+fPs31xsL1saO8SX8TS7&#10;tm7+CokXE+2vhF9jSFVgk/hr3PT0/wBC+9XzZ8NbN7YWtzE37qWJPk3V9DaO7Ppv/Aa8qRscT4/h&#10;VLOZmVXrxqHUrO2ukXZs3tXr3j/UlSwlWX7leL3mm2f7qXd/Fv2VzSl7xZ9MfD28i+wW7K9d9fur&#10;2teSfDF1fTYvKevTdSmZLDdVkHnnipFe4210fg/Tba2i+VV/2q8n+KnieXSl3K3z1y/hv49/2U6L&#10;fRM6L/HE3z1HNEs+n7zTbG/3rLBHs/3KxU8JaMlw8TWMWx/9mvLJv2ltD8pJY4Ln/bTbWhpXx/8A&#10;DF5L59zfNbP/AHHWr5om3vcp1uq/DTQbzfuttn+41cF4w+D+nzW7raSyo/8AttXd23xX8Nar8kWs&#10;QPv/AL7VX1jxDYvE7rcxun+w1X7szHmlA+Z9Y+Gn2a68qf76NXZ+CdBg011WtfXHgvLzzWlqrbX9&#10;tYXCtu2VzVKEZnTHEyge6+Hod9rFtVfu1vOku1PlrzHQvE6uqKsrV0s3iRoYvmbYlcdTCc8S41/e&#10;Outn/vVoQzLXn8Pi2B1/1laVt4kV0/1q15UsNyHpRqxmdXM/+1VWasGbxPEi/wCtqlN4qiT+KuOp&#10;E2jI6VJtny1m6xbedE9YMHieLz/nauptniuYt26uYuXuHhPjbwkvmt+6+9Xi/irwqyMzbK+uvFWl&#10;RTRblSvOtV8KxX6Om2uD4JHTSqe6fHWvaDKm91WsTTUlsL1Plr6e1v4Zr86+V/wOvPL/AMANb3G7&#10;y66frPu8kzb4zY8B6w6LE7V7RpXjBYYk3NXjOg6U1tsrW1W2nht3ZXauP2nJL3TsocvN759AWHiF&#10;dVtdu6ug0qZfs0W75HWvFPh1czvYJ5rNvr01NV+x2W6veoVfd5jzcbH3vcO41W5a2015fldF+fZ/&#10;H/v14l4h17TLzTdeW2vt73io6xPFv2f7Do1dLeeP9llt2+d8vypXjvxI8TrbaSl39hZJUfyvN81d&#10;/wAz/Im3/eolL20jjpU+SJwnifwz4602182WBfsNr/yyeXfv/i3/APxFReIf2cpfFujaL4v0/Wo3&#10;soovtFzd7fKdH3/cRP8AxyuU1743+ONNv3i/cf2bbr5Utu8H3V+58+6u78MfFeDRPh5N/rESWdpb&#10;BHXft3fx/wCz82+uz97D34Ee7P4zzHUtYsfDcWoRsvnXFras/wC+VldJWd/++mryqzvINetYpJZY&#10;ku0bev8A0yi3/wAdbHxR8Wy39/fN9lnmupZUeWX7/wDuO/8AtV4/bXl5pV06xQf8Ad/uV7FOJ5tW&#10;R2fnRX9u9j/rriWd/KVPv7K7Kw8SS2dlFot1Ev2qBn3PNsi/e/3/APeR6860eae21fT76JZftqt5&#10;sWz7+xf467vXtHd9kscsfmv87JKuyWrlGIR5inqjql/5W2J0i2JvSVHrC1PVWsJfK/vts2f7FWL5&#10;FhuE/cfJ5T7vl3+bWVr9slzb28vlNDFu+5/HVxIkZ/2m2e8WD949w8v3Nv8AHWtqthvldblt6L/B&#10;u2VneHod+trc3Kt/o8TOv+9/BVn9/f3HlNFv2bnl3/fqyIlG8+x7/mVUfb/B9yqr3my3RvLjf5fv&#10;vUN+kXmu3zTJ/cR6zft8aLtVVT/gVWRzD3vG/wCWqrs/uJ8lMmSKaJJWb5/7ifwVXvEif+L97UWx&#10;ki+9vRqswIEh/f7d1WEs9kXm7v8AdqLeqfNToX85Ilb5HqySRElmuE2t8iVp2EMv9pIvlM77vmf+&#10;CtDTfsaM8E67N3yUak7aVqTssu9Nv3EaoL5Rlztubj91EqO7fwVLDZy2f7qXb89UtNmWF/Pi3P8A&#10;P/BVq/uftibWbY6ferMoihhieV1+ZK1tNSD7K7Mq7/ufPWSmq+TAkXlK7/3/AOOi5uWs96q++KVa&#10;0Gadzqy3MTxQIqP9ysfR7HZep56b/K+dtlVIQ3yMzf8AfFW7O4+zSyy7vkb5Kz5gLbw/ab91iX52&#10;+7RNDKkvlS/f+5VtJle1eT5vN/heqML/AGl3/wBiqNi7fp9jWJl+dP79Z9yivL58rfeo+0/aV8pm&#10;b5P4KakLTSvu/gpEFd3Z1dVXYn8CVYs7Nnif5W81629K02Lz/NZVdNu+oryaW2Z1iVUif+/TLLWm&#10;p9js3ikl2fNVS5sP3qSwN838Wyq8Ls+xZ5d9W0vF83yot2/+/QBUuXim3s23ei7KlsLO2df3/wDB&#10;8+9Kr3MPktL/ALf3qiR2hbatIgtTWEulWqXO791L9xKpLfrC3myxLNsb7lS3t/LNZvbStv2fd/2a&#10;veFrmx89PtMW9Nv3HqomZhalNFeP5qrs/uJVRJms/ut89aeqor6pcNZ7Ut91N+wLC7tEu/Ym9n20&#10;yCvZ6a+pXqbm+T7712WvJZw2FvFBuuZdvz/71cY+sNYS7oPv1oWesNM6Nt+f+/QBUmtp4X+WBkdP&#10;4KbpupS21x5ssW90/wDHK0tVvPtkryqzb3/j/vVn21tO7fdVN39+g05S3NqssyurNvR/vVXs4f3v&#10;y7tit9zbXUaJ4VW8/e30qpF9z5Klv7CD5IrNF+T73+3UcxfsylNt2+buW2iX5GT++1V3s97+b829&#10;a030X7Y+6Vm8qD/x+oULwu7RfI6UcxtynP3772f5vvfx1z86NDM//sldNrE08zTSxMu9/vRPXPyO&#10;rru/j/8AQauJzSKDu+772+mPDvi+X79WfJ3tu+5/uVLCm/5ZW+SrMSCG337Pvb6NvzP8tWvLRGTb&#10;/wAC/wBqpnG/f8vyLRzAQ2qNv+WumghV4Nv/AC127/nrP0Ow864+b7m2ugttK372qJFxKlpprP8A&#10;M/8AwGup0HTf+Abqhs7B66jRLD/ZqJF8ptaVYKip8tbaQqiUWEOxUqW5f5aQjNvPkqkk1S3k2+sp&#10;7n560IJrx6xLy52VYubn5KxLmagBn2n56H+eqW/5vnqVJqAKlyi7qz5krYm21RuU2VYzNd6N9RTP&#10;89COtAFiF60oXrHR9j1oQvQBpo9Mm61Ej07fvWgCo6VUuYfkq3MlR0EGNNDsaiCrtzDVVE2PQBp2&#10;c1bFtNvrn7Z9jVpW01BZso9XYetZMM3y1es5qANHYtOpU+dadsqxFeb56zbmtKbpWfcpvoAzHop7&#10;p/C1FAHe2HhLVdVfZBYzvv8A9mtpPhd4hs7V55dMufl/2a/V5/h74Y01Uig0+BEX+4tV7/R9DeLy&#10;Gs4tn+7VyzKP8hMcMfl1pWiXzxfNayJt+8jrV258K6lNBuW1ldf92v0TT4P+E5rp7mXT4vn/ANmr&#10;U3wl8PXkXlLaxJF/cSto5pExlhpH5dalol5bN88DJWPc6bdJ/wAsJf8Avmv1bsPgP4Tml2tpkU3+&#10;260zW/gJ4Lm/dNpkCf8AAav69EPYH5KzW0u/7jb6he2l/uNX6far+y34OvLjdbWsfm1yPiH9jfR7&#10;mzeWLb5v8KQ0fW4h7I/Op96fw1X/AI6+xdb/AGM76G3eXf8AP/AiV55f/sta0kvlRRyv/wBsq29v&#10;GYcsj5/T79Pr1XW/2dfEulRPKtm0yp/s15/qXhvUdHleK5tpUdf761fNGZBm07ZQkLb/ALtS+Sz0&#10;ARffo2U/YyUffoAEqxDNs/jqvv8AkoR9jUAfSHwf8eb/ALFbTq33dm+vrPwfqq3Onbd1fCPwc1Vk&#10;lltlgaZvvrsr6j+GnjZ5onW5iazRPk3zV5VSPJI6YndeJ9KS8R1f7n368Nms2/tmaf8Ag3fcr6Ls&#10;7y11W3f+P5a831Xwfpj6o/8AB/uV5tSMjaJ1fw9hSG3i8pfkr03UU/4lf/Aa5fwlpttbWsSxbq7t&#10;7ZZrB1raJmfHP7SF+2lWXm7tnzV8zv4zWS48pZPnevrj9qXwY2t+GbiKBl83bvr8/wC20TUbPW4o&#10;p1ZNktHL7wz6Q8JWEmsW6bv460tV8MNYRO3zbK6v4LeG/Osrfzf7teoa94MtpotrbflrM2jI8A8P&#10;Wcry7trfLXpGh2c7xJtlartto9jYXDxfLvq6LmK2+7W8SJET6VKjuzS/eqreabF95paztY8SeT95&#10;qwrnxV/aX7iBvnoMzq7bVbzR4t1nc/crQTxhqusWDr567/8AdrjNNeKGVVnl3u/8Fd3pWmxJBtiX&#10;5HqJSGc5N4h1Oz3q8q/J/cqxYfEWe2gRZWq74q0dbONpdteL69qUs17tT5ESuaUTpieq3nxLlf8A&#10;5aVXufiE3kIyz/PXj76l8/32d6vWF433fK3p9/56xlSidMZSPXfCvjC5v5f3r/xV9NeFbmJ9Lh3N&#10;8+2vjXw9fsmz93sSvePDHxF0+GwSK6l2Ps/vV89XjySPS96cT0vxPcwQ2DurVxlnqVtM/wB5d9cF&#10;8RfjBY21q9tBOs3+41eT6f8AFr7NePL5vyV5UqVWcueB00KHPE+nbm2trmL5ttclrGg2zu/3a83h&#10;+M0Dp/r1/wC+qrzfFq2uX/19X7KYcsoHWvokcL7lqvc2azRbG21yX/CwI5n/ANZTJvHMX/PWuP2E&#10;jpjUPTfCUK20WxK6DWJtlh8tcL4G1tLyL71dxcv9psK9Kl7keQip78jh5vPmV/uv83zVxPjPRG1j&#10;TbixVdkvySxPt/u16W+mxTfe3ferK1LTWvJXW2uvJe3+46ff31dOXJIJHhXiGz1XxJpsS61ottbX&#10;r7NtwjfJ8r/f2fx1g63c21happkW2a4dl8qFPk+7Xset20ty7/bIlR4t/lTba8n+JbQaVcRTwRb0&#10;fb5V86/d/v7K+8jQjDDQn/MfNyqy9qeF634gjTxBdyzq0M0sr/xfIr1NCNN1iC7nisYN+3ZFM7fO&#10;z1d1KfTNSuHVbWJ/NZ0WZ4tny/7i/wAVZT6dbaJcXaxWv2x93lQOn3InaseUjmOr0e20rwe1rdTy&#10;wXmoXVqieSjb0i3f33qo+qz3l+1zL9yXf8ifw/7dRaJYafqWkzS+Uv2Sybyp4U/1vm7/AP0GqlzM&#10;ujqjQXP7qX52T+Dyv7lR9oPshqutxQ3HkTy74kXYiIv3f79V3vPtN1b2a/J+6R2/9krN1vUlmltP&#10;KXfE8ro3y/wVtvoi/wBovcyMqROvyojf7FUMxrOZrC/eKf7kSu8r7fv/AOxWPqV/Ogdll+8vyf7S&#10;V0GpebZ2ss6qrpu+VH+/t/v1yUOpS3jXEsu1ET5G31oZyIv7Nlez+2QNv/gZPufP/crF+zN8jt8i&#10;f7dbtm8/9m3bRN8m7eyPWJcpvl8+VVTfWxykd5Mu/bEtNeFvs6f7NG+JEf8Av0xH8nY22rGRp/Gz&#10;f8BrY8N2cF5f28Usqpvasy0Tzp3WXc9bcemtbXETQRMjt93zqJCLGtvH9tl2rviibZvSsPULmK5l&#10;TbuT5Pv1o3TtYTPbS/Pu/v1nyQywrtl21ERyNCGaJLOZYGl/vs9UndUTzW3b/wCJKIbxrayddq/v&#10;aYltvfc275qBE8Lq6L93fQ80s29fv7af9j+xy+bItQ3Nzsn27dm5azLLdt+5R2n+dP4a07azFza7&#10;ZY/Jfd/31USTPeK7eWqPF/3xXUObaa3T5leV1+/uqTflMXTbxbb5Z4P9n5KqeT51w7RLsi3b2rTu&#10;bCVGTayum75dlUbn/RvNX5nrQCR/Ihi3KrJTdKdfs7yrF9+mQpLMqbl2J/t/xVrQuqW77V/df3Kz&#10;LKdg8qb2b5EZvlq7cpbXn3vndF31SmmZ4tsUVWEmi+yu3zJ/sVYyHzrOZ3b+P+B6z5nntpd0H36Z&#10;9ma2+Xb+6b56m+Z33K2ymZiPNPc+Us67E/uJT7BIppXWdtn916HuZ3dIli++9at/pVjDFbrE2+V/&#10;vb6RBkalpX71FVt/+5WPcvLZy7F+RK6LUv8AiQvFP5qzb/4K5fVblprh2/v1ZBrabDZzWD+azeb9&#10;9Xqxf3MSPE1tuRGX5krEtrad4k3Sr5VaF/N+6i/dKifc2UAVns3v7pPIX50+9U0Ns25olVU2fx1L&#10;Zw/Zrd5Yn/e7vkp9hZt5rtu3u9Acoz7NsVN+3fV62try5uFWJdm7+N6u2elS30ryy7n2J9xEro/B&#10;/wBm8pFZ2d933EX50qJSOmNIrf8ACPanbWr/ACyTOi/N/cqzo/h7UbaJ52+/Kv3Nuz5a7uZFml2r&#10;uS3+4zvV2whZ97In8WyuOVQ9KNA49PCUqWUryxKj1j3+gtDb7olZ3X5GSvc4dNn+y3DT/vnli+VE&#10;/grznXoGs7p90HnRMuxlSsY1Oc6auGjCJ4/rFtK7Ou5Xf+HZXOTQ7P4f96u+16wVN7eVsdfnrlLy&#10;FYWRom3/ACfPv/hrvjI8GvHkMn/UtvXdsanXO1JdtD7dvzfJUTv9p/e/x10nGXE2o/zfcep/J3p8&#10;tZ8KK+z5q2bZFRE21IGnokKo6V1VtZ72rndK2pLXYab8+xmpFFy203Z81b1hDsqpbP8AJVtH2VBu&#10;a8M2ylubnetZ6TUkz/LSMyneTffrEmufnrTv3+SsK5etCAmm3xVmXL1K81VXoAqO/wA9PSb56ZN0&#10;qvv2UAX3eq833aEm3013qxmTeJ871UR/mrQvE3purHd9jfNQQXUerds9Z6PViF6ANiF/lp6Psqvb&#10;Tb6megsSeoKkd99R0ECOm9apPDsrVhT5Kimh+SgDPTrVqF6a6bKYnyPQBowzNvrQtX4rH31dtZvm&#10;oLidFbTfJterf31rHtpvk3Vp202+gBzpvqo8NaNMdKsoxrmH/ZorQuU30UEH7VTOuys+/eK2i3Nt&#10;rM8SeJ7PSkdml+evP7nxtJqsu2Dc9fPSqch6dKlKZ102vM8u1vkStDTdVR/vtXM2dhLcwJLJ9+ry&#10;W0Vm26WWubmkbSjE9I0S/gRfmb56qaxqVn87bt71wNz4tsbaJ18/ZWV/wlVtc7/vf79dnt/dOb6s&#10;dRNreyV4ovk3fx1FZvKl1/r2esezvLGb5v46lTW4kfyoPneojIv2Z3cNhE67namXCWNt80vlVyT6&#10;xPDFuaX/AIBXH+JPEjeb/r/mq5V+QxjQ5z0W/wBH0zWE/wBUrrXnnjD4FaHr0T7bGJHb+PbT9B8e&#10;RQrt8/e9btn4/gvLjyIpd71ccSEqB4F4q/Y2tLyzdrH9zL/DXi/iT9kXxboiebF5Uyf71foGmtwb&#10;f38q1d/4lWpWe1tr130sXI5pUD8mte8E6hok7xXNsyPF96uc2Lv21+qHiT4ReHPEMEqy20D7v9mv&#10;Gde/Yq8OXMss9szQu38CPXZHMI/bI9hM+EHTNMr6V8W/sYeJbPfLpki3ifwpXkXiH4J+M/Dfmvea&#10;DfeVF950i3pXZGvGfwHNKMoFL4aeMJfB/ii0vl+dN2xk/vpX2VonjDw58QtI8+1i8m7g+/F9yvhK&#10;GzufN2rbS+bu+5tr6o+GNneeDPAtvq9zp7TXr/dTbXHjo/bNqR6d4Y+IS3OsvpX2aWFE+Te67KTV&#10;b+Czun2TtM++s+bxPZ6lolvrjWzWd2/ybNux64JNE1DTfEL6rPq8/wBnZt62838VeVGpI6ZRPY7b&#10;4lwaBLbwXL7H/wBuvS9H+I9jqtvtWdd+3+9XynrF5qGvW8tzdWzPu+RX215vqviHxH4bl8/TLzfE&#10;n3on/graMiOU+qfi74ts/sEqybXRl/jr5H1XTYPt73Ucavbu2/8A3K6rW/Emo+KvCCXk8TfaF+9s&#10;ry2z8YMjy2c6Nv8A9uriHKfQHw98QxaasXly/JXd+JPHMFnao7z/AHq+bPB+pT211588uy0T+B6t&#10;eJNYudV3yrK3lP8AdrGRtTiegXPxFs/tu7ctUtS8bRXW9oJW/wCAV5DM+ypk1JoYvvVcZHZUwnu8&#10;8DoNY8T3VzK8W5tlRWepfYJUlVvneuK1XXndt1WNH1tZnTz62PJPYtDuf7SvIpd33K9a0vVYkVFV&#10;q+ctP15kniW2b5K9IsNY8mBJWaokaROm8Z+IfldW+evHNevGvXfaldL4k15pnRdy7K5W8ubZE3K2&#10;/dWMjppxKltEyffro9KRX+XbvSuXm1KKH7zVq2fjCCzgRU21x1ZHq0MNKZ2sPlW0W6uf8Q6rLt2x&#10;fxVU/wCEwa5T5GVFrC1vW4tu5ZK83lPbpUDH1J2+fdK3/fVc1cvKjvtZtlS6rrafe3VzWpaw1z8q&#10;V2U4nTKMYFi81KdPlSdqLO/vDKm2dqwnmbftq7YX6Qvt/u/x10xpHm4uMZ++egWGrX0MSfv2d627&#10;O5uZm3M33K4ew1hfk+7XYWdysyoq/c/uUSjE8eMZcx7H8K72d2VX+evb4fnsK8k+FemrDFF8vzvX&#10;tcNhssK8evQlCR2e3jM5+bds3f7VZ9/bfvfNgZd7t829fuVrP8jyr/31VTYv+tib7/3U/v15R1nH&#10;+MX/AOJRcM0q70iZ4t6/xV8v+J7+e8nTzXieK6X9w83yRRfJur6r+IVm39lyzxRM/lK+90+/t+6/&#10;/jlfKnxI1uDT0uNIlnls9P2/K7xfJ/7P81foUakZ4aB8zVjKFU83vNK0+a3l8q5Z72KdXVLdvkf+&#10;+9aGg6PfaJP5uoaRLeaOk6o0yS+Vv/j2b/722qkOj2f9m28tnayTW8Sq7Xe7Yjsv33+X7tattryz&#10;ad9hivpbnU7Lf9jtJpd6Rea/71/7v9z/AL4rlJNa8trG28PS31jeR21ldT/6l1+dX/26yte8MS3N&#10;ujNeLNDEyJLDCv8AH9/ZWdrcyx2UqrLI/wAyp5Kfc3/36yJtevrC1TSrm2k+xLK102z78rMn33f+&#10;7UxiVI2IbBZp7KCJt6RfIruyJtlb76f7tat/bSQ28qxLKlv/AKpbj+CvNIby8vL2GKz+S4ll2Kif&#10;xM1dX/wk/wDY9nZaZPeS3Lvs835fk+/VyiEZFG/T7HL5SzrMkvyM8v8ABXL3O25tbiWC2ktkSX5f&#10;9utPxJbMkvmxbXilbe1F/czpDDPOyu/+wuyrIkUrCziTQ5pZblt7MieSn8VYmpzPNcPGu14k+7Wh&#10;Hcrs27dj7vuPWLfo0Mz/ADL87fwVtExkQzTSu33vkqxbI33Yvn3/AMdVE/fSovypWnYI37pV/wCe&#10;uz/eqyDb8JWEVncS3N4q/KrbN/8AeqKZ5Zr95Vl/3f8AYrQ17RJEliltvntHX+BqxLa2+Tc0rb3+&#10;6lQWW9STfsZlV3RNn3vvVmXMzzPt2rv21buX2RJLBu3/AHKitoWfZ5rK9BmZkO15fLnVtm75tlac&#10;1tLZ2SXkS/J/6BVv+yoponli2vLu+5VabdbWr20W7Z/cegCxbX8t+/8ApMXnf3qPsDTXXy7fK/26&#10;bbbkq4jqiMv93/Z+5UG8SD7HPCz7l2RfxVt2aQXMSS/Mmxfv1XttYgey8jymd/4Xeq/2ye2ieLyt&#10;iN8+xKZoOR2R2Xd93+Or0M0SS7tu/d/G9Zltft5Tbol+RqluX/cxSr9xvv8A+zSFE0/3qRPFLF+6&#10;b+PbUX715dsTMkSf7NV31uXyktv+WT/x1be5b7LtVfk/v0GhXmtne4eVW2VWe58lH3JvfdU15fs8&#10;Hyr89Zlz5rp97f8Ax/J/DTMzQmuYJtm1WREX+Oql5cqi/K3z/wBxKNkDxRM0rb/4qqeS1y25W2O7&#10;f+OVmIks5pfvRN89WrmS8ddzfPTIdGn02V2WVX/jrQSVXR5W+T5d+xKvlJMWaaW/8rzW+592pZtK&#10;ZPvMrp/FUNsipL58q/umapr+8imR4rb7lWQO2LbSp9m/j/v0alpU/wBnSeV1+9s2VmJcy20u5qvX&#10;Oq/aYPKZV+f+P+7QXyluzmRE/vvUunu0LPuX5F+7UWm20v23bGvnV6LomiLeL5TJ5KMvz/7VY8x0&#10;xpymZ+j+VMu2zgZ5W+R3/g/3K9Is/CUUOnRRLBFC/wDy1dP4/wDfqvongy2s/wDUTtDF/u12tnZz&#10;w+Vatte0Rt6ui/f/AN+uOpUPYoYb+cLDwxZ2lv58u53b+CryWESWvlRKu9Pm3/3KvzQrM373dt/h&#10;+XZV6G2WGJPl+T/YWvNlI9iNMx5pmhi+991a5fW7BUR4mVnfZvR/v13D23nO7N/D8i1y9/D8nlSM&#10;qO25P9+ojIuUTxzxJpq+bKrbX+X/AL7rzW/h/euv/odey63Zr87L86ba8q8Q2a20+6T7j/OtexTk&#10;fK4umc5Nu37W/iqukLw/7aO1ad/ZsixKu1E/hf8Av0yGzZIn3rXeePKJFbW2ytaFP3qfLUMMOxUr&#10;Ts9v3qBGlZ22yf5q7DTbPfElcrYfPKld7pSfIn9zbQaFq2tvkqG5f+GtFEbZWZePsesxE0M1Su/y&#10;VlfafmSrsM2/+GtBle/+4a5q8fZXQXj/ACVzl/8AfoMyk82+mO9V3fY9NR2egCV6qTJVv79RPQBD&#10;C9WHf5Kqfx1Yqxleb50rHuYa23rOuYaAKkL1bRKqImx60ET5aCCa2f50q8/3Ko2ybHrQRPkoLItl&#10;MdKt+T8tM2UAMh+7U2zetCJ89WNlAFB4arulas0NUpkqyCon36sQvVR/kp8M3zUAbVtNWlbTf3qx&#10;bZ61baoLNtPno2Gobb7tW9nz1ZRUmSirDQ/LRQB+nl54el1WfzZ5W/3K0LWzsdHi+WJfkov75bb9&#10;7K3/AABK59NSl1Kdv4IUr4/m/kPfjE1b/wAVbE+X5ESuP1XxXc6lL5UT7Eqp4kdpvkWXYlcv9si0&#10;3/VNvlqOY2jTOrhttn72Vt71oJc+ciL/AOgVxltqs946Rf366C21WLSvl+/cVcSJRO20fSt6p5rL&#10;Vu8vLHR4v3Xzy1ymm3l5eP8AKzfNTtVmi0qJ2Zt9xRKpyEey5zP8Q+K7z59vyPXDvrks07/aZafq&#10;r3dy7yszb3+6lYqWDIjyz/feub2h2eyidPo9zYo7Mz/O3+1W2mtwaJavLGq+c/8AHXm6W0sLpK25&#10;EqvqviRkb943+7VxqESpmxqvjPWrzUkWCVtm+uu/4T+50fS08+Vkfb9/dXGaC6Qr58irvrJ8W63Z&#10;36PAsmx/uVcZByxO4034x3P2hlW5311dh8Xd8W5pfnSvmK2sLm2nfyH37q7jw9YXLr+93bav3iJR&#10;ifTHhv4o21+nmsy/JXdWHifSNet/KZY3R/vI618paJZ3z3DQWyMkP+3XZpqU/hu3SKL55XraOJlA&#10;46mGjP4D03W/hL4V1K9+2RabbJL/ALC1n3/gO62rFAkX2df4Ntc/pvjmeHZ9plrVh+Jy+f8A61dl&#10;be3jP4zGNCUCrc+AN+xZ4Fm2fd+X7lcf4u+F13fxJLFOuxG+ZK9btvGFnqSfLKu+obyzW8t93m7K&#10;uMv5CJUz5i1CHWodZ8iKJobKyX5kf+Oucv8AwrB4kvLhkiaGWWvqWHwkr+bLIvnI/wDfWsqfR9Mh&#10;ukggtIoVVt7PW0ZRMZUpHzengbU/DFn9mb99bv8Ad31j+IfgnZzeVq7MsL/faFK+o9Y0mDWElbaq&#10;bF2Klef2egb7q4guWbZ/cer5vtwMeU8M1Lwk01ui+X5KL9z5PkotvDbJZurrvr2C2t1m+0Wc8W9P&#10;4ayptCawukiWLejUcxfMeE6ro7fP8uyufudNlSvXvFWlfZp5di15zqsypvq+U744uXLyHJTW396h&#10;IVRNrfJUt3cqlZV7efJXYeVI1k8TrpTfe3ulaum/Eue83qzfJXl+pTNuptneS7/lWgzPUtQ8crN/&#10;wCslPE/nJ8zVxWyXb/Fvq3YWzfxVjViethJR+CZq3+sNM+1XqvDrEqfeapXsN6U17H5P9uublPbj&#10;LkJ/+EhnT7rVVudYlmT5mqGaz2JVKa2Z6j2cS6mYSgVby8lm/j+Spba287Y26ontvmrS0pFRvm+5&#10;XTGMTx6mJqzG3mj+bF8vyPWT9juYf4a7h0i8r5PnrKubbfLW3KcEqspmfpqMkqMzb/7qV6h8PdKl&#10;1jVE3KzolebpDsl+9XuvwceBIk8rbveo5TaNXkie1/DTRLlL1G2/JXsG/fFs/uVwnhW8aFfmXZXc&#10;2D74H/v1wYuJGGlzyOWv4V+0N/fqC2ttgf5dj1q38KvLKrVURNgdd3/A6+V+0fSR+Ez5raW5R9u3&#10;5a+ZPidc6m+ryzz6RBqtpOroyJ87pt+X+GvqDUoZUsrjyEbzXi2L8/8AFXzLrY1PSteu7mCzubn/&#10;AEn91cIrb1i++6PXq4KpI468fdPF7+wWztbuNfksmleWWxRvn/74/u/8DrnNKeL7RcNZxQb/APb+&#10;R9legeJ7CK5utS+xzxTI/wDpDPt+f5n2In/odcLo8MHhjxQ87W0tztV0aLd+6il/g3//ABFfQxke&#10;JL3DUgT7T807LbPbr5rJt+//ALFYXiLTZ0SWKO5aaLd81aV3r1j5UU88EsMUTebLsf52b+5TbqaK&#10;8isYlgitreVvtXku/wA7fxfPVxCRxH2OVLjzYFXfE37rfUs3iGB4EiaKd2ibe03m/P8A7lXr/wDf&#10;Sq0W1FTdXMo63P3vkT/0OtDA6i/8Wt4kgaK5/co3yK6L9xf7lZ+p3Ms1hEq7ntYvkZ6qWqWd5cM0&#10;s/kon3di1SndUd9kv7r/AHqURlGZ/v7fuLVd91y/3v8Avureq3KuyfZl2Iy/NsqikPkyozV0mIvk&#10;7Gfc33P461dPhnRNv3Ivv76zIXVJdrfcdvmroIbz7YiQfZV2J8kX+zRIIk0zxfZf+PmRE/uVlXLs&#10;kSMu593z7/7lR3n/AB9P8vz/AMNNtoZX3tO3yVHKIfYTSv8ALuZ3/iStWws5ZonlZdif39v3a0NN&#10;s7PTbqFpV3o6b96f+z1bm1tbmJ1WJUXdRI0jEro9nDEnkLIkqf63YtUYUiuYt0u771Kly3mvtZkT&#10;+KteGG1+xIrbd/8AFvqC+UyvP3v5TKvlN/HV1Jm3o0UW+3/uVn395FDsii+dF+9sqxZzXj26RQRe&#10;dFKvy1HMXyjH0uXz3l/gf51dKfZzK87rK38OxXrTeGd4HVVX5PvVmXMUqIjNEyJ/fSjmDlH7IrZ3&#10;/e73dfmd6i8lXt081m8ll3pspltpv2+62btif3KsbJf/AIpKC4xKL3i7UXytmz7rvVqzvJXtfKqK&#10;Z/Jd1aJvk+7Vizf5dv3H/wDQqALNnbK8r+btR0qjfw/PtiX56sXky+ajbt+3+5S71uVSfd8u7/gd&#10;BmVPs06RfMv/AACodnk7P79be+B7eWJm2On3XesyFI3t3Vtzyo336B8pAkzfPu3JTJnnf+Fvu1Y+&#10;x+dOi7md6upZ3MMu35f9yjmD2fOc/N5r2qRbfuU2zhZPu/frVubPz2ddn72rcOjtCyUSqm0cNKZi&#10;XNs6bIlq3baVPN8vlV0ttoK3S/N8ldNpvh6L5P8AZrmlXid8cFIzPD3h6e2dGZV3S/x7q9A03w8y&#10;OjOrO6r81O03StjI6t935K7bR7Dfs3ff/hfa1ccq57FPDchLoOmp/D8+9a6uzsFfZEzMjffqHStH&#10;aFtzL8n+xXQ6VpXz7lXZs/v1xykd8Y8hX+x7ET5d6JUN3u8rcu1E/v10xs2eL96rbP4USse+tlmZ&#10;/lV/7tYyNonKO7JvVvvtXOarbfb/AJfmTZ/H/drpdcRYVRF+R65W8uWT7rURLqxOH8Qw/wBm7E+Z&#10;0+ba715f4n8138pvnTds/wByvWvEP+kxP/f++teb63DE6O21Xr1aEj5vFxOI8mdJXi+/FTA/G2rF&#10;48Xmuv8ABTLaFZm3f3f4K9WJ8xIsI/7hKmtn2VXd1+6u7/gdEPSgzOt0T7yV6BpqL5Vef+G03vXo&#10;umw7ESrNC9N8i1zl/N8z10F58iba5fVX+agCl5372tW2m3pWD/y2rTs6ALFx/HXP6kldHN861haj&#10;0agDm5vv01H+Sp7lKpI/z1ZBc30lNR6lqBFR/v05H/hom/vU2rGDpTHTelP++tCf3aAKLw7G3Vag&#10;p7pQnWggmRNlW0/u1XSpYfkegstp86U3ZSQvUzpQUQ7KlhTfSom9KlRKCRvk70qrNDWqkO9KZcw/&#10;I9WI5e5h2VUR9j1t3NtWPcpsegkuW1zW1ZzfLXMQzVq21zUAdXZzb604fn/irn7O5rYtpqCzQ2UV&#10;ND860UFH6MardedLtX56z7mRrOB2/jroLbTltvmn+dqztVuYIfl2b3r4zlPpeY8/uba5uZXllZqz&#10;Lyz+zReay/PXbTfd3bdn91K5+awl1W68pVqDYo+HXdN+1d8r112m+G1f97LueVq09D8KxaVar8v7&#10;2tdLb7Mn+3WxjIghRbCDyoE+f+/WJf2e53ZtzvW9sZ3omh877q1jKRcTiZtKlmb7tCeG4k+adld/&#10;7lda8Kou2Jf+B1iX80Fmj/NvlasTU5PW4YETytvz/crkZvDEX2hLmdt8v8KV21/++f8AdKzzVUm0&#10;Rra3e5uW2VsM4zWHltrV0ib568y1Kzl+1bml/eu1bfjPxgv214LZt6fc31n6Jo8+t3sTturpjH7Z&#10;EpHS6DoM832fbL8n8T16npV3Z6PapEqrNL/fesRLaLTbJIraLfLVjQfD1zM32m+b5KiUiOXnO1tr&#10;xZrfc22GsfVblYHaTzd71m6q8uz902yJa8q8VeMLm2Z1WX5P4aiMucvl5Drdb8YN9qSKJvnrn9Um&#10;1XzUullZ0/uJXGaVrE73D3M/3GrrdH1KW5lRm/1VXy8hETo9E8bT2FujMzb67LSvjGsKorS/P/cr&#10;zfWLmzv/AJYvkeudhsJIZX2/On+xRzF8sT6z0H4hW2sRJH5vzvUPiHTZZt8sDV8++G9Sl02eKVpG&#10;+9XtCeKlhsIpZZfvVt7Tn+M5pU+SXuHM3Osa9pl1/qGe3SrFyZdVi/tDcqfL9yumsNes9S/dbVer&#10;t5o1nNZyxeVsStqUjmqx5zl/Bnh5ns7i+vmXyf4Hrn/EN+ujxSzr86N9x6peMNVnsLP+yrO52J/F&#10;XHw69qdzdWmjxK02/wC9vX+GuyMuf4TglSlD4zkfFGtzo0s8rb0f+OuC8QWcv2JLlWXZK2+vS/jD&#10;DY21rFFbNs2/61ErxzVdYWZEVWZ0SuyJicvfzSo/z1nu7PWtc36u9V/OirpMDJew85q17DSl2fdq&#10;aF4v7q1sW00CLVjKT6av92rFppX+zWr51tsq3bvBXNI2iZ/9m7FpkOm73+7XQJ5Dr96npDF/frgO&#10;yNSRzk2lLs+aqs2lLXUPCj/3az5rb+7UF8xxl9YKj1XhhVCa6C+s97Vkz2zIfuV0xIkH2jYnytVV&#10;7uV/46Jlb0qJC3pW3MYjhux8zV6n8NNSazRNteX7N4rq/CuqtYSp/BUfaCR9R+EvE9zeTrEvyJXs&#10;nh598XzN89fLvhXxb5N1Fu+SvffCviFZkrjxpeGjyG9fp/pD/wB+s9/vVpXjrM+5f7tZ718rL4j6&#10;GPwkUwVE+avnf4i+LbnStW1jSFg3pdfPF5zbPN+f76P/AJ+WvePEkMs2jXvkbd/lfK7/AHEevm/x&#10;zqv2/Voop4pftD/6Q2yDftfZt+R/7tdmE5eb3yK/wnk/ip5/7J8i28rfE337eV3dP9isrR/D15Zw&#10;RSrfK9uzfamiiV/v/c+fd/FXUWejz3N+9pBbTv5vztsbe/8A3x/DTNS8Nz2fhfU3sWndU+SX9788&#10;Sb/n2V9J7T7B4/s/tnD395barPfL5Sw/uv4/n+f+CuJvNHvkiedrltiNsZEatjWNN0rTdNivLO58&#10;lLpd+zb8/wB//wCwrFS8ut7rt+R4v++q6DjkTXOpN9gt4FiXei/vXrP2Ki28sX33+TY61XvPN81P&#10;K3Ju+9RDMszqu3ei/wAFaGJDN+5uPmb/AL4pl55aP5rf98U/Y1zL8q73/wBupblEmiRZW+dK2AxH&#10;ml3/ACt8jVL/ALXzP8n8dNmfZLt2/JVhIVf5m/jXZsqyCTTbP7ZP+6Rfk+871sPD51qjRfJK9ZkK&#10;Spb7l+RN1S3l/wDcVW2bl/77qBFe88rb+9l86X7lXdNSBLO481lqLyVhTz9373bvVNv3qpI7O7t8&#10;yf79AHX6bYK9lua8i/er8qfx1VubNrNP4Zt9c+l/5O9lb7vyLUv9sS3Kbdn+q+dajlkb80TTvLyJ&#10;5oolbY/3G/2Kfo9hPeSvE3975awfOW5lVol+d22V6X4e0qdEiaKDzvlrGpLkOnDUvayOZ/sO63yx&#10;LtREX5vl+5V7SpmhsIYvl/dNsWvQP+ELk/s+W5voJU83+BPuVwOqv9juv3qyJCnyJvrGNSMzplS9&#10;kbemwq8Vw0u1N/8ABUKIrvulXfEn3as6T5V/EvkbXlf+B6vzWeyL9/EybPnX/coCJyt9bfM8ts2y&#10;b+5WVDcy+b833K1Zrz+2JXtoE+RG+/8A3qpahpS/uliVk3N8/wA9bROaX80RkrxXMW5W3vuqFL+2&#10;mfyv+WtVZkisGRVZnf8AiSrem6atyj3PlLvqw9+ZUs93239+rPEr/wAFaU22/XbEvk26fPvrRtrO&#10;J0R9nzsvzJUN5pUttE8ttu2bvuVHMHspcpXSzaa183yvnrQs7OC2t383d5rVYhmn+yp5EEqOn3k2&#10;/fresNEnvIkaXciP/BtolLkNqVKU5e4cokO+Vfl+f+Gt5NHd97MvzvXT2fhuCH5vI+f+/Wh/Zv8A&#10;d21wVMT/ACHq08F/McE/h5t6bk2N/fq2mmqG+7XWzaatCabseuaVQ740OQxLPTX837vyV12laV+6&#10;RmWnWGj/AL1Plrs7CwVItu35K5pVDvp0yvpul/L8q111hY70T902/wD2KZZ2ywom1d9bFtCrv935&#10;Kx5jp5S1bQtCiL82z+Kuh03ckW1aybOwl+8qybFf/vuuo02zbynl+Xf/AHKsiRVmSX733ErntSdY&#10;d/8AAldXeQt5W5om+euM1hN7O3+z9x6iUgpROL12Zt3mtXGX82/c26ut1vbseuH1J/mqIl1PhMnU&#10;Zm8l/m+evNNemWFJt27/AGq9Bu32M9eeeJ3XdNXq0T57F/CclczKifvFb/fSjypc7/m2VnzO2/5V&#10;3pVqzu5Ui8r76V7fKfJSNH7MyK7fM+/7tFtu3pUXnSvFt+Z6lttyS0GZ2XhtPnSvSNNTfFXm/h6b&#10;569I0f7q/wBykBYv02JXH6l9+u2v0/dVxmpJ8z1oaGZCnz1rWyVlw/fataz2/JQA90rHvE++1bsy&#10;fJWVcpvd1oA5m8hrMf5GroLlNlYl4mxqsgVHqxVSHrVtPuUAMdN6VUdKvbKY6UAV0pn3Gp+zZTv4&#10;6AD760uynJRsoAfD9+rFV0qx9+gQ9Hqf76fLVWpUegZYhf56m2fPVTfsarSOrpQBch+Sppk3rVFJ&#10;vnq3529KsRmXMLVj38NdBc7XrNuUoA5zZsarVtNRcw/NUSfJQSbttc1u2dz9z5q5e2etK2udjVBZ&#10;2Ftc/JRWPZ3lFAH6h3F58m1fneo4NK+R5560tP03/lq1VfEF+ttb7Vr4yR9PE5TUt15deVF9xa6D&#10;w3oP2b9/KtZmj2jXN0jba7ryfs0SJRGISl9grzIu3c3/AAGqqwtN8zVLc7nfd/BUtjZs/wC9b7lE&#10;gIns/k2010WGH5vkStCb5ErG1KZnTatYlxMXUtSZ98UH3K5x7aW8uNv8b11E1n9mi+7TLOzW2R55&#10;agsrw6VBpsHny7d/32r56+NvxXa5uv7I0pvn+4zpXofxa8ftDZzW1m3z18+6J4blvNUe5l3O7t9+&#10;uylH7YCWHht/Khaf77NXs3gzQ47CyR2T56o+GPBMusXkUsqttX7telv4e+zQJBEtRUkEYmRbQtcy&#10;/Kq7K1X82b9wv3ErVs9H+wW6RIvzvTdSh+xxbVX564jc47xI6pA8EX3K8n1jSoHlaWT7iV6nqtvP&#10;NvVf++64zVfDFzqsvlRfcrqj7hmc1o+kf2xcbYv+PdK0tVtJdNtfKtkrrrDw1F4eskXd89Y+pCdF&#10;dvKXZRzAcfHbS2y+fO3zvV3Rrxkbb9/d/frPu5ry8uPmibZWro1g0KPPKuyrkBpzeU8sXlffSpZt&#10;YuX3wM3zpWPbXMv2iWdV+RKz7zxUvmvEqfPUAdHYeMJ9KuEXzfnWvQPDvxMW8lSC5b5K8atn375Z&#10;V86rCXMSP+6/1tbfARKJ9Bar4V0/VVS5gVd71yut7tKieDTrON7112edXOeD/Gd5Zv5F1LvRK9Lh&#10;fT9etdy7UuK2jI45Uj5M+KL32lb4Lr77rubZXhV5c3kErpu3pX3L45+G9jr1hfQTwM9xKvyun8Nf&#10;L+sfDq50m8ltrmJkmib+OvSjjYwj75xxwUqsvcPKpr+5T71M/tWdP4K7u58Ht/FFWY/hVk/haumO&#10;NpESy2vA55Neb5PlarCeJNn96tF/DG/+GoX8Ku/3V/8AHKv6zSMfqNcVPFSn+KrEPi1f71UX8KsP&#10;4aryeFZ4z92r9vSmR9Wr/wAh01t4tX/npV1PFX+1XFP4euUej+yrpF2/NR+6mR7KrD7B2/8Awk+/&#10;f81Rf8JDv/irhZrO5h/vUzy7n+81Hsokc0zuJta3/wAdRf2of7yVxPm3P96j7Xcp95ar2UA9pI65&#10;79aYlyr1yv8AaU/8SUJqrI/3afsw9rI7JLlP7q1oWFzEjpXCJrb/AO1ViHXtn96o9mHtD2DR9VjR&#10;l2V694P8eRw7Fd/nr5UtvFXkfx1pw+PGi+ZW2NWNWh7WPIbRr8kj7lsPH9t5W1palfxzZp/Ev/fV&#10;fEUPxdurb7zNTJvjNdP/AHq8SWW1eY9iOYUj7WfxzZ3O9Wl+Ta2/5q8c1jQbPW5b68aX7N9l+Rrh&#10;23xPufYnyf3q8KT4u3ivu2s9egeFfG2m69psUur332aWC8e4+w2is7v+6Tyk/wB3f9+o+pVaXvlx&#10;xdKr7pU8VWa+GLjbbXM6SrsSB0l/i/j31F4q1JJPDiS2tzBZpes/7lG+86vs37/7tHiGGK2tf3ss&#10;ryzq3z3C/d3V55rb302jW8Hm/IrPXfQiY15HNeM0T7RbqvlTeV8m9F+Td/frBlvNksVt+7eX7jbP&#10;n2V0L/bLxYbZrGJElbZ5yVk31mum3X2byvOl3NueKvVieVIq/Zpfsu7cr1XezaaV/KX5/wDdq2kM&#10;tmrr9/5flRPvrVSHzUidm3I/8L0zMr21yyM/mqu/bVGd/O37W/i+WrboszfMrb/uf79VEs/s0r7f&#10;uJWsTEhhh+/u+fb/AAVKkzbPK2/P/wCg1Ns3y7oll/3KZ9m+R22sm7+/VjGWztbI6v8A8CTdU1tb&#10;fbGRV2v5Tfx/fqJ0j8r73zvV2HbbRJKzbHoAak2z/VL86rs2VXmfZvVSvm1Rmv8Azrra1RPM3m/3&#10;P9ijlDmIn+R03ffqJLlvNdv4P46leb+83yfw1Fv3/Kv3P9urILWjzN/bdui/cdl+/X034MsftMUX&#10;y/PXzP4YhabxBZJ/t19ceA7D9xDXiZlI+kyaPxnUXOjrPp3lSxZ+X/vmvJ9Y+Ff295bmC5k/3JlT&#10;/wBDr6StvDzXOlvtiZ3/AO+6z5vCs80HleQqOv8AG9ebTqSgexXpRq/EfIv2OfQU8+KKWFLdvmle&#10;tVPGy6rF+/gVH2/M/wDfr3t/BmgzapKviWCe5srr915ySsiWs/8Ayylf+8teOfFf4P3nw98UfYZ0&#10;8lPv/a93yTo3zI6PXt05RqxPm69KVKRyqbSm6BVeqP8AZt99q/cSxI7/AMD1u+BvCs/ifVn0yCzu&#10;9SuH+SJLH+9/G/8AupVjxD4F1jR7q4igVr+KJtm/b86t/col7hEZfzmJD4G8+6/0yRv99P46mufD&#10;zab91f3Tf3KZYeJJ7Z/IuVZ0T+/8jrWwmsRbUZf31vWPtJfbO+NKlOPuE1ho/nRI21au22ibJdrf&#10;P/v1u+HrCLUrXzbb/U/+gV0EOg/c+WuaVQ76VA5qz0RUrVhtlg+VfuVtvpWxN1UXtmhl/wBiuOUu&#10;c9KNOMCkv36toivv+WmTPsfczVF9pXf975KxNh7wt/CtTw2e/Z8vz1VS5V5fvVpQ3kSIjUFmtYWa&#10;fJsWt6ztt+z5a5lPEMUO9flp7+LYLNdzy1HLI29rGB6FbWezZuZUretktkRG3LN/sV4zefEiDyti&#10;zq9V7b4oukX+t3/wLsaj2FUxli6X859IaVNBNEi+avyVpw39mkXzSrvr5X/4Wdeeb+6f71W9N+I1&#10;894jSy/J/crb2FWBj7elP7Z9G6lqsbxblZX3/Js3Vx+sOru7I/3q4pPG0Uyea8jI39/+Cmf8JzF9&#10;2KX5P4flrjlGR2R5SLWIX2/w1w+sPsd1Va7CbxJbXNu8s8qpXCa9fxb3df46ulGQV5R5TnL+be7V&#10;w/iT51euwuertXGeIX+V69WmfPYn4DlLm28lUb76Ou+qyTRJ83zVHf6kzvt+Z6p/afkr3o/CfJVf&#10;iNb7eifdarVnNvlrm0fe1bWlJLuRv4KOUxO/8PJ81em6On7pK898Nw/OlelaVbbLeoKJbz7lcfrH&#10;8Vdlf/6rbXG6r956RZmw/I1XYZtny1mfcer0O6tBmk7/ACVQf7z1a31SmoAzrxKxLxK3rn51rHua&#10;sgyd+xqtwzfLVV02S1LD1oAu/wC1Q9NR6Y9ADHpkPz/LT0pmzY1AD060tKnWmv1oIE85KmheqtSo&#10;+x6ALdFMR96U+gofv31LDN/DVTf89PSgZd3/ACU9JqqI/wAlCP8APQBe376qTfdp+/fTnSgDKmh3&#10;1S2bK1Zk+eqjw0AMtnq2j1nojI9acPWgC7bzMjUUyFPmooA/XaabYny1zl5Ztcy7mrVEyv8AL9+q&#10;t1Mu/wApK+PPp4lnQbZEeteZ97VFpVhst6mmTZQQRpZtcyov8Fa32fYu1fuVNYW32a33N996iuZq&#10;jlIM68Kb9q1XSxSZvNq6lt50tW7lEtrWjlL5jlNS2+bsrlfG2vRabpr7f7tdLft9+WvH/HM09/cN&#10;Eu56iPvnTE8ymSfxPrLr99N1em+DPh7siTfF871q/DT4aNCnnzr87fPXsGm6Itsv3a7CJSMDRvDc&#10;Wj2v+q2UltZ/abp5WX5E+5XV3MO9Nu2i20vZF92uaUSOY5x7BvN3ba5/UoWubh1ruNS2Q/u1+/WF&#10;c2Cwo7fx1jy8hcZHA63Clsu1fvVn2Gms++WuuudHaZtzpUqaVsiRVSoNuY4K80u5uZ91Zl5oU80v&#10;lbG2V68mkqifdqlc20Tt5UUfzvVhzHmNt4Yi3/6rfWP4thiSH7NEux69V1h4NEtW3Ku9689vEguZ&#10;WlliqC4nCXNs1hprxp87tXOW2hy3KbnXY9elw6Ot5cPPKv8AupVHWLC2SL90y762jIJHHvrdtokX&#10;lbfOlrDub+W8bzYPkf8AuVfvNKi+1Pu+d6pJbeTP+6WumJiXrC8vHdN275fvV6H4e8SfYJYmWXe/&#10;9yuEs7zY/lbPnetKG2bTV8+WoLPoPQdYttYtXVlXztteWfFTwxPM/wBuaJd8Xy70/u1V8K+Klhul&#10;8qXZ/ertNS1iLWLN4pW+SVaJfvY8pFP91V54ngU2jq6/drPudBif+Gu71LTWsLp4mWsqeFd1eD7S&#10;UJch9byxnHngci/h6L+5UX/CPxf3K6iaH/Zpn2Za29vIx9nE5tPDcX92mf8ACKRf3K6yGzq2lh/s&#10;0e3kX7CJwr+D4n/hqvN4MX+7Xe/ZmSj7Hv8A4aPrMiJYaJ5Vc+DPn+RazJvCTI/3a9jn03+LbVKb&#10;TV3V0xxsjmlgqR5G/hJv+eVRP4P/ANmvWHsF/u0xLBf7tdP12Rzf2fSPI38E/J80VQv4J/2a9o/s&#10;qLZ91aH0SLb92j+0pEf2XSmeGP4J/wBion8HyR/w17w+gxP/AArVd/DcT/wVtHNJGMsmpHgr+GJ0&#10;+7uqpc6JLCm5lr3/AP4Q+P8AurWF4k8JLDb/AHK6aWaHNLJo8p8/3L/Zm+am/aV+/Vjxyn2C4f5f&#10;4q4/+0tlfQ06nto858lXpeylyHWx3i4+9XW6HeNbavb2LNvl3I8qRfc+X+/Xko1Liui0bxOqRbVl&#10;8l2bfK/8br/c31dX4SKfxHuGvO8EUUs/763VV8rZ8+zd8/z/AO1/sVn62FfRvNl2okTNtiT78v8A&#10;sV1PgO2/t/QZfsdnPNdyqu2FIGl3/J9/Z/D8lcjrejywojNBLbXCs8X2iX5EX+//AMCrzYxPVkcz&#10;cX86Wb/uIpn2/Mm5vl3f/EVmxJPDB9p277uX5Nj/AMf+xW/ZJp9nr1oupz/b9MedImlt3+dV3/x1&#10;0PxJ8Hz+D9UbUNPl/wBCgleWB0l+/td13/5/v10xOaR5Rcu2/d9jaHzfvO/9xf4KZqVnPMluyr+5&#10;2/LsrV1jxG3i3W4rm8sfsdwkS+aiJ8krf39n8NVP7UawliZrSJ7j538mVn3tW3KYmTbWDJdebPu/&#10;dNvZ6f8AYGvLj/RtzvL8+zZ9+tK/1tr9YvNsbZ38p0Z3X/0P/aSs/wC0z3iRfvVhiiX5HRdlIzKM&#10;262l8iLcjo2xt7UxIftK/eXf/t075nWXcrOn8TpVe5eJETauzb/HurQgsP8AZnii82LZtb+D+5UN&#10;5f2czbYIm8pPkXf9+q8Pm3krxRLvf+/VWzdba6eJtyP9z/cqxle5h+aonT/R93/AKsXNtKlw+7ai&#10;VFMi/wCqX7iVZBX/AIfmqHY6PU0yfKm2pXT7m1f4aANjwHCr+LdNX+Npa+0vBOmr5UTbd/8AsV8Z&#10;fDpN/jzSlb/nrX3b4Js1eK3r5vNPsH1WSfDM9e8Gab51uiqi1d1vQXtpdyqu3+JKl8GI1ndJv+RP&#10;79ek634egubBJfM3/wC2i/OlcdCPPE768vY1T5n8YeGG1L91F/d++/8A6BXnl54k1DTdNTw9qFnF&#10;qWj2rfuku1/ewf7j/wB3/Yr6T17QVs7rc0HnfLvrznXvDEVyjsttHNF97e9bRl7EiUY1Tyzw98Qt&#10;N8MWTxaRZ21hdv8Aut/kbP8Ax9awvEOpa1eWtp9j+yfZ4pX+SFv/AEOulv8A4dWaSuyrLDu/gRqz&#10;/wDhCbZJdzNPW3tYmP1bkPKNe8N6xNKk89ir/N99Pv1mXPhW8tmfZayW2z5mR1r6Cs/D0ELJ9mgn&#10;d/8AerqNN8BtqsT/AGyJUR1/ufPWMq5tGgeP+BvDE+m2Vvcy/cnX7ld39g/dI+2uw1XwT5LboIPJ&#10;t7ddi1mzWbJB81c0qnvHfSj7py91CsCbq5nUp/n/APZ66XW3ZFeuF1O5+d/vURNpe4Z9/ebG3M2/&#10;/Yrn7zxatt8qo2//AHau6hNsX5q4/Vby2Tf5vz12RpHm1asoFu58YXLv+6+RKrJ4qu0+ZpWf/gVU&#10;IbmCZflRUT+/WrZ/Y5nRWlWr+A4+aU/tld/EmoTPu3yUybVb66bdLueuws9EsZl/1q/99VrQ+GIP&#10;vRKr0e0iHsJT+2ebvcz7flZv9zbToby7Rk2q2yvRv+EbT+6tD+HpU2MsVH1kI4KRw/2me5l3SqyJ&#10;/cSt3Td3yN5TbK24fD0rvu8r56u/YJ4V2+UqJR7c6Y4TkM/7Vcvs+8iJ/AlH22+8p9rrClSzebD/&#10;AArWFf3Mu/71HNzm3wDLye53f6zen+w9NSa6ml2s++oYUnuZa6bTdGZF3Mvz1EuWAR98x7lNkG6u&#10;C8TzeTvavRNe+SJ1X+GvKPGVzsi+99/5K2oR5zjxcuSJx1zNvbctV/vtQ70Im+vePkiW27V0WiPv&#10;ZF/grFtkV/4a2tHdd+77lBB6l4YT7lel2HyW9eY+G3+5XpFnN/o9QURalN8lcZqT/va6jUpvkrj9&#10;Sfe70GhSd/nq1C9Z+/56sQvQBqp89MmT/ep8L/LVjZv+9WYjIuYazLm2roLm2rPmtq0GctND89NT&#10;7laV5bfPWe/yNVkD0eiZ6iSbZTvvrQA9Ke6fJQibKl2UAQVC7/PT5vv0x6AIXejfQ/Wmb9lBBehf&#10;ZVjf8lZqTbGq0j0FljZT0+dKEp9ABT6REp//AKHQUMR6sI+9Kqv8lIk2ygkmm61Uf79WN6vUTpQB&#10;A6UQ/I9S7KNnz1YjQtqKbbfJRQB+oUOqvDBub71WNEm+33W6uUS5aaJP7713vgmw+49fHxPqJe4d&#10;ds+zWu6orOH7TLub7lS6l91Fq3pUOyKoMCw/3Kz32/earty+xaxbmbe3y0AaVnt83atQ687eX5a0&#10;+wfyYvNaqV5NvLs1XL4Rx+I5fWH8mJ1rl9K8PLqWqI0q/ItbWvTebdbV/vVZsJltkTb9+iMTbmOv&#10;sLaK2gRF+4lWHm3/ACrWbZ3nnbFrYhtt8qLXQcwW1m2/c1W5kVInap3T+FapX82z5ayGYU1tvleR&#10;qz5k85nSt2aH/R/9uqkNhsb56xlE1jIy4dMZ2+b7lWv7KVP4a3bazT71NvEW2T/bo9kHMczqVvsX&#10;av36ittLWzt/NZPnras7H7TLuZPkqxqUSunlKn3ajlL5jzjUtH/tKd5ZU+Ssx/DECfvJ/uV3t4io&#10;flrl9bm+T56jlNoyPOvEkyw74oE2JXn9zYT3M77dz/3q9NvNBn1iX/njFVd7C101Nsaq71HwGx5o&#10;/hmR0+Y7P9+sjUrZLBHWJfnrvdVuZdz7VrHfRmufmZfv0cxZw2lWctzdeay/JXV/2lA8X2ORd+6t&#10;P+x4rC1f5lSuXuUbzdyLvrbm5yOUlm0p9N+a2bej12eg3i3NhtZv3q1yOmw3Lv8AvPuVp2FzFZ3/&#10;APsNRzEcpoalZy36uytvlirmpk310Wt3n9jypeRfcasKbbM3mL9xvu15uLpf8vT2Mtq/8uil9m30&#10;z7Nsq2i1Mi15vMe3yjLaHNSulEi7KmSbd95aiUi4xKLx/wB779P8tdvz1O6K9N+VPvUcwcpE6fJW&#10;dMla0iLt+Wsy5++9bRIlEz5qZDHvomei2fZWxzcpowwrsqVE2UI/yUP9ysTp5R+zfQkKpTIUarCJ&#10;SEPS2V1+5WP4qs/9Aet1N2/atdHoPwZ8UfEvZbaRp8jwv8jXE3yRJ/wOtKFOVWXJEyqVaVKPPOZ8&#10;M/FG22XD/LXn+m+GNV17UorHTNPu9SvZfu29pA0rv/wBa/Wvwf8A8E1vDlzdfbviDq7aqjr/AMg7&#10;Tt8SI/8Av/x19O+D/h74O+GFqkHhXw5p+j7FSLzbeBfNZV/vv95q/S8JQlSpe+fleYV6Varz0j8o&#10;Pg5/wTK+KnxItbS+1qKDwTpkq79+sr/pG3/rknzf997a+2vhF/wTf+EXwxa3utViufGeqxfefUW2&#10;W+//AK5L/wCz19J3msSvL833Kqf2lPM3lRr9+vS/wHm8xwnjj4e2P7qDQYrbQUig2RJaQIib1+5v&#10;2/N/+xXx78bPhF4j8eToqeBdQ1i9srrzdd1DRvuTp/Bs+dN7f3q/Qqz0aKb97efcrgvi1qrab4ev&#10;YNKlis0nX9/vTfvqJUucuNXkPzi8N/By20S/e88Q/ZrZLVt6+G7efzZZf7nmum9V/wByuU+Lrt4z&#10;v0n0+Bra4+5LYv8AI7/J9/8A8cSvS/G32a21K4iiaSa4uFb968rv8/8Afrj7+ZYYkuXiZHtYv4/u&#10;bKj2f2DbmPH7PRNQs9etIGs2ubvd+9+arWpeEmQI0UsrvL97zf4Gb/2aurtvE+saldag/wBm3xJF&#10;+4mRl+d/4K4z/TrmeVpW2Sxfe+X7r1zSNomBeaJKiXDT7oZYvkREaorZIEs3Zl2fL8u9vvvWhf31&#10;zCjs0TP5vyMm2sH7SiXu7b5ybdmz+/UB7hCieSu2XckXmtt/3qXUraKZnl27In/gRf46hmTf/wAt&#10;W3u3+pethLmKbSJYGVd6svyVZBVs7+xsE2xRMj/Pud/4q566dZrvzdvzv87Ve+a5R4pVVH/v7azr&#10;25l+SDbvf7i0RMxl5++f7296qum991WHRkX7tQzbU/36sZHMiO33WoR/JR/79Nd9nzfx0xH3v/FV&#10;kHS/C7/kf9H3fP8Av6/QLwTCqJF/sV+fvga2lsPGugyyrsie6Xa//A6/QjwntS1Rt1fN5t8UD63J&#10;Phme2+ELaK8Z/lV2+5sr1J7bZbxRJ/c+5XiHhjWPsf3Y9/8At/3a73/hP4vsSNLt/wCAf3K4MNXj&#10;CPvnZiaEpy9wZr1tBc/uvI+78n/A642/0RXuvlXY22tjWPFcD7PK2/PWTNrCzP8Awp/wLfRKvE2p&#10;UJQiZVz4Yim+9Arp9/8AuU228GQTf8uy7/8AdrQm1tkT5ZVRPufOm+mW2vfvU+f/AOIrH2sTb2Uu&#10;Uhm0GK3TyorZUqJ7Zof4fnro4blXt0ZlXZ/c21nywq7Oqo33vlStpRIiYl5C1zFt2/8AAK5q/wBK&#10;REl3q3z16FYaJvl/3/u76br3h77Nb7fI+T+Go9n7vOXGrGEuQ+efFVm0KfcWvN7+H9793Ylex+ML&#10;BUu3X5nrh7nw953zVFOR2SjzxPL9Ytt/yr/HXH3miNNqkUT/AMdeq6rojI33fu1StvDe+4inZfnW&#10;vSjI8SpT55HNeJtE0/wlo1osu25u3Xf9nt03y/8AA64TzlvH/wCPb7Gte1/8I951087L5zv97fTE&#10;8DaRrFv9hVVsL12+S4dvkranKJx1aUoHNeA/G3hzR/tFnqdjFM/3Eeb7ldw+paHfr/osHk71+X7O&#10;1eSeLfh7qHh66lW+X/S4m2N5K/Iyf30b+KorbUm0q1t1lZUiX512V38sZxPKlVqwPUn8Pa9N+80+&#10;VZk/uO1RXL+L9Kfbc6LLu/g/dffqXSrCe8t/tOlaxPZ3G1H8p/nRm/jrbs/HPjjTW2zz2msW6L/G&#10;3zvXNLCR+yd9LMP5znU1TXHi8+fRr5Il/jSB9iUn/CWRf8tfN/4HXUXnxs1W2g/e+GpLb+BnSXf8&#10;9cF4k8Qajre+eeOLTYt2zZL9/wD74qPqn9w6frv98lv/ABJBN8sC/P8A36qWdhPqUu2Jd7N/HWn4&#10;b8Krf/d/fP8A89f79ep6J4PisIF3L89c1XlpHZSlLEe+cfongZbZE8353rT1CwWFX/grs5oVtl/u&#10;PXGeJ7xUR64+bnkely8kTzTxPMqb2rwnxbf7719rfJXqfjnVdsUvzV4xNuv7iWXd8n+3Xt4SP2z5&#10;XMqn2Cl529vmq7YIszurfJWlN4Vis7WyuVnb96m9vOXYlZSJs/369g+eNNdtsP4t71d0l9/8PzvW&#10;ZEium5m+f+5Wlpv7l91RID0jwxuREWvSLCbfb15Z4eudmxq9G0qZXirA1Hal90VyeofO9dVf/dFc&#10;rqf8daRAx3f56sW01VZvvUkL0DOgs5q0ofuVhWc3yVp201BcS06VVmSre/fUM33agDn7+GsG5+7X&#10;TXifJXOX6bHetjEpI++rUP8Adqkn36tw9aALeypdlCJ8lH3KgshuUqBKtO9RbPnqyCB0qvND81aW&#10;yonhqyDL31LbTUyZNj1X3/NUAb1tNV6HrWJbTfLWnbPvoLLf3PvUjp89PT50odKAK71Um+T7tXnT&#10;ZVd030AQI9Wk+eqTpserEPSrIJXSlRP71S7N60fcegodC9FPRKKAP0o8Maa1zL89eq6Dpq2EFcf4&#10;Ph3S7q9A37Fr48+ilL3yKb99cJW7Zw/uPmrPsLbfLuroEh2RUcpEpGFqUHyPXOW0LXN1trrdYZEt&#10;XrH0q1WFXlajlDmJtTTZapEtYmqP9mg27vnrQL/bLr/YWsTxNN+98paJFxORm+R3laqVnftNdbd3&#10;8VWNYufJi21hWE2x3laoOk9O0ebYu+uy0SFobd55a4/wSjX8Sv8AwV3021ESJa6TjkM37Edqwryb&#10;fcVoarc+Tb7a5eG5+03TUBE1XffKirVpIf4mrPtkbzd1bdv/AKqgQ3esMW5qx/Oa8uv9ipdbvNie&#10;Uv8AHT9NtlhXzWqOUZdk22dv/t1iXFyz71Wm6nqXnT7V+5VGWb5fl+/USLiRXj/JtWsKbTWuZdzL&#10;8ldAln8m5qSaH918q7ErI2OQ1KHZF5UX3q5S/sNm/H369AmhZ3fYnz1kvoO+XzZfnrCRtGRwv9gx&#10;O/myrVe5sN/3V2RJXa3lnHCn735Ern79/Oifyl+SoNuY8+1WH53Xd8lZCW2x3VVrp9SsGmfdUWia&#10;O1zcPuX5Ks0MV0lS3+asz7NL9o3L/vvXd3mhNNcbVT5Kq3mhJZ2rqv33qOYDnLm5XW7N7P8AiSse&#10;zSW2V4J/+AVa1JPsEv7r79TPC32X7ZKtbSjzx5BU5eyq8xFspyVFbTfaYvMX7lWP4K+blHk92Z9h&#10;GXtffgPoRtlMoeseY6R7zLUTvvWmfN92nojUAVkfY9FzD51TeTRV8xHKYlzYM7vTIbZkre2b6d9m&#10;XZ9yumMjmlEx4d0dXYU3p81P+zLXrfwu/Zv8T/EeVLloG0fR/wCK9u1+/wD7ifxVtToVcRLkpQMa&#10;9elh489WZ5VDbM7IqKzu7bFr1/4e/syeLPHMS3M8H9i6e6I63F7/AB/7ifer6j+HvwE8I/DKCKWC&#10;zXVdVX5/t18u59/+wv8ADXbX+rS/w19VhMij8eIPjMXxFOfuYWB5v4J/Z18GeA/Knktv7Y1BV+aa&#10;7+5/3zXoD362yeXAscKJ91ESs+a8aT77f8AqpM+/7tfVU6FKlHkhA+Sr16tWXPVnzFi51X/gb1n/&#10;AGt7l/l+5VSZN7bman+ds+X/ANArp5TmHTQKn+3RDcun3af5yuvzVX++/wDsUcoEl5qUvlfM3yf7&#10;FeTeP7mW5tbhIvv7q9I1Ld5X9z/Yrh9eh8m1lnl2/Iu+tqZB8VeObOXTdZlklVUfd83y7NteWeP9&#10;blh8L3a7lS3uG+Z/79fQ3j+wttY1mba7eazfN/t14j8VPATQ6NdwbN6Ovyo9XXj7pcZe8cPpWj6r&#10;N5UFnBsi+55zz/wf8BrTfwxBo9rLeTzxJYxMn30/1v8A31XmP2zV7OGJrTXJ0eJvlRG+dK3v+Fna&#10;n4wtdB0q+RrzU7W6luJ7h4tnmr/yy37fvfxV5UeU7PeK3jPUrP7bF/oN3Zoz70d9v/j9ce+6GXbE&#10;3z1t+M/EOoeJNZ1Bbltjp/BFXM2zz3K/e2f+z1AGpeWH7pJWVfK+42z79PSwW5td0Fyu/wC+yfxp&#10;TP8ASbayWDbvl/i2NvqV5oLaWJvNl+yIvzOn96oLMeTz3nuPK+SLyt+96zx/oyIzRMn+3/8AEVse&#10;IXWbY1jO0yOu/Y/36ypZp7m1+ZfuNsq4mZVeZpv4fu1WRN+/dVuZPs0SNLu3vVR085/lqySq6b3q&#10;WGFYfm/jq35Oz7336r3Lq/yr89AF3TblodZsrlm+SKVHr9DfAd+l5pEX8HypX5xJ87V9tfBbxH53&#10;h7TGZvvQLXiZlT54wmfQ5NV5JTge3JeeT8mxqsPrb+Vt+Xb/AL9Y6Xiv833Kz7y/2b6+V9lI+zjy&#10;m6NY+d/m+T/Y+SoZteWFdzS/PXG3mt+T/F9yuZ1Hxbs/5a/+PVcaRcpHpc3iSL528yq9t4ki83/W&#10;/erxqbxm+7ar/PXYeD/N1XYz/cf7tdPsOQx9rH4D3DR9YV7dEZm/uV1dhNFMnm/LvrzfR9NltmTd&#10;8n9yvTdN02X7L5q//t0U+aZzV+WBsWFmzo8+z7v+zWfr3mpaytLtd/7ifw12FnbLZ6TFt3O8vz/P&#10;/BXE+M9S2W7rv/3q9KrHkpHlUOadU8Y16z+2Xjs3/fFVP+Ee3wbvl+f+Ougfbcz7v4KsPCqJt+b/&#10;AL5rx4n0kvhPOrzwwu6X/wAe2Vmf2Cux9m2u91J/J37duz/0Kufm+ed/9v8AuV0yl7pzRpe8ce9h&#10;LbPv20/+yoL9P7ktdhDZrcr5UtV7nwxKn72LbsqI1AqUDz/WL+7h+zwanB9stIP9V/s1xlz4b8Na&#10;rfpOyyw/vfmh+5XsF/pq3lv5U61w+t+EpUfdEuyu+nX+wePUwX2zTn8SeF7Cz8i1s/szxReVFMkv&#10;z1xniTWNM1KJIrHzYXii8pXSmPok6P8ANFU1npUqN8kDf9810+05PtnN7CP8hhQ6bqWq29vA08j+&#10;V8q/wJXS6D4M33ry6z/p7yr8j7vu1t6bYTvt+Vtj/wByKuy8N+G2dV/dN/wOoliZG1LAxJvCvhi2&#10;s7VEgg2JF/qt6/crqpE8mL7taFtpq2EX3W2Vm6rcpDFu3bK8qUuc9inS5Dn9bm+982yvKfFuq7N9&#10;dn4k1XyYpvm+dq8M8c+Idm993yVtQjzyIxNWMInn/j/WHuXeJW+euShv/Jsng8re39+nX9y15O8r&#10;N9+mwwq8Tszf7FfW048keQ/Pa9X20ucgfdN/E2z/AG6tb2fZ/cVaNi/O38FPttkz7VX5FrYxFRNi&#10;fxfPWnD/ALLVnXM3/AKmhmXf8v8ABUAd94adcKlei6U+zZXlXhi5/eGvUNHffElYm0TRvfnSuZvk&#10;+/XSzp+6rn9RSiIHO3KfPUKI1W7lPnqu/wByrAt201aUM3ypWEj7KtwzUAbqPQ9VIX31e/gqCzPv&#10;E31g6lDXRzbdtY9/D9+rIkc46bKsQ/w0TQ/P8tMh+/VkGnD92h6aj/JUtBRC/wAlNpzpS0EiJUrp&#10;vSoEqdH/ANqgDPuYd6fcrMdNlb0yVjXibHoIIoX2Vp2dzWIj7Hq3DNQB00L/AMVS/frMtpq0YXoL&#10;JXTelVHTY9XqY6b6AKTw/cpiJsqw9M2UACPU336r1Kj0AWIetFEL/NRQB+tfhjR/scW5vv1tzPsl&#10;RVqX5baL/dplmn2mfc/3K+SPeNuzT7lXbmbYtNs0VE3Vmarc/PtWrIKmpTec+2srUdSS22xK1W7m&#10;XYm6uUuZmub/AHNWMpchtGJ0tm6Q27ys1cprl4sru26rOsag1ta+UrVzKTfaZ9rUcxcYnP8AiHUt&#10;+/8Av1lWEzXLxQL87s1aGsWy/wBqbX+4lavw00ddV8QvLt3pFRE6eb3T2DwTpq6boyM33ttaDzfO&#10;7UX9z9mRIIqqzPsgrY4TK1i/+/WVpW52dqNYfzn2rVjTYfJt9tBZs2yb61kh/dVn6bD8u5qtXk32&#10;azeWrMjAvP32pf7CU7VtW+zWu1arq/yPL/frndbv2lfatYykbxiSveedLWxptm03zNWZoln8iNLW&#10;s+pLbfKtREuRoukSLTvsf2mL5ais/wB9Ful+RKl/tVYUdYPnrYyKFzZxWavv21i3tzFsfylq1Mk9&#10;5LulqC6s227VWsZFROSvLNr+V9zfLVK80pEi2/LsrqH0d4d7S1l3Omy38u1PuVzHTGRySaIl++1V&#10;+StiHSYLCD5VrsNN0RYYNuyi50pUTcyfJUF8xyU0KJF/qvnrj9eudjuvlfPXot/ZtN91diVizaDF&#10;87Mu9qPgCMjyn+x2vJfPlXYlZ+tvKi+Qq7Iq9L1i2is7fd/45Xj/AIn1KWaV1X5Kul78iy3o9tFM&#10;rwRyrv8Av1Y+xyonzRMn+/WD4Fs5U1pJXbf81fR2ieD4telh3RbEZfv1dXBfWPgOmhmH1T4/hPD/&#10;ALMyfeWmeSz/AMNfUqfs96fqUW5JW3/7C1m3P7NjP+6s5/n/ANta82WU4mH2D0o57hpnzS8OxqXY&#10;K93vP2b9Vtvv7X/3FrndR+AOvIjvBas9c0svxMPsHZHNMHP7Z5PTH/2K7C/+FfiOz3pPpVz/AL+2&#10;ufvPD19pp/fwND/vrWPsJQ+OBt9bpT+GZn7Kt2Fhc6ldRW1nBLc3ErbIool3u7VDbQz3l7FbQRNN&#10;cStsVEX52avuT4Cfs/Wfwzsl1fVWW/1+ddy/uv8Aj2T+4n+1/tV6uBy+WLl/dPMzDMKWBpc8vjOW&#10;+C/7KlpokVvrXjGJbvUPvxaZ/wAsov8Ae/vPX0K+1ERYkWGJfkVE+5Rc3NUnuW/hev0KhhqWHjyU&#10;j8yxOLq4uXPVmSu61n3O3fu+WnTP8ny1Xd1T73z10nIZ80P9xapTQyps/jrTmfZF/sVk3OpRIu7+&#10;GrAzb+aeGL7tZ6Xn9779XbnXt/8AF8j1n3KLc72aBf8AgHyVuBP9s3y7V/gq6lyr7P8Ax2uXmma2&#10;d2+ZP4/u0+28SQJOkTNSIOqeHem5vuf3K8v+Luq/ZtGu4vmTYvy16B/av2kfumrh/ippS3nhm73f&#10;fZd++rj8Qj4M1XxneP4jl8r5PmruNEsIPFWneVeK01x99XdvkryfxPbfYPEbqv8AeruPCusN8i7a&#10;6Y/ylnmPxL+Cf2OV/s0reU7U3wf8OvDXgDwzL4h1nU/Jd5Xi87zdj7dn3ET/AH6+m7Cax1uz+wzx&#10;b3Zfvv8APXzD8ePBmr+EvGa6v9ml1jRPK+XYvmpbv/uf+z1jVoRh78S4yPGNTv7HUtevm0+CXypW&#10;/dPMux9v9+sy2T7NLE87b9/3/l/hq7PqsV/q3nwQeTF/6BTdbuVvP9Ru3148joLttc20zuuzfv8A&#10;upv+4laD6bp9z9tb7TJ9kiVfKt0++zf7b/3UrmdKtHhuEllVoXT/AJY/366W20iWZZf3DJFu37Hq&#10;OUfMZD2cqQrLYyq8X+xWe8MtnO7bvnf7vzV0cjy6bartg327feRPv/8Afdc9qt/FeMjeR5MyLs37&#10;quITMqZ2dXaXdvf+/wD3KbYIvm/vfkSrqW0tyiKq7/l376pTIyfNVkBrEyvL5UCsibfmd2/jqjbQ&#10;t/v/AN6rc0Ox/N/gan2zr5v+/QA7Yu1Pl2PX0H8FtYl/4Rq3VW/49ZXiavn94ZZ5a9d+CaS6TNcW&#10;c7f8fS+aqVzYmPPSO/BVeSufTdhrfnW6fP8Aw1U1XW0RK5y2m+zpWVrGq/w14nsIzPqvbygV/EPi&#10;HyWfa9cvDeT6xdeVFufd/crYh8MS6xskl+5Xe+G/B9tYInlRLuoly0gj7WqclYeBrn/Xt8/+/Xpv&#10;g+wnhdP3WxEre03Sk8pItu+vSvCXgCW803z4FV23fMiVxylKqdnu0vemYtg7u9vEv+tZvuJXstnY&#10;LDZ2Vtv+d2/e/wCxXL6D4Sg03VPPvv8ARki+ffN9xK7vTf8ASba41O5/10v+o2N9xK2oU+Q4MTX5&#10;/gJdQme82fL91dn9yvKvGd1vuLiJW/et/t16Rc/uLd97N8tePeJHZ7p6MbL3TbL6XPIxbewVGf73&#10;yUX03k/drV0623o7My7/APbrF8Ruqbv/AGSvKie9L4jn9SudiPXLvc/6R8v36u6l58yTeVudP9uv&#10;P7zXpdNv/Klrbl5yObkPU9NmifZ/faujs0yiL99a828Maqlz8yffr0vR33xfvW2VxyjySNubniLc&#10;+G4LxfmXZXOal4J3/wCqZkSu9hh/i273odPOb5VWo9oY8p5C/gOV5fml/wC+K1bP4aRffa5Z/wC9&#10;8td89t+927VerE1sqbNu6tvbEezOd03wHbWyfNF9+t22sILBUVYtj/3Kl+Tb8zf7ny1n3l4yb127&#10;6PaEezK+sX/31ZvkrgvEOqrDF/v/AMdXde1LZv3t8teWeLfEmyJ9j1cY85cpexic/wCM/EKpu2tX&#10;gXjbX2mn8pa7Pxbrbvv+avIb+Zrm6eVq+nwVD7Z8TmWJ5/cF87/Zp/nO7uyqtVtjbd38FWERXT5a&#10;9g8EPO3xbat2aSwvulqvbQ/6UjP9ytB3i3pt+4q/coAR5lm+6vzpUML79/8AfqV9qXG6Jfkem7Pn&#10;dlWoA6vwpNvlRVbe/wDcr0vR7lkVFryTQHeG4Rl/gr0nR7zeu779RIuJ1rvvWsm+/jq3bTI6feqv&#10;eVBsYVzDVT7lXrrtVF6sggd2SnQv/tU2b+Kq6P8APQZm5ZzfPWmj/JXP2z/PWxC/y1mWTPWZeJvW&#10;tN3+SqNyjulaDOfuU+eqW/Y+6tW8hrKf79WQXYX31bT7lZkL1oJQA96i2bKl/gplBRFRv2UOlMeg&#10;kc71SuU+Sp9+yop6CDJmSmI7I9WLlKpP8lWBrWdzWxbTfJXKW03zVt2c1QB0KTK6U+s9JqsJNQWO&#10;mTfUX3PvVY++tROlAEVJ/HS0x6AJ4XoqJH+aigD9jr996KtXtNRfkVaybmbZL5VbOjp5MW5v46+P&#10;PoDchfMD1zusPs/362nnWGB2auVe8a/v3b+BKJSJjEr6jN5Nr83365mG8/e1p+I7nYlc/C/yvLXN&#10;L4jpiGsTS3jbV/grHE32a4+/89acO54nlrlI7nztUeJmq4mxU1u5leV5fub69b+EWiJpujfaW+/L&#10;89cPc6CupXlrAv391ewQ26aVpcMC/wB2tomNWXu8gPN9puHan3MP7p6hSb59q0+8m2Rba2icxzlx&#10;bf6R81adnbN5qrtrKCSzauq/wV1tmmw7qIlyLCJsVF21S8Tv5Om1oQ/vpd1c/wCP7zybDyqJfCRH&#10;4jMkm/4laba58WypL5ktatg+NNRWrCv5pbm62/wLXNKR2RNC51L90kUFTWbxWyebctWPc38Gm2/m&#10;s3zVz6au2qz/ADN8m77lEZBynodreS6q/wC6+S3rRCLCm1V+eud0m/2RJFFXUWrwQpub79dMTGQ+&#10;G2+WonhVHqx9pa5+WJasJpTP80rUEmDNYNeN/sVNDpqwrtiWt/7Mn3VWmv5UNc5XMYzwtbLu273r&#10;Pmhlufmn+RK076/iQ/365y/1WV3favyVnIuI3Unjtovursritc8SQWyvt+d61bya5uVbavyVyuq2&#10;Gz5mqOXnNonnniTXr7Urj7rbK5q80G51J93zJXoj2zu/y21TJps/93ZVxlyHScZ4Y8NtZ3sW3d9+&#10;vtv4IeGItZ0tJZI1dE/v18yWeiTvKm1a+nvgJftpqJZt/wADr2Mvl7x5WZR/dHuFnokFnFtSJU/4&#10;DVh9Nif7y1YSZdtG/fX0J8wVP7Ki/uVXfRIH/wCWVau+jctAGFN4btpk+aJa4zxd8K9M1i1ZWto3&#10;/wCA16hvWs/UrlYU2fxtUcsZhzSh8B4v8MfgVpHhLWX1y5tlmu1f/Q9//LL/AG69TuZqdPN/DWbN&#10;NvetoxjD4Aq1JVfiIZpqrvNsT/bod/nqJ/71bGRL/Bv/ALtROm/79Cbqr39z8rxL9/8Av0wMDxXq&#10;q2du+77n+xXm9z4oubxn2KyJ/D/t11viS2875m+f+CuMez3ypuX5664xiZlu21JkXb800r1pWd/L&#10;u2y/f/uVUtoVhdFZtj1bdF2oyrQBbmf7ZF8i/J/t1lXmgxIzy/cetXTYV3/MzbP4Uq3f23nW+7bv&#10;qBnKQzf2Um9fnT+5XCfELx/PqtlcWaxKny7NlejX+myxQf6hn+/tryfxD4bn/tLzWgZ1Zfk+Stqc&#10;YmZ8k+MLD/ifPube6N9+jSr/AOzSo38Nd34t8Hyf2tcN5TbG+78tcJf6a0O9V3P/ABr8tHwGx6no&#10;l4v2WKVmVP496VyXxj8VRXNgls0W/Yv36qaDrEv2ZF2t5US/x15v8WtVleeJf3u//batqtWMKREY&#10;+8ef+IdEge1edtsO/wCTejVzlto8FteRLuVE3bN9bL/DeW8VLyfU4Idzb9jyu70620eBLjyNzXMs&#10;X3nrypR55c50nUWCeE/7BvYtSiW8u/K/ceU3zq1dr4G+G99qXhp57q2XzZYm8qHzf3u3+D/x7fVv&#10;4LeArbxDr1xLLAyW9lB5rb4kZ3b7iJ/tfP8A+gV6h4z/AGh9K+G/iWLwhY6NHrEtnEjzyzS/ZYv+&#10;BP8A3q25Y/HMjm/kPjTxDqr6a9vZxNsSVfKnT+OJ9/zpXV6J8PdO0rQb2+1Py9Sl3eUqJv2L/wDF&#10;VhfEi/XVfE0SyWcVgl6vmtsl81G3O/8AHVSbxhqc3g3+yJJ5Hhi/dKn+f4a4/dgbGfeX9jpU9wun&#10;7d8q+V/sLXOzQ+dF8qsiJ953rsvDfhqKbTkufLWaX+4/36pa3ay3l7cWcEex12bko5QOf8mV4Nzb&#10;dn8OxaitrZfN+b79aTpc2cXkbvJd/k2PU2lWcts37+Dem776VAFR0XTZYml3PFXoHgbVWfVEvo1X&#10;YuxPnb+CsR3s7yK4W5VU2RbFR/71S+G9HubOXzVTZaTxM7J9/wCVf46OUuMuSXOfQ0My3MDs7fw7&#10;1eufhj+3655DP9352qj8Pdb+36bLYzt/pdm3lN/tL/A9bGlW3k+ILhk/jirxJR5Jch9VGUa0YTOz&#10;0dMsibfuV3ej2yfI7fJ/uV55oOsQXmqfZt3zp/Bur0iws50dN8XyV5tSJ305GxZw/wCz/wB8V0um&#10;+Kr7wwiS2crIlc69yqb/AJfuL9yrCTRzRbGZn/36xNpS5/jOgufiFPrbpFcysn8EuxNm+u60fxfB&#10;c2sVirR+Vbr9/wDgrwTUoWtp9yvvR/uvVvRPEL2cro77Eb71R7erCRf1alWj7h7Nr3jO2hsv3Uvz&#10;/wB+vN7mb7ZdPLvbZVS81u2vIvmWorC/igb5fkirjqVJT+I9LDUI0o+4dAb9IbXb8v3f464+5hbV&#10;r9ViX/vit/7T50X7r5HT7u+uj+G+mwQ60l5c7d8X9/7lXT9+XIXUl7KPOZuq/Dr+x/D+65XZcPF5&#10;uzdXzP8AGDTYtNRLmJdju1fZvxI8T2N5axLBKu/7m+vjr4xwS+Iby30+z+f97vau+PL7XkgcHNKd&#10;DnmZngbW2tnTdXt2j38VzFvdv+AV4ZZ6PLpSIrV2/h7WHRFXzfnqK8ecKEj1izucL/cq2Jv4lben&#10;8OyuMs9VyqNLLverb6qqMv8Af/3q8qUT0onZ+cjxbW/gqJ9m9Nvz1gpqf3JWZvn/AIHq2l+qb2/g&#10;WoI5S9c8fd2/8Arn9euWiifb9z+/Vq81hYW/9Crz/wAT+JN7S7ZfkraMecgwvFuqeSj7n/4BXi3i&#10;rWXmlf5q6nxVr29n+evKdbv/ADpXVf469vDUDxMbiTmtevPO3qz1yXk/vdrfcrpdVhlhlTcn3GrE&#10;vEXduX7lfT048keQ+GqS55cxTS2VH+b56lfa/wDql2fLTvvy7amdIk/1X8f9+rIIIYWRd1aVskVy&#10;yRbf3r/+PVBCjIr7dtS2dzslTb9+oAJkaGWZW/g+8lMT7ny/xVYud80u7bv3/I3+/T3Tydm77/8A&#10;coAv2zywxfw11GiXnkxIv3N1cvsSZErQhufszovzO9QUd/YXlW5pt6Vylnc/MjVtwzb1+9UG4y5S&#10;s9605utZknyVUTMgm6VXdKsPTHSmQFs/zVsW01YifI9Xrab5qANpH+SmTJTbZ6leg0Ma8SsW5TY1&#10;dRcw76xLyGrIM+H/AGa0IXqkifPVhH2UAWN+yjfUW+jfQBK/3KrvUqU16AKz9aZ9+p6gfrQQVpkr&#10;PmStaZFes6ZKsCj9x6u21zsqo/WjeyVAHRw3NW4Zq5mG5ZK0IbygDoYZv4alf56yobmtCGagsJk2&#10;VX31obN61UmhZPmoAjT5GoplFWI/ZXR7P7ZcO0tabzbJfKWmQp9jt/lqLZ9xq+Ml8J7/AMchmq3P&#10;7rbuqlDttonan6q++VVqtc7ksnrmNjmNW3X8r/3ErOmhaG0SJf4603fyYv8AfqqH868RaImw6/s2&#10;ttDdv9mvPNHRn1d5Wr1PxjcrZ6C/9/bXmuiQyvcJtX/WtWwR+E9K8AaO1zqT3jr8i/drs7/597fw&#10;JR4esP7N0FP77LVLUrzYu2g5vjJbBPvy1U1K82JQl55NrWJf3LTfLXTze6HKaGm/vn82urtk2RVz&#10;OiQ7NiV1dom/LNREiQ9Pkf5a4rxm7XN6kf8AAldlNc7Fdq8613UvOvXqKsvdLpfGHnKqKlYuv6hF&#10;pVq87Nspmq6wlha+fK3ypXmniTXpfEj+UrNs3VxykdlKJSv/ABbPrGovt3bK6Xw3bNNsf+CsfR/C&#10;reeu1a9g8MeCX+zpuXZURNqkowKVhMtt8sS75a6fTdHnmPm3LbE/uVvab4Ygs/mWL562PscUKfM1&#10;dkYyOCVSJnWyLCv7pasfbPl+aia8iT7tZs1zF/eqyBt5eN91azpoZJqvI6TN8q7607azldP9Vso9&#10;nzhzchy39jyzLUT6C/8AEu+u7+xxQp9+sy8uYod/zrvq/YEe0OPm0SXyvlVUrmr/AEeCFvnbe9dX&#10;qt/PdNti+5WZDpTTS7pfnrGUTpjI5T+ymf5Yoq07Pwr/ABSLXYW2mrD/AAVYeFY6iNM29qczDoi2&#10;y/6qu0+HVz/Zmroy1mPDv/gq14b/AHOqRKv8bV30Pckc1f36Uz3621hfKqVNYi2/erKhtv8AR6PJ&#10;r6Q+VNj+2Iv7wp39qxf36wvJSjyaAOgTUldflrMeb53nb7/3Fqk7z20CLF5fzN/H/HQlyv7rzV2b&#10;P/H62iRIlmfyYPm++9VJutP3tNL5r0XLrWxJU2f7NRf+h0+5fYvm7vk/26rTXOxfKX79AEk03yfL&#10;VR0+SpkT+9/DTH+f7v3K0Ec7q1sr/K3yVx19C0Mrt/3zXoeoW29PlXfXBeILmC2unWWffLu/1Num&#10;961iYmNczK91uk+/T5tZ/wBHdmlis7ddifaLhtiVlX99fea621itn8z/AL64+d/++Kynstkrzzs1&#10;5cf89rj5/wDvhPurXTyhzHQWfjm183bplnc6rvbZ9olbyrdK62z1LU721T/SbSwfb83lQb9n/A2r&#10;zGC9nRnbd/FXV6Vr25Yv4P8AYrGUSzT1XR5byJ/P1O9ud3/TXZs/75SvOfEPgyDbKzRXM25t3766&#10;l/8Ai69bs3Sdfm/8frE1vTW2PRGQSPmXxV4StUaX9xKny/wTvXl+t+G2TfLFLc/J/wBNWr6Y17R4&#10;nR1ZfnryrXtHXc+9dj1v8YHhlzbXNsrpLfXaIn8e6vLPHN4v9oxQbWmd1T99M2/71e8eJ7ZbZXry&#10;rxVon29Xkb7/APu/wVxV/fibUjiYZoIbVNy7Lj/Yb71aMNm1/L9pgZU3/eSsPyfJunnb995H3UrR&#10;03TdQ1jxNFY6fLI93LKsUXy/fdq5om0j3r4bzah4e/4RqznkWwTxBO8qzRb0lWJfkR/7rLv3/wDA&#10;q2/2jfhpp/iTw1Lr1nAsOrRf62ZP4tvyfP8A7VePv8QoPB/xBSDUJZZn0SJbWCa33bPl+R9n93+O&#10;u41j9ofTPEPhe4sdMla/1D7lrpyQfJu+75sv91UWunmjOPvEcp8++Efhv4h8bWss8TQJLa/vfOu5&#10;237P7+3+Ja1dE8GfbNLu4pd00q7Jf9yvaP2e/Cv/ABJPEGvz21zeWU9n/Z+meU3zyyr87yon93zX&#10;/wDQ68/s5rbw3ZahLeefDrsrfZWsfubH/jf/AL7rHl93nmB55qUuq+Cbh4pbbfF/Ej1nw+IF/tL+&#10;1YFXY37poq2vE/i6e/SVZ4mmfbsW4lbe7pXP6Pp1t9l+03m3Zu+5XNzFk+pXkWpSo0u1Nnzt/t1L&#10;9sW5tUijdUf+F/7lc/qv766+75MTt8qf3EqW20S8d/PtvuJ/HQBYRIra6/0me5mfdv2QrXYW3xC0&#10;yz0t4LOKVJf4t/zvLXVfC7R7aGwiaWzje9fc7TSxb/8Avj+9XZ2/gDRdb1JPtljB5sS79nlLv/4H&#10;XTGJHMeWfC57x9el1WXclpt8pv8AbT+Cva/sey8VvuVU1LSra2urXTLaJURpURUh+59+tDQb/wC3&#10;vcK23fFO6f739yuDF0Pd5z1cvr+97I51/Ddz/wAJQlzA0sLq330fZur6A8Pa8ttBFbar8jsv7qX+&#10;B65HTbNd27Yrs6V0GpaYureF3VUZ3t2/dJXie7V9w+hjHk+A6C82JvZWV4v9hqhS5REfc3z15h/b&#10;Gp6Pu8idtj/wfwNVuHx4ty6fbFlhZfvPF/FWPszb2p3V/eKiP/H/ALFcZqV5LC3mxM2z/YrWh1Kz&#10;1iDbZ3O+X+59x64fVbmW2vfK+b72yo9nAvmlD4DVTxC1svzfPVu28eRJ95lrn3s4rmB/Paufm0rf&#10;OFj2p/HWMqETsp4mR6dD482So0Ss+6tT/hbsVhEiyyKn+xuryV9EndP3l1I6/wBzdT4dNgh/hrH2&#10;ETb28pncar8SLvWE8qCKR97fL/BVg2FtZ2++VVe7ddzO9Y+g2aoiysmytW82b/mbfUSOmMTjPEL+&#10;S+6L7lUtN1VXatXW4YnR9rVw80zWF1tVvkrsp+/E4K/uSPQ7bW/JirSh17+8yu9ee/b/AJd2+pYd&#10;V+esalAulXPULbW/l+balTPrbb/9fXnMOtbP4tlFzrXy/fbZ/DXN9WOz28Ts9V8T7EfczV5v4h8S&#10;PNvqlrHiF33/AMFcjqWpb676GGPKxOL/AJClrepM7/ermdm9/Nq9+91K88hP4vvVb1LSooflX5N1&#10;e9hqf2z5LF1/sHP6rbLcxbW/1rt/BXGalCttevF/crtrl1S3l837ifdrjLnb58u7/vuu88orzInl&#10;I27/AL4WnvCyQI25f9yodi7lZWapvJ+X5l+5QAtskrvt2/8AAK0IXiSL5om3rWVNMzv8tWEuXmi8&#10;3b87rs+996oAludzy7V+4v8ABT4dz7Fb5KrQ7ZpV/e/8Ap7v5P3W+63/AAOgDUhfyW+9/sVY85ty&#10;Sr/uVQtn86VGl3fe/jqdPkd93yVBR0em3Pkw7X++n9yugt5q5fT3i2f63/vit22uf4duxKg0ibG/&#10;5KpXP36k+0rtqu776QiCjYrpT3piVoUV6mhdaHRaYn36DI1bZ60EfetZVs9aCP8AJQaBNWTeQ762&#10;X27d9UZk/wBmgDEdNj0z+CrdzDVR6sgN9H8FNenJQA9Hp71D9ypt9AFZ3qOp5kqCgga71VmRqsbK&#10;Y/WgDMnqOrU33KpP1oAN9SwzVU30tAG1Z3NbFnc1yltNs2VsWdzQB1ML70pzpvqlZ3O+tBKCzNmh&#10;dHorTlRXWirEfsxeQ7LWsq2Vpn/2ErS1t22uv8FV9KT91XxlT35Hvx+Ez7yH97UV5/qvKSrd4+ye&#10;slHZ3lb+CuY2Of1VNk/zU3R4VudSSWq+sTM89bGiItnB5rUR+I2l8Bh/EWbzmitt1L4A0RbnUEZl&#10;+Rax9cvF1bWXVP4a9K8E2H2Ow8z+N62iRL3I8p0d7MiRbP4Urj5pmvb91/gSug1h/s1k8rfeeuft&#10;tsFq89R9oiMfdC8+5tX+CqSJ9puEWoptS+/U/h5PtN1uatgOjs7Z4Qla01+ttFt/jqH5Urn5r9pr&#10;1/7iUe15COXnNPWL/wAmyf5vmevOb+5W2imnlaug8Q6kv2X5m+SvH/Emty3jvErfLWMpc500omb4&#10;w8SS3n7pPuVa8DeFZ7/YzRb6b4S8GT+JNUSV1bylr6I8MeD4tKtU+Wo+P4DaVWMImZ4b8GRW0SSy&#10;r89dnCkVstMd1hTatVJpJZK6YxOCUucnudY8n5VrHudbZ9+2iZF3UfZl/irYZlzT3l5935Kt2Gis&#10;7bp2qx9ogh+Var3+tKi7VffRyi941ZtV0/RE/vvWVc+P2m+S2gas/wCxtefPLWvpulWyRfdraJHL&#10;EpJf6jefMzbEp72z/wDLX566D7Mmz5KEtovK+5V8ocxzqWyb/u1dhs0RN1aqWSv/AA0/yNn8NRyl&#10;8xmfZnenpYKlXUX+9Q5qOUvmM+aFUWm+HU/4n1p/vVLddqZ4d/5GC0/661tT+OBFX4ZnvSWy+UlR&#10;PYVoRf6pKfsWvpD5Ux3sKY9m1bGyqmpOsNlK9AGFfuv2Xd/G33aqf669lgb502/JU027zbSJW/3q&#10;qI6vrKfe+ffWxJMly1m+2V/k/hepZpl/irK1JJ7nzYIm2b6wrzXovDF/pmlTztM9wuxZn/vVuI6G&#10;/ffKm75NlRQ/PLuamJcrcz7dv3KmR/3vlffiqxjpv7u6oneKG1dpZVhi/id3qK8dbZXnnbZbqu93&#10;rKmufOlS6vF2fxwWj/8ALL/bf/aoAivzPqvyytJZ2W7/AFSfJLL/AL/91f8AYrEudNjhilitoFhT&#10;+KugmvF+95q1Xl8p0+7VRkZyiec39m9s/wB5qpfZlf7253/2K63WLDf/ABVy80Pk/wAfz1sR75Sa&#10;2iT7sS/8DrHkdoZfNi3JsrYuNzt/rfkqKSwi8htu6rCJ0HhjxJFqUW3d86fJ89dM6een3q8Ja9l8&#10;K6yk8bSvE7fNvr1vTdbimt4pd29HrGUSzG8SaV8/8L7q8l8T6b5KStt+ave9Si+32/y15Z4r05/3&#10;reV8lXSkRI+cfHGmrNbvKrbK8yudNlf5omX/AIHXqfxHtrmG4+X7leb3T+S7s1RI6YnmWvaVc6bq&#10;nn20DOm3Y1HgnRL7+3LjU1ilRNOg+1Syo3+q+f5N/wDwKut1j99Bu/vVzk3he8f+zHkuZYdM1eVo&#10;mSGV03JE/wDH/wB91xyibRkN8EW1nrHxL0+SWVrzyt73Wxd/ybH+T/vuvR9M+Evhy81vzX0jZ+98&#10;2d3X915Tf7tN8PaJovhu/lsdP8tPs8rbJUX96/8Av1Lqt/eeUkX2y5s7Qb3gu4on+dP9j/gVXH3I&#10;ge6+EprPTdL+zWKxw3CMiRJFEmyKJU2fPtT7v368a/ao8ByzTp4ltma21D7jb1RPNT+Df/tVoW32&#10;7wBpFpqvh7UZNSll2Sy29w3zy/xy791cF8TvHLfGnWUg0WKSHT7WBZbr7Rv2RN/Gif5/gq6kvd5C&#10;Ix948k03RF1WylludvmxN8yfc2pVibwrFqVhLBpUqvLF87ROz7/9+tW/0f7NbptXzotr/Oi7/wCP&#10;5KseG7aXTZU3RR+UzeUz/wAf/fFcZZ51c6VFbWX+kyqkvzbf79W/CNy1zcfZpZ/Ji3J89WNetmm1&#10;aXz1+9K7yp/u1p+GvD0b3qyx/cb/AMdoiB6/4PhiSKKKB1+bci7G/iruU01rOWV4m852/j/vtWD4&#10;J8DNNapKn+t/22r0iHwrPbWe6WNv9+vSpUv5zmlI4qzTZ4htJ54t/kM0vyf7KVzvh68WzvEZl2RX&#10;DfM9d1NYfZotTnddn2e1f7/+1sWuPvrNUtUVf4For0OePIXSqckuc9D0GZg/lN/FXQWepf2bqkSM&#10;v7qX71cT4ev11LTYp9371Pkf/frbvJmubL/prb/P/vJXxMqXJVPuaVWM48w7xz4Yl0pGvraJrnR5&#10;fnTZ9+KvN7mHenmwPvSvXtK8Wy2dm1nKzTWMu1/K/grl/FXgOKS3l1nw9Ls3/wCtsXrbmOmVDnjz&#10;wOBtrmeH97AzJKv9ytuHXrW/ZG1PdDKn3n2/erP0qzluWlZla2df+WT1Xv7CTbKqp9xk3P8A3KOW&#10;Mzm96B1qa9oO11+3L/3xVCa50ia4+W8Xd/Bsrzy/s1uXdWZoW/v1Uh8PamjfuIpH2Vj7M2jVPa7P&#10;QZdSi32O2b/gVbdh4An2P56/JXimieJ9a8Ntui3b69I0T9odkiSDUrP7n8afJWMqEjpjVidLeaCt&#10;nFtX/wAfrj9Vmls32turrU+Ivh7W9kq3fku33opqpal/ZWqxOy3cf/fVc3Kbe1PNdV1iuJv7nfcP&#10;81dt4wtrGz3eVOu/d/erzq8uV+0fer0qVM8qvXlzGlDqXyIj1YSbf/FWP53yVLDeNtq/ZxOb2sjp&#10;rab5fvfJUN5cuivVC2vH2/NUN/eO/wDDW0acSJV5GfqVzXP3js/yr871oXLtM+1arpbbJX/vV006&#10;HOcdevyGr4e0qJLWXd99/wCOq+pWDzS/ebbXR6TCyWHzLVS5tl2OrbdlelGPIeJKXP7xwut21mlv&#10;8zb/AJv9Ui/w1x+pQwInzNsf+5/G9db4keLTYr1miX+HbXD2Fg15E95K3yNLsVEqJEFJEVH3bd9S&#10;zf7K/J/Fvq9eWa20SP8A8tV+SslJm3VBY9/KRf7lH34PlX5Fb5qrzfvpfmqVHbyt275P7lAFqFGm&#10;b5VX/Z2Va+VN67V3tVS2dtu9X2U9E/vNsdKgDU8lktU/dbPl/v0ttCzsm2KodkSW/wArb3/i+arE&#10;3yW6NBOrvt2NUFF+2RYW2t99K03vPOb73z1jpcu6P9p2vT0udn3fnT+49ZlnQWz+dFuq0jq6VhW1&#10;/wDunWL7lbVttSL/AIDQBI336ZT6K0KGbKi/jqXZ89MegRYtn2VoQvv+Ws2GrCO6UAaFRTJ/dpEm&#10;prvQMpXKVmPWxcpvrNmT5qDIrU+mbKdsqxhvo301/uVDv+egC39+onShHpzvQBWdKrv8lW361XmS&#10;ggpT1Rnq8/WqUyUAVkff8tOqN/vVKnWgCSp7abZUSdaT+KgDobO5/wBqt22ufkrj7abY22tuzufu&#10;UFnQJ89FV4Zt9FAH7TaxDveq8MPkxVq6knz1n3P7m1dmr4+XxHtx+E52/fYz/NVTzkhsNzUy8m86&#10;XbVLW/kgSKuPmOyMTPe2S5lRqdr14lnprqtRQzLDKkW6uf8AFWp/aZ0gRqDblIvDdg1/qSN/eava&#10;7O2Wzs0X+5XD+BtE8mJJWWuwv7zybWto+4c1X35GJ4n1L7SyQL9ysq8mdLXbR532m9dqZrFysNq6&#10;tWMffNvgOfeZpmfbXS+G3eGL5q5qz2pFu/vtXR2E37qtpSCRu3mpbbfb/frnbx/Ji83dTNVv9grn&#10;Ne17fa+RF88z1jzc8gjEx/GeuNNb+RE1V/CvgafxOyblZE/irY8GfD251u68++3JF/cr27StNsdB&#10;skiiVflrpjHnCVXk9yBU8K+ErPw9ZoixLvrVvLnYm2s+/wDEKqr1zmpeJIEidpZfkrb3YHH70zbm&#10;1iKH+KsqbXvOf+5XA3njyK8uPIsYvOf+/Vu1hurn57mXZRzG3s/5zpn1VUb5W31RvNeb7u75/wC4&#10;lUpg2zyLZfn/AL9auieGNn72f53q4xlMPdgVbazudSfc3yJW1Z+HlT73z1qw2eytO2tk2b3raMTG&#10;UjMSw2VN5LI/y1ad/O+79ym1QwT5FqVNtV9m+rCPsWgCwifJUTffo875KY776AGPVd3+SpnfZVKZ&#10;6ZqVrl6m8N/P4gtP96qjvWh4PTf4htP96tqf8WJFX4Znvi/6pKHm2UO/kxVmalcskFfQnyol5ryW&#10;38VZNzqrala/e+TdsrC1K5856vaV8lraK/8AE2+tuUg0vlR5ZW+T+Ba597lk1aHdt+9W3q03kvt2&#10;/JXL3M2y63f+h0RA3t6w7mavNPElzFeeJbK6Zv8AVTomx/4a7vWZme13K2zcteeeILORNPmliXfK&#10;i71ramRI66GGfTZ5ZWaV7R/9n/Vf/Y1oQ3nybd2z5N7P/dqvoOvRa3oNvcxfOrL81Z72EsM/2Zl/&#10;4llx8/3v4/7n+7QMtXNytzKkrL+6ibfAn99/79ZV/DLcs+5m82tV4fOf73yf7FRXPlbEiVWeVmqw&#10;OHvHvrPdtl87/wAcSpdE8QfaXdZWXf8AxJurXuYvOleLbsrkPEmjy2f+nW3+tX5tifx0cpXMdlOk&#10;E0Xm7vvVzt5CqSv89S+EPEMGsK67tlwi/PFWnrFhv+ZaIkSOSmtt7o1D/wCyvyVoPC3lbdrfJVd4&#10;dmzanyfxb62IOV8Q6Uuq2rqvyOvzrXnT+LdT8PTxQSK37qvYPJX52ZlhrgvH/h62vLKWWKX979/Z&#10;tqxnd+APH9t4ktfIlb/SNtS+MNNimidl+4tfMWj+Ib7R9WSWJmhlib79fTGg63B458LpeL/rfuTp&#10;/desfgNT5/8AiDo6PE+3/wAfrwLWEVLjavyV9W+PtK8lpYmVn/u/7NfNXjnTWs71mX7j0SCJwmqv&#10;/o7r/wB811eq/DG8s/FeiWMupwJFZWqJsf8A5d5W+d3f/vt6zPAeif8ACVfETQtOl3PE10jy/wDX&#10;Jfnf/wBAr1ua5+3+JtT1CXb/AKbOz/On3f7lRy85cZHnXjPQbzSoEuYp1vE/idPkdP8Ab/26hs9b&#10;bStNi3RT6l83/Hv/AM9d2z5E/wBmvTvE/hiXWNL/AHEEcMsX3n+4jLXD6lon9j6paXzRSw/ZbX9w&#10;7t919lRKJfMat54tltvDT2a2a/aF/wCXdN+x/wD7JK4TUtHubbRLuLT4oESWfzZ7exbY9xFv2vKn&#10;/oFdGniGD7K8WoNbO8W5J7dJfKeVd/zvv/vVY0HRoPGeuebBYwabp9usSM6b383an8f/AAKjl5wM&#10;TRPA39qu9m1t9me3Z3lt0l8r+D+//uVpp8NLHSvs8qts2tv3v99m/v11GveVeb/szxJFbq1vs3f6&#10;11/jf/vuvLNe+KPiOz8Qrp9itjeRPFvV7hfnZv7iUS5YB8Zm+P8A4Y+clxPZy+cz/vWfbv2f8D/h&#10;rj/h1Yamms3enMvnRRbNzovyI7fcrsLnXPEesaa+n2Og6klxdSvFvdV8qvVfhj4Ds/CVlbxXcvnX&#10;srebO+3+OojHnkHwHcfDq2W2slini+f/AG69AvLBZrB4v9mufs0imni8jb97+Cu41Wzb+xHZtqOi&#10;16pyHjviGwa28JeI5WXe8s9rars/33f/ANkrzbWoWS4dV3V634rhZPB+mRNF895qbysm3+GJP/s6&#10;4TVLaJ5Zvm+espFRPP8Aw34n/sfxlFpkv/HvqStt3/wSr/8AY16HDeMjferwf4zQy6UmmahbNslt&#10;brerp/BXrvhLxJB4z8OWmpwMqeauyVE/hl/jr5TFx5Jc59PgqnPHkOotn/deR/B99atx6k0KPErs&#10;nnts+T+5WYm7yvvVXmRpninX76N9z+/XH8Z71KXIafiF4NVidtv71PkidF2PXH6rYahC6afBtmR2&#10;3t/A9bdtfxQ/ZIpfkdZUdnT/AL7rpbDUrbW/Fe+WVblIrXZ/pHyIlB3/ALucTx/WNH1Xb5sVjK6f&#10;7H8dUrnUtThs9k8DQo/8HlV9IabYaPcwSpK+x/kRk2fJUtsmh6VZus9nBM+7Z5sy1HNEiWG/kPme&#10;21WSaX9+rOqt8zvE7vVqeZ7l/wB1bXL/AN13i2V9F22saCn7qKztE/g+7WynxLi0SJF8/wDdRL+6&#10;Sj2sQlgZcvuHztZfDrxDrCpLbeHL102/L+4b5v8Ab37Kzdb8Nt4buIYrlm3N87QxP92voDx7+0bc&#10;3+nf2VZs2/7krvu+f5K8H1K/leWVml3yv953aumMjxKlPk+M4HUtKa53yyytv/hSsdLCW2lRfvvX&#10;Z3+7Z93ZWPsVG3fx0cxjKkVPJbbT0h/26sbGmfZ/BV2101pquMeciVSMCvC7JVeaF5vv/Ilaczx2&#10;z+Uvzun8CVSuYZ5vm/jrvjTPKqVyG2hVH+7VKFEe6l+X+KtOzhl+fdt+X+/Rptss7/c/irsOCXvm&#10;/Zw+TZoq/wB2qWqw7LV2b+D59lbEMK+R8q/P9yotSh2W7r/6BSA8n8cWa/Y5dsqojsm5P71cZpG3&#10;zns592/dvWu98U3ltZxS71id5fnbf/yy/wD264K3s5dSuFlgVtitvZ0/grnkWTa8i2yJEsrP5q1z&#10;u9YWrovEltsVF2tvT5/+AVhXnkbv3H/j1ADPl/iWov8Ae+Spd6zPt3Ls/v1Xmhbfs83fQBPbXL7X&#10;Vf4a0vvv8zf8DrPs4VTf913/AIq0LaHf/v8A+9UAM+5Ki/3v79PS2+xy/wB9P79Pe2V23bvkT+/V&#10;T7Szu6qzbNv3KAL81zsdFX/vurdtf/M/m/8AoNZVs8T3D7l2Iv8ABV22h3skUsrQxN/s76govwPs&#10;37VV99bGm3PnfKzVzunoyMfm+7WudSiSdPs0VQaROhRPk/8Ai6ZT7NJbmLcy0VZbGb6b8vtTqieg&#10;klT5Hq2lQptqZKBDt9Lv/hpj1Cj0ATfwVUmhq3TJk+SgZmOlFSunz03/ANDqzMgdKpP1rQfrVK5S&#10;ggiR9lWEmqi/WhJvnoA0N6vVeehJleh+tAFKeqk9XZ6pTf3aAKc3SpoXpj02F/mqwLadaNm+mI/m&#10;VPUAFXrObZ95qqVLD0qwN+2mbZRVK2eioLP3bv3Uulcv4kvPKg2VvXk332rgvE+pb926via8j6Gn&#10;Ex7O586/qW/3O+5vuJRoNtvXzWqxqW1N6/wVzfYOn7Ry95crbK7fxvWTo9g+q62n8dPv7n7TeOq/&#10;crsPBOj+Sjzsvz0RiXKXJE6i2hWwgRVrK1i/3xPsq7qt5si21z9y+/5auUvsGMYjdNTyU3M1V/En&#10;z+Ttp1zN5KJtqJ/9JT5quPwlmZM6pEnzLVuzuWdt2/5KwZt1zqPlJ9xa00uUhfZXNI25Svqt+011&#10;5S/frT8PeG18/wC03Pz1Rs4VmvXl+WugTUltotu6riRI6C51u20aD5fkrmn8T32pXW2JGSKmNDHf&#10;y/OzPWxZ2yxuipFW0ZGJXeznvNqb65rxbbKkXkK3+9XoFzNFptk8svyfLXkWvaxLrF+3lfc3UcvO&#10;XSJdEtraw+WJd8v9+uw02wnvNm75ErF8MaJI+xttei6bpuxfmau+nTMatUNN0qCz+bbWxbJu/h+S&#10;mIkCL/fpk1zK/wAq/IldnwHH8Zefyof9+q7hrxvm+RKrQ/I25m31M9zv+VajmNuUkf5E2rUSdaY7&#10;/wDA6fDCz/M1QaE3+7RsqVERKfV8pmRbKid6leonoLK7vVSarc1V3TfQWUXSt7wGn/FQW/8As1ku&#10;lb3gxHj1dNldNCP72BzV5fupnq/2n7TcIv8AAlY+vX+zetadmmx3aua15/mevoT5kwbm5+/urqIk&#10;2XFpF/cVfkrlYIftl5Ev99kSutV1fVPu/wAVXIziRX772dt1c5f7fN/+LWtuZ/ndaxNY2um5d1ES&#10;yxbP51q8TfPWVe2CojKq/J/cp1tcshT5d/8AerUk2XMO5vuVcQkeb+A9YXw34ju/D07bInbfBv8A&#10;9qvQNYtnv/3Cysif30/grzH4r6DKn2fXLNmS7sPnbZ/Gldx4J8WweMPDVvfRbfN27Jdn8L1tL+cg&#10;u2dz52+Bv9bF8kqUXN/9mfbbRb5XrK1uzvEli1Gzb/SIvvQp/wAt4v7n/s6Vq2FzbTW6TxMro671&#10;f+/VgVSn2aLyG+e4b53rPv4VeJtzVpXl/Fs+V9lc7ePLeXTfM3lf7tERni3ifW5fh743S5g3JZTt&#10;vZP4FevbtK1VPEmkJeW0qujV5v8AF3wj/begyzqv723/AHq/LXH/ALPfjn7Br39h3LN5N1vRUdvu&#10;PRKP2yj2i5Robj5qrzQ79i7q2NStldvkXYlZUz/71WYmZcwsiOu3/ge2uS1uzuXif+Pf/cWu4mhZ&#10;6z7zSonR13fP/t1ZB8ueLdNn03Vpt27Y/wDsV6H8BPFrWHiB9Pll/wBEv12f9tf4KsfEvwYtzYTT&#10;xt86rvrxHR9Yl0q/Rll2TRS71f8A2lqJG0ZH1h4/0dXtWl27HX+Ovmr4kaOs0Tt9/wD26+qLC/g8&#10;beELLVVb5LiLeyf7f8aV4f48035Lj918n9/bRH3wkeOfBDQZftvivXNrf6HZ/wBnwOn/AD1nfb/6&#10;Aj12ENhsVN259n9/566jw94PXw94P0zSm+S7vd+r3SOv8bfLEj/7i0+bRNn8NRGJfMP02HzrX5v4&#10;V+X5a4zxD4etry3uP9bvXektp8+9K9O0qzX7OjMlXX0dXid5VZ02/wC+9b/GQfNN54b1C2sIlsbN&#10;U1Vpf4Nnlbfu/wDAaZYeHtS0pN0F5su0aV4nT/x/7n3q95ufDEr6pE3lKnmwPbxOn3GotvhvbQ6p&#10;FP8ANNcJFslf+6n+wlYezidPMeBXh8R2egxL9j/tKKdt63EMqO7bvv70/wCBVjaD4B17xD4ji1O8&#10;tpLDT7fZFE77E37a+uNE8AWNnEnlQRTfx/7tbf8AwhlnNLu+xwP/AMBqPZEe1PIvDfhLZeI0sHk2&#10;/wAz/O2z5q6pNEsX374l3/7Fd2nhuJIn3QUy28HpePub5P8Acrpj7hEvfOX0TSoob35VV0/heuj1&#10;tFTS9rI3+5WxB4aXSti7fkeuc8SXLJK6/wAH99KuPvyMTzr4ip5P/CL2fy7IrOW6+9s+dnrz/UoV&#10;d3avUPHiRTeN7i23L/oVnBbrvX/Y+euHv7CV3+7QB8//ABss1m8NXe378W164T4M+P8A/hEtW+w3&#10;kn/EsvPkb/pk39+vYPiXpvnaNqEUqM++B6+XU+/Xg4uPvHsYaXJ759ofbNifLTvtjFdy14h8Mfii&#10;ttbxaRrTfuU+SC7f+D/Yf/Zr1Ka58nY0TK6P/Gn3HrxJR5D6SlXjM0LyZXfcybHSs9LmW2835vvK&#10;nz1Xe/3vuqpNcfutqMyf7lHMbc38hsWHjO802V/3i/PLvai88Wvcq7eeqbvvJtrkpvNf7rK6f7tV&#10;HtpX3/ItHul+3kdHeeJ5X2L58CJ/07tVS88Q3l2qfvfkX5Fmf+Gsf+zZEX73yf7FRTWzf3m/4G1X&#10;7pEpVZ/bND+0o7b5vNaaVv43qul5vbd/fql/rKhmmarOb4DQvJmmWsp4Zd+1atWzyzHa1GseIdM8&#10;HweffNvuP+WVon32q6VI5qtWMC3Z2EVnZPeX0qwxRfemeuSufHjeIbz7HoqtDZL8j3H8cv8A9jXC&#10;a94n1f4haskDNst93y28X3EWvSfBnhWKziRVX5P79d8Y/wAh4lWpzmvpumslujMlXn3Q/wANbsNh&#10;5cHyrT/syujK8Vd8YnHKRzjj/Q5W+5/wGqlhbPsSug1KxWHS3ZVZN7f8AqKwtlTZRyga1nZ7LdGb&#10;5Ki1W2n8iWWD76q+1607O2/ilVn/ANtPnpJt32d28pkil/6a/PQB86aDo9tres3f9tXkqPb/APLv&#10;N9+Vq6PxVNZ6VavFBts7e4+SJPuO1ZXi3Svs2rveNuR/7/8AfrkdeubnUpUaVt+xf3W9q5iyxf63&#10;PqrfMqpb/wAXy73rHeGB2u9v3E/9AqbfPDbpF9xHqpco2z5V/wBioLKUyMkqLt+RFqWF9/8Ad+Vq&#10;fNbLDa/JTLaH5vm+SgCynySu0X8S7NlW0tmREbdsSqNtbK+9mb+LZVu2f97827/cqALb2DW0X72X&#10;53VHVNtUZnS2b5Vbfu2Ns/iq3N5iOjNL5z7VdUf+7Ve523Nx8q7NvyNQBHbJvvfu799aSP5zJF8s&#10;Nvu+as+zTybjzf8AvmraO29F83Ym6gstwwy7PKVdm/8A77qxpTslxtXbvT72+qiea77lZnq3DDOj&#10;oqqvz/d31BZ0CarLNsi+4n3F/wBurEzukvlN99KzPsFzDFulX919+rth5t5b+b9+oLLLp8ifx0x4&#10;f4qESWGXbtrbhs1msHZl+5/s1YzHT5Kdvp9zDs/hqo/yUGZNM/yVEj/PVeaahHoMy+k1TffSs+F9&#10;9WoXoNCvMjJVR32fPWm6b6zJutWQN30x/npm+ptm+gDOmh2NVd+tbE0Kuu+s+aHZQQV0m2VL59V3&#10;TZUW/ZQBYd6oz1N59V3ffQBXfrUdSP1qJ+tAF2F6sQVmQvWhBQBaRKclPRKl8mrAenyUUxEooA/c&#10;jWLnybd/nrzfVZmubzZXV69eb2euXsIVe93ffr86l78j62l7kTatoPsdlWF4kufs1g77vnetub5q&#10;4fxneM+2CP53q5SCnH3jM8N2ct/fp/c3V7HbWyafYJXL/D3w99jgSWVfnrd1683ypFFVx9wipLnk&#10;Z99N5zu1ZUz/AL2tWbalrub79cve3mx6xkbRJbl2mlRf4KY9z8/lVFNerDb7v46r6aj3Lbm/irYO&#10;UlhsFh82esJ9SikndVrpvFV0un6RtVvneuJ0ezWGJ5W+d2rH7RtH+c00v5Uifb/FVizhnvH2q9TW&#10;Fh9vi+Va6/RNBWzRNq/PRy85EpRgTaJo7wxJurdSGK2TdTXuVtk2r9+ue17W/s0Wzd8712Uzjl75&#10;S8Z3kt/B5EH3Hql4b8HwW0SNK+96qTPPM6NWhZ386fL9yuyIe9ynQJItn93+Craasz/drn3uW/33&#10;otnuXetuYjlOi+3M9W4blH/26yrOwkm/1v3K2ofItvlVfnoDlBzLN977lWIYv7tTJ++WrEKbKOUB&#10;IbZUqan7Vo2VqQMpj1Nso2UCK+yonSrTpTXhqTQoulRbKtulV5ulAFSb79dF4Dh87UXb+5XMTPsz&#10;Xb/DqHZBLLs+81d+Ejz1TjxcuSkd1bfdaua1uFnd66Ozf53WqV/bf3a9s+fOZ0Szb+1kb/nkrvWt&#10;aPvvadDC1slxL/sbKgs5le7SrFEhuZm+fdVK5haZKvTbnbatMhSX+JWrQDEfTW83bt+SmJfxQ3Xk&#10;btn92ujdF8h3avJ/Gc09lq0U8UjeU/yUo++B3Gq6bFqVlKrbXR1+5Xh/hK/n+EXxNfQL7cmiay3+&#10;iu/3Fl/g/wDiK9l0HWFv7BJXX5/465X4teA4vGfhy4ii2w3tuvm2s38aPW0ZfYmQd0/z1gX6ReHr&#10;jzV3JZXUuxk/gilb/wBBV/8A0Ksf4UeM28YeEomvPk1W1/0W/T+7Kv8A8X9+ulv7Nb+3ltp1328q&#10;7GT++lAyj9ja5lRVq39gW2X5v4P4Ern9HuZfDd5FpGoTyXKP/wAet2//AC1X+4/+0ldBeOrp/t1Y&#10;jn9c/wBJt5Vl+RPmTZXyP4ytp/CXjV2g3Q+VL5sT19d6mn2lPm3PNXzj+0NZwJdW9zHt+7sZ63iQ&#10;fSeiaxB4t8L6VqqN8l1AsrbP7/8AHVKaH/Zrzz9mDxJ/bHgO609m3y6bdbP+AS/On/j++vRbl/Jn&#10;2/36wjH3uQJFJ0+f+5TZkVKsP/s1RufnT5mqwOf16GJ4JYtu9Hr5U+JemxeHteeWNf3Urb6+ntbv&#10;NkT7m+5Xz/8AF1FvLBm2r+6+ffW3L7ofaPUP2afGH9saNqWgzt/qm+0QJ/sfx11tz4e0q58S/wDE&#10;z/49IImuPs/3HuNv8FfM/wAEPGDeFfHOk3jfJaeb5U/+43yV9V/EXwrB4h0/5maGVfnimib51f8A&#10;365o/EbHGaxeRaxr2p3kEWy3dk2v9xPufcqp/ZrP823elcVeeP8AUPh21vY69YyXlonyRajaKm90&#10;/wCmqfxV3vhH4i+GvFSbbO8gd0/g3fP/AN8VfwAWLPT96fwpVuGyaFtq/JvrbtooLl91sy/7n8dS&#10;vaec6K3yIrUc5BXh0hdkUrfOifdqK5tNkqNFtR933NtdHDarDBUTo3m7tq7K05gMiwsNkry/Nv8A&#10;9j5K2baFET/bp0Pzu/8A7JWh5K7NzLspCI0tt8X8O/dTra22I+1fk/hpU/1W3cyJTnfyUSoKK+pb&#10;9v8AwGvPLmFbzWbe2ZW/ezqn/j9d/ebpoPn+SuYtgyeLbTyl+S33y/P/ALKO9XH3BHmPiFG1LxL4&#10;gvv3ro14yL8vyf3K5K8fZXcWf77S7iWVW33ErPsdq4nVbBofN+797+OrIPOPG1g15bzbdvzrXyDc&#10;2zWd5LAy/PEzo1fbGt2TJ/D8tfKHxR0T+x/Ftw6xfup/3qV4+Oj9s9LDS+ycunyPurv/AAR8RbnQ&#10;VSzvP9M0z+5/Gv8AuVwSVYSvHkerE+g4by21W18/T51uYv8A0H/fqjczMnytXj+la3eaVL5tnO0L&#10;f7FdnYfEJrlduowK/wD02i+T/wAcqOU7I1ZHR/bNlH9pbFrM/tjTLz5lvNj/APTan+dZp/y+Qf8A&#10;fVHsw9vIu/2l/dpk15v/AIqpTahYwp813En97ZWZc+K9Is/vTyzf7kVHsokfWZG352/7tHkqkXmz&#10;ssMS/ed/kSuKvPiQiK62Nj8//PW4auZ1XW77V23Xk7Tf7H8H/fFXyxgYyqSmdh4h+JEVhE9toqb5&#10;v+ft0/8AQErzW8mudSut0sklzcSt/G+92qWau7+HvgyWbZeTxfvZf9Qj/wAC/wB+uylGUzgqS5Pj&#10;NL4e+AJXdFVP3r/Oz19DaJ8N1s7NN1Hwz8AS2cUU86rvf5/u16FrEyQweUu1Nv8AHXq0qfJE82Uj&#10;z2/0eOHfEqrWPeaNKi7tv3a6WYu9x9/5KdNYq6Iu2r5SOY4TXtNaHS7LdFse4b+996m2dtvT/wCy&#10;rsPHmnLDqmlW0W3Ylr5vyLsrn4bb+GjlGben23nWvyr/AHaxNY+1QpcKjLMkTM7Ju2fPXa6VDssH&#10;+X5NtcB8VL+LSrV5WVvtHkP9z/xzfWMionj/AI5/cyvP5rXL7tlea38LfaP3Uqzf3dlbutvc6lcJ&#10;57SvLL91H/u1Xm0GXQbVLmR1+ddzJF/D/vVxmxjukqSv58v3V+VEqG8vG+zorfP829v9urE257p2&#10;bbsb7r/wVFc2bTfMy7NjfMlAFfY0373cv+5/eqLZs/36u6C9tNrdutzuSJm+5V7xJ5Fz4hvXs1VI&#10;nl+WgDKttrxS/vVR0/g/v1Mm3cjNud6Ylt5P8K1Ls+WKXb8lQAeds+VVZ32/xt9yorPakry7PvrR&#10;5O932/c/h30bGRXXZvdvubKAJoUZ7fdtZ0/v1ad/tK7mX7vyK9VbP+OLd96pbZ96pu/vUFlu2Rk+&#10;6zbP/QK0LBJUi81ZV3q3zVVtt0KfPt+T+/RbXKpK6u2zdUFm39vWb5Z2b566/wAB+D18VazZQWas&#10;+5l82Hds/wDH689m3fd2/IldF4P1XxDbXH/Ena5814mRfs8vlPs/4DQB33xU0fTPD2uW8GnwfZn8&#10;hN6O3/LX+Ouftr+eFPK/dum2q8KT363C6r9phu0R9rzK7oz7/ub6qW0Lebt+5/eokXEu3MPyfw/7&#10;9ZtzDs+WrRdt3z1FMlQXIypkqJ/krSeGqsyVZyjIXaraPWf86VKj/wB2gC7vqKZN/wDuUzzqN9AF&#10;Z4fnp6U/79RVYyX+CobmGpt9MegDJmhqlMlbE0NUpoaCDJf5Kbvq1NDVd02UARP1qu/WpqY/WgCF&#10;H2PWrbPvrIfrV2zm/hoA3oetWtn92s+2etOH56CyvMmyirssO9aKCD9gfEt+sNu8rVn+GN80Tzt/&#10;HWP4quZby4igX+9W7Z/6NYJFX51GXvH2H2S3e3Kw27vvrmtN0dtV1lJWX5N1aF9cr/E3yV0XhtEm&#10;VZVXYlXH35EfBE2326bpvy/3a5m1f7ZM8rVY8Vaqyf6Kv8VP0ez2WdbEx+EzdSufkrnJod710esP&#10;BZxOzN89Y+lus0Us8v8AwGoNYmTcozyov8FdDYWywxea9V7C2+2Tu235N1M8Q3MsOyCCgJfyHL+O&#10;bmW/uVSD7tS6Do7TRfvFrYh0RpokaVd710um2EVhb/d+eiMY8wSq+7yBo+j+TEm75K07nUktl8qL&#10;7/8Afqo8zOv39iVyviHxba6ajxRMrzVtEx+M09b8SLo9vvZv3r/wVxP9t3N/f+ay/wC7VK28/Xr3&#10;z7pvl/hSughSKGXaqrXZGJfLyE6arKif6qrdtf3Nyn7qBkpiJ5zp8tbttCyJtVNlWQJbQyunzLWx&#10;Z22xdzUlnD8laENg0zVRAI3nfdqxDa72+7V2G3VKs7dn3a35SOYYibFqwj/JTNlPRKRI9KciUIlW&#10;IYa0ENSLfQ8WyrqRU51q+UjmM3ZTHSprmZYayb3WIIT96seYuI+5ese8uVqK88SQbX+Za5+816B9&#10;+2Vax5jp5TYebzti1634StvsejRLs/hrynwTpra3dI334Ur2u2hWGBF/uV72Cpe7zng42r73IOhm&#10;2SpVuaHf81Uqvo/nW9ekeWY+q7Utf96sqz2zXSfN92tLXn2KirWZY/8AH5DQA3yW3v8ANUsLslNm&#10;Rd22nQzbPnb7lWBm65f+SrN/Gi157r3/ABMrV0++6/drd8V6r9pZ9vz1j6Ym9futv/h3tW0RDPBl&#10;zKm+KX+9s/2663ert83z/wAFcx5K210sq/J/erfd96JL/eX5qPtAeXa9bN8LviXaa/EzJ4c1tktd&#10;RT+CKX/llL/7JXq6FXb/AHax/Fvh2z8Z+HLvSLld8VxFs/3a5L4UeJ765sL3QdXb/ie6JL9ln/vy&#10;p/yyl/4GlbfGQdxq+mxarZPAzNC+7fFMn30b+B657R9YlmllsbxWS9tfkl/uf7/+7XTK+/8A4BWJ&#10;4i0drx4r62+S9t1+4n/LdP7laRIJp7bej/8Aj1eWfGLwet/4XuGWJXuE+dERd+yvW9Iv4NSsop4P&#10;9U/9+s/xZbJc2E1t/wA9V2M9XED5s/Za1htH+I2oaPK2xNRs22/9dYvn/wDi6+ldSRll+9Xx5omp&#10;f8IR8YdCbayJBqaxNv8A7jPs/wDZ6+xtcRkb5v71KpH3gMWZ9nzblrB1K52I+1m/3K25k+/t+SsS&#10;/s2mT+KqMzidbuf3X3d7/wC5XkvjmFry1uIv42X7lex6xYN5D7V+SvPNY0rer71++tWM8MsE+zb9&#10;zbNjV9w+A9ZXxt8OdKvllZ5Wg8qX/eX5K+J9Vhew1KWL5flb7lfSX7J3iRbzS9Y0OVm3xMt3F/uN&#10;8r1yS9w2NDxn4bivEeK8gV0f5GR6+cviF8KJdHvXvNOZkT+F4W2OlfZHi3RJX3+W2/8AgrzHW9KW&#10;5idWXZW0ffI+A+bdB+LvjrwfKiLffb7eL5PKvl3/APj/AN6vXfB/7WlnM8UWuWc9hL/E6fvYv/iq&#10;5TxP8Pdkvn2sTOn9xK4qbwfh2Votn/AaxlTlA2jI+yvDHxO8M+KrVG0/Uba5fb/yyl+f/viuuQQX&#10;nzxTq/y/3q+HPB/hJv7et/8AYb76fJX1Lolnc2dvE6zt8i/3qOUD0azsPJl21Nefd+X+Fq88ufiL&#10;eeG/mlgWZF/2qr6b+0P4T1JngvLr7BL9z/SPk+aj3iD0CzXzpdvzVYvImRfu/PVfR9Y068geez1C&#10;C5+78iS0y8mbZu/u/wAdHMHKYupX/wBgFc9Z3+99bvG3IkVi6L/wL5a2/EMyzW7/AC/P/t1z9hC1&#10;t4c1h5fk+0SxW/8Av/fet4/CRI5eHT3ttGt9qqm/77pXP68Ff5fK+f8Av16F4ztvs2nW6q2xEiX+&#10;DZXnnktc3T7m+T+Gq5gOV1uw86B9i7K+d/jr4b36XFfKvz2rfM/+xX1h4is4oV/dbtjL/HXjnjzw&#10;8uq2VxBKv7qVXT7lc1ePtYm1CXJI+RUqVNuyptY0qXRNUuLGf78T/wDfdV0by6+YlE+hiTptT+Jq&#10;vWz4WsovsarEMzf7NRym0ZGwkz/xVL53+zWYk33KLm8CJUF8xNf6lsTb/HWI++5f5mpz7pn+apPI&#10;b79bR9wxl75DspjvVhztWl03TZ9Y1K3s7aLzridtipR8ZjI6D4deD/8AhJNU8ydd+n2vzy/7b/wJ&#10;X0/8PfCX2xvN2rs3bG/3K5zwl4AXwxoNlp6qry7t87/3mr3bwNZ/ZrBFdYtm7+D79fT4ah7KPvng&#10;16nPI34dEisLdPK2p/uVh6zYLcy7WX5K6rUpok3rFurCNtvl+T567JGJzj+GF+9s+SqL2zJdJBAs&#10;j/N9xPv16Imnb7d2+5WPDpCpqVurRK/71NyO2yo5QPPPGafbPGt3u3fuolSsz7B/s7K29Sh+0+KN&#10;YnVfk83Yr0TWe/YtYgW7PbBpH8P3f43rwT4x62yN9maJvKlb5pZvkRt39z/cr1j4heM4PBmlIqKs&#10;120Dvs3fIqf33r5y8Z+Np/FSeVct9p3M770XZ/3wn8K1x1ZfZOmJw6X8VzqjyztJvf8A5ap/B/cq&#10;xqSX1+/nyytsddm+opvIh+WLa6ouzfVJHZGfbK2z+5XGbFF7ZraL90zIlV/tjfZ0Xb5zq3y1dubz&#10;ej/99/PWfvXcm1aAIN/zeb9x929dn8FaG+WbZL/B/sVUs4d7/wALv9yut/4Rv+zdNt5WnXzZdzyw&#10;v8iLQBl3jwJb7omaaVl+59zbVSG52b9y76lm2vL+4X5Puf36ekKbdrKv3v41qAK/zfOyxfcb7j0W&#10;cK3MTqy/7z/3KvPZrNFtX79XX0qC2tbdlkV0dvmdG+7QBkQ2ypL+9Zvm+7ViG23v+6+/uqfyYnnT&#10;96rpVvzp9EvbeWJYndWWWLeu9G/30oLHps+6zL8n3qWwsNPmuP8ASZ9m/wCdHRateS1z5s7LEnm/&#10;P/crFvEZLp/PZn2fd+aoLLttC0155X8cvyLXuHw9v9I8H2txY65a7Jbi1fyrh1dH3/8ALL7v8KPv&#10;+T+LYleGaDeLDrtvPL88W75k/v17Hf6JrmpTpc6h5lmkqxeQ7/PKyfe3/wDjlXEiRq/EXxDZzLNp&#10;GjQSvpvyXSv9+VV/vvt+79//AMfrn/D2lT+Kr37NBBsd/kV3+fbt++9avifwr/wrq3RrG7u7ya8b&#10;ymTyni+f73z7/v8A+5W34GsNQttX0drOJptTglR1iRdnlf7e6un45e+R8EfcOC8W6Dc+CdbvdKvm&#10;V7iJv4Kwd6+Vu8zfXfftAu0Pjy6/f70T5Nn9z/4r/frzTzN/3fuVzSj73unTGXulrzd6/wDs9V3F&#10;RJMrr8tOR6OUga8NRbNlWN++oXoIHf71Jvpn3KeiVAh2+h6ESnOjb6sZVf5KKsPDVR/koAl++vzV&#10;XmRXp++kR/MoIKU0NUpkrVdPMqrNDQBkTQ7KrvWhND/s1SdKsCu9MR2R91SulV3oA3bC537K3bZ6&#10;5Kwudjba6KzmqCzW/gopiPvooA/VlP8ATNU83+Ba1bm5X7tUraaK2Xd8u+qV/f7Fdlr80PrxJna8&#10;v4oF/vV6nZ20WlaQn+7Xn/w901r+6e8lX+L5a9A1hN9v5VdlD4TnqfFynJFP7S1F5f4KtarrC6bF&#10;tT79aKJBYWTt8teba9ra3N07K33KJe4XGPOO1K/bUrhFb/vitG82w2sVtE2x2rnNH3XN088v3Fro&#10;NNtmubp7mX7i/drE1Om0SzW2tUV/v7aovpqzXjswrnde8YNpUu1a881L4tX1nfum75K7PZmXJI91&#10;CRQptZlSs3UvFumaSv72dd/9yvBNV+KOpztt82sdHvNYn82edn3f7VXGkHsz03W/idLqs72tj9z+&#10;/XO7J7mfc253o0fSktot9bth/sxV08pt8AaVbXP+1srpdKsJ5m+apdNTev3fnroLa2ZKCJSJrOwR&#10;E+b79attYSXP+5T9NsN7b2rpba22JW0YnNKRVs9NWFa0EtlSpUh2LT61Mhnk0bKN9MoAelTIlQpV&#10;hHoAsQrVjZVVLlao3mvRWaferTmFym7vVE+dqx9Y8SW1gn3q4fxD48ZFdYm3vXD3+q3mpfNK7IlY&#10;yr/yHTTw3851GveP1Tfsb5K8y8T/ABR2b9smyma2yojruryDxbD9pn2rL/3xXN/jO+NOJ0WpfFeW&#10;Z9iztWn4P1XU/E+qRQRbvmauJ8MeBlvJUaX569u8MeG9V0eK3Xw5p8Vze7vleX5ErahT55QgRXq+&#10;ypH1B8PfDcHh7RLdWf8AeuvzV2Gyuc8E6JqEOm28+rzrNd7fnSL7i11D19hy8nuQPg5S55c5Uepb&#10;Z/4Gp+yotnz0EmTrb/vXTdWbZuyXkW75Pmq1rc2y4fdWVbXK/aom3fxVYF2b/W/LVfUrlUsJf4H2&#10;0+7T/S3bdWZrzt9lT733quIjhtSRpnq5oyNtRdq/8AqrqX8W75HqxoEzJFvZd9bSIibM0K3KU6FG&#10;S1dWl/3aN/3KE+R/9isTYh85kZfvP/uV5r8UbWXwfr2mePbRW8qD/RdYiT+O1b/lr/wBvnr0WZGS&#10;4fylqG/toNV064sbyLfbzq0UqP8Ac2tW0ZGMiW2vIrm1SWJlmidd6ujffq2n+q3V458FtVn0G/1j&#10;4fanL/pehy/6C8zfPcWTfc/74+7XryP+62/wVZmY+owrol1NfQbktJW3zwp/C/8Afp14/wBvtUVW&#10;+/Wmzqnyyrvif5Kwrab+xLp7GXzZvl32r7fvr/8AYVpEZ8v/ALSGgr4W1y31ODb9ouPn/wBzbX1R&#10;Yar/AG34e0zUl+dL21iuP++kr5//AGmdGnv9Ii1F/nSJq9O+AOpNqvwW8ONK297eJ7T/AL5d0rWr&#10;8MJhE6Kbd867azZoW+6rfO/3a1X3PK/yr/uUz/e+/SMzCv7Bfs+3b8/9+vMfE9t88u6vYL9P92vP&#10;fE9svzbVrSIHzV45t0h1ndEuxHrqvgD4l/4R74jaU25Uhum+yy/8Cqv8TtMS2tYp9v8AFXD6VeNZ&#10;3UU8XySxN5qf7y1jUiaRPv3XrPzovu7K8/1LSvv7tu+vQ9H1NfEnhzT9TiZX+1QLL/45XOazaMjf&#10;30/v1FOQSPN5tE3722q6VzWpeD4LxNzQMktekXNnsT/YrPubP5flb5P7ldBByng/wHAmsxSKsnyf&#10;31r2BNEiSJFZ2R/v/eqp4JsGSJ5/lTf/AH66a63R72ZoqylI2ieVeOdHVLPe33N1fNni3RF8+Vtt&#10;fTfja5ZHdW27P9ivCfGdt8ztEtbcvumPMeX2FzfaJcebY3NzYP8A34pdld3oPxX8caam5dcnmRG/&#10;5eFR65x7ZXfa+2rdtbLtRd3yVHLGZfMeu6D8eNfdU/tKxtL9P4vl2V7Bc3kXiHwXpV2tj9j+3z/a&#10;Fhf59n8NfKVtM1syfN8lfWHhu8+3+CPCU7QK8KWqRb3Xd/45RKMYEcxX8Z232x0iVt6ba8/+x+Tq&#10;sMX3/nr1LW5pXV/3S7P79cJ5PnaqzbfnVXej7JcTD8SQ+cyLu37IF+5/DXE3+m+dLEnlfPtZ69Q8&#10;Q20sR27V37U3VzV5pu+VG2s+yB92yiMfdCUvePi/42eHk8q31WJfn3eUz/368l37K+qviX4Pa88L&#10;3tr8z+bF5q/+hV8mPvSvnsTHkke3Ql7pYpUfZVbfR51cZ0mmkuxab5u/+KqKTVYR6x5S+YsJTXm/&#10;2qYj0x/negA3u7bV+/X0n8B/hR/Y9l/bWpRbNQuP9Uj/APLJazPgn8E5X+z61q8Hzt88Fu/8H+29&#10;fRttprJ/D9yvp8DgeT97M8HF4nn/AHUDFTSvOuEib+L7tdb4etmtrdt0S/I2xdlZSQ7NXt9rLs3V&#10;1thZr5t2y7d+7+CvV5fePNGXKSzS7VXZV6w01vN2su+rVtYS+a7Nu/4H9+ugsNNXzUZVolEuMil/&#10;Zqpb/Muyufhs9+rxNLtdE3v86767LUrn7Nb+V/f/ALlcrqU32aw1C8X5EigesCzy+ztN7XEsi/PL&#10;PK//AI/Vh7REZG/grl7P4waekCLBbSfL/fWtOw8YXOtujRL5Kf7lZ8xfKZPjzwPF4kuEaVltrR12&#10;M+77/wDv/wB2vENV+D8GialKi3izW+75Xhb50Rq+nbbw9PqsTz3ksjxJ8+xG+fZXgnjnVZX1a4i0&#10;yJksm+7E/wDFtT79cVWJ0xkeZeNPCS+HopWlX5H2/c/u1z+m22mXM7+fLbQ/L9x/kSu4OmxTWdx5&#10;98qfaIn+R9zu+3+D/ZrzfVdHi+3vFBK2z7io/wB+uORsdXc/D2J9Dl1ezaLUtM8r5bi3ibZv/jTf&#10;/eSvNJkX70S17HbaJc+D/hVd+Vc3M1xf/wCvt9v7pVZPk/4FXjiP/dokQdR4SvLZLrZc6fG8qRbV&#10;2L86t/f/AN6rfiHUpb+1S2aBYXRvl/3Kx9Bv4LNLu6n+/t2L81aCXNtfwPLAzI7ts+f76rUFmBDN&#10;/pHyqqJ/GlXbO2V5YmX+OoksN7bVZURN/mv/AH6ls/3Mv7r59rfuk2/x1AHTfYLOGwdkkV7h1+WG&#10;sqHw9Lf6JLfRNvdW2bP43rY8PeK10S4e6lto5omb5rR/71VLzWJX1S7a2tls0v8A/Wpu3ojfe3p/&#10;drb3QMjMUL7VZtif7Nbuiab/AMJDeJAs8Fnborv51w391KxLaODbK0rM+1f/AB+tnwfp+q6x4l0/&#10;T9FX/S7xvKiTcv8Ac/2vlrHlLLU0GxPsbqzoi/f/AI6wdSsksGt2ZmmR/wC59/ZW9qV1/Y+o/wCm&#10;LFcpa/I2z+J1q3YeHn8VWuoXm+K2S3XzfK/2ajlL5ib4deG11vVLu2iVUl27Fd22On9//wAcr7s+&#10;HXwfg8VeHNMi1e5+33C7U2PtRE+T5PnX+Lb9+vz10TxDPoOrrPYtKlxbtuWVG2Orf79fqV+zNZtc&#10;/Dnw/c/x3kSXDOnyb0b566aBjX+E5DxJ8ELPw94N1O+1XTrG21CyaVIEsf4E/gld2+83/wCzXmn7&#10;PHh6e58QTXlmn73+JH3Puf8Agr6F/bB1tdG+FjxL+5lvZUi+9sfZWP8Asl+GF0rwamoSps8396zv&#10;/dr0ox93nODmPgf9pnUp/wDhcniCK5XybuCfymRG3/wV5YmoMm/b8m+uj+M3iRfFXxc8W6nu85Lj&#10;Ubh1dP7m+uSR6x5Y8x08xdSarENzWVvpyXOaiUQ5jY87y/4qPOrK87/ap3nVzSibF55qdDc1mPc0&#10;Jc1iWdJav5lWvs29axbO5+eui01/O+9WMpG0YlWa2b+7Wdcw7N9dc9t8lZNzCtEZBKkc6/yUzfV2&#10;5s6z3+StjEmSmOlG+n0AZ00NZlzDsrbmSqMyfPQQZL/fqu6VoTJVR0qwIk+/W7ptz8iVi7KtW02x&#10;6AOlhm+WiqMM3y0VBZ+s1zc+SlV7OGXUpUirKmvGv7zylr0PwZoOyVJWr8xpx55H2cvcidhoOmxa&#10;VYRRKv8ADTNVvFT5at394ttb/wC3XGa3f/Zrdn3fO9d8pcnuHHGPOYnifxEzy/Zom+SuduU+4qpv&#10;d6ctsz3vmy/fatO2s99xv/uVHKdPwFe2iZPKgVa6i8k/s3Tvu/w1X0TTfOunl/u1S8c3LQxeUtXT&#10;iRKR5F4w8QteaztX7i1zmqot4nm/fda2Nb0pnd5VrMhs2tl+Zfv13nTynNWczXN06tXW+HrOdH3f&#10;wVBbeG/Jbz/79dLYWzW1un9yrA0bBGm+WuksLBtyLWXo+mq/zV2Om2bbdtBjIu6ZbbE+Va6ixt9+&#10;xmWs2wttldHYJW3Kc0jSsrbYtacSVWskrRiStomMiGmvVh6ru9UZkWxkofalQvNVWa5X+9Umha+0&#10;LTJtSihT71Y9zfxJ/HWFf63Eu9d1YykbRibepeIWRPkrlLy/nvH+ZvkrE1XxPFDv3NXIX/jaW5l8&#10;q23O9Y8vOdMYnYalqVrZ/MzLXI6x4zR/lVtlV08I6zr3zM7IjVq2fwqgtot1zLvrblL5onmvirxm&#10;ttbv83zvXBaVeT6xf/vd33q9C+JHhizhnT7Myvs+9WF4S8PL9tR121EvcOmnynqHgPw8zmJtte/+&#10;Bk/s1fK21xXgHRES3T+Ou7T/AEO9TbXThvckePmHvxPXbC5XyqsO9YVhNvWL/drT3tsr6o+PkS+d&#10;TPtO99tG+iGFfvUEHP6xt3uzbXrCRE37l/vb62NV+d32sqViI+x/9a2ytomhu3m3zXZvkrn9efey&#10;Kzf7tdBc/PsZfkd1V65jW0X7VtVt77PmeimZyOX1jcjf/ZVY8NOzq6/L/wAAqrrCbIn+XfTvCn+t&#10;fb9z+5W0gidQm3/gdRP9/wCVmq6kO9N3/odV9mx/mrIsz/mR33fcqFptkv3v++K0ZtyfdXen9+sm&#10;5RU37fv1UQkeP/tFaVeeGLjR/iRosH/Ew0SXbeIn/Lxat99Hr1jwr4nsfFug2Wr6fP51pdRLLE/+&#10;9Vi5sLbW9LuNMvIvOt7iJklT++jV83/BPXpfg/8AEvVfhbq7MllLK11o9xN/tfPs/wA/7dbEH1BP&#10;89ZWpwrcxbdu+4ibzYnf+9/9nV+3ffE61mzvsuPml2f7FESDzf4u2C+IfAt8sUTbEXfsf7++sr9l&#10;TUmf4eanp8rfPZ6i3yf7DIjV2XjDbDE7MzPb3q+UyfwI/wD9nXlv7Lt55PibxxpTPs+aK4VP7n30&#10;raXwge2vu30OjJF81PvIZUl3K9VPmdd0rbP9yiJmEyb1/irmvEmledBurdvJv+mv/fFZ+pTRPB97&#10;fVxGeH/EnSmm0i4VYm3pXgkFz5M7L/GlfT3i3/TEli2/Jt2V8v63bNZ6zLEzfdarkET7d/Zy1v8A&#10;4SH4ZW8EjfvbCV7f/gP3krrdbs/3u7d92vEP2P8AXv8ASNd0pm+/FFcL/wAB+R69/wBShWb5PmR3&#10;rjj7kjaRxs1sru23/vjbUT2DOr/x/wDAa2pk2Pt20WcPnS/dZESumRiW9EsltrX5vv8A9/bTNVKJ&#10;E/zVsR/JBuRvk2f3a5nXtSV0f919/wCesY++WeceJId7u3zPXmXiGz/e7Wir1W52u7/LLXBeJLbZ&#10;cP8ALvSu0xPMbzTV812ZF+99ympbLv2/LW1eWHz7l21SdPmRmVUekUQ/Zov4t33a+kPhReNqXws0&#10;2Jm/48rqW3b/ANDT/wBDr53R/wDZr3D9nXW4HtdV0X/lruS9i/8AQH/9kqKg4nqM2m7LLc38S1yK&#10;WEFneytKrTIy7Nleh6oktzEjKy7Nv8FcVeW372oj74fAYN/bNc/dVn+b+9WVqsOyC9l+VPlbbvb5&#10;6637MsLbl+4nz/PWFrCK+nOu1f3sqf79bCPGfFWiR2cStFEv2fb9zbXw14/0FvDHjDU9Ob/llL8r&#10;/wCzX6K+MLBfsrxttr5U/aB+G7arYf21Zr/pdnF+9/6axf8AxSV5uLpc/wAB6GGlySPnLd89M31F&#10;RvrxOU9LmLaPU0M1UUb+CrCPUcocxd317B8AfhiviTVYtc1OLfpsDfuotv8Ar3/+Jrivhj8Orzx/&#10;q3lfNDYxf62X+/8A7CV9veC/D0Wg6Nb6ZZwLbWiKnyJXq5fhOeXPP4TgxeJ5I8kC/pWlTwxPtWK2&#10;iVv4/v8A/fFbM2jxPvVp2m3/ADo/3KZDD5Mvm/3/AJGrYSHf92vpzwTBSwWG/wB0ECpv2bq66zs9&#10;l1cS/Ztj7tm/+9WYlt+9T5a6vR4fJt0bb97771jL3JG0S2lgv91fm/groH022sG2rOsz7f4P4Kr2&#10;dt52x/8Agf3a1PuQbVrGUizFezivH/er8n368y/aH1KLwx4Als7ZY0uL9vKZ0+/sr2OwsGmuPm81&#10;EX73y18w/tIa3/b3jlNPVt9vZRfNs/vtUSCJ4vpujr8ny17H4J0T90i1yOg6b/pCfKu//br2HTfs&#10;3hvRpb65XZEq/wDj39yo5TaUjlviXrf/AAj+if2RZsyXd0vzP/cirxfVfDcupaX5tt/x8RRP9z+5&#10;/HXcalcz+IdUlvJ/nmf/AMd/2K7PQdBjh0uWWVVf/Y2/eolHnIjLkPmTWPAc+m29xc3O15dqRfup&#10;fvyt9xET+L7lYWm/CjXtN1m3vtQ0yW2iWdXlt93zt/H/AOg16R481hvDHxE0e8a02W8Sv5TxMjuj&#10;/c3/AO99+vUPG2seHPEOk28Gnzy3KX8EVvFL5vlOvz7Hf/gC791eb7KPMd/MeD/EK/i8NxXttbSy&#10;21ldbbj7DcLv+RvubHb5vuv9+vCte0r7Hfuqr+6+/v8A9ivoL4x2Gkaba/ZormN5beXyt8K/upYv&#10;7/8Avb//AECvHf7Ssf7N8i+sZbl4vuujbdlY1fiCJykMMTxOzbti1oabcr+9b+BF37K6bVdNs302&#10;JrOzitkdUdndt7/N9ysLw9pUs0/lMzfP/AlYll99StbmweDyI4ZX/jq94OSz814pVZ9zffiXe6VL&#10;/wAI9FbXSeayvFKvyfNXQeFPDcFnpc2r3KwfZ1bZFDN8m9quIHJeIfM1XUnvIrZbaLb9xG+TZv8A&#10;79M0GzTUr/yvK/v7URd++ul1jSWRreeVftlpF8q26fJ8n+/XUaJ4Un8T3UTeGtPj027+X/RPNaV5&#10;aOUDznxJ4SbQXRm8p/tC718n/wBA/wCAVrfDe/vPDGrnVbZl+126skT7d+zcjrTviF4nlv79tMWJ&#10;kSzXZO6Lv/er8j1j+GLmJLzbPL9jili3rcOn/oFR9osalg2pa9bwSy/69vvy/wATVLrGj33hhtsq&#10;TvaO37rZvRJamd21LW7SztGa8leVIotnybnZ/kr718E/BzQYY7Rde0+LWNWSJPN0+Vd6K/8AGnzf&#10;N/8AsVcaXORKXIfAVnYXnjPxNZaVoOmSJLef6PFb/f8A+B7/AP2ev19+C3hJvA3gjRNDWff9gtYo&#10;l/74+f8A8er58Twx4a8H/FDT4vCGix2F7dQOk9pt3uq/wP8A5+/X1XoMK21h58v3NqP8/wDBXTGn&#10;yHNVlznzV+2TrEuveMPCXhOD55Wl81kSvZdVv4PhX8B9d1X5YUsNJlZf9/Z8lfPvhJ1+LX7TOta1&#10;/rrHS/3UVdL/AMFEfGH/AAh/7P8AaaHE2y41u6S3/wC2S/M9dkvcOb7R+YL3LXlxLO335X3tVhHq&#10;lDUu+sjpJXeovO2Ux3qLfUDLaTVL9p31mpNTt9YSNYlh5qYlz81Rb6ZCjTSoqrvesSzbsLnfKlem&#10;+G9Ha5iRqwvBPwq1nVZUn8htj/7Ne4aV8PbnR7PfJGyVwV/7h2UOX7ZwWq2a23y1hTQ10HiQO+ou&#10;v92syaF96LWZfMZj6b5yfcrC1LTWT5q9Q03Q/Oi+7VfWPDG+J9q041eQJU+c8ff5KfvrY1jRGtnf&#10;5awdmx9tdkZc5xyjyEu+qkyVYT7tRP1oIMyZKqOlaEyVSdKAIKfRsoqwLNtc/wB6iqSPsaioA/Xb&#10;wxpu9nnavYPCVt/om5vuVwXhiz+0ypAv3E+9XpG/7HapBF9+vzql7h9hXlzmfrG2a6dl+4tcff8A&#10;76d5ZfuJXYarcxWFr833mrzLxVrGzfEu5N9WFIqW0rX+pPt+4tda9sthYJ/fas3wlpq/YvPl+/Wq&#10;iPqV/wD9MVq+UJS941rBFsNN3fxtXD+LX87e26uo1m5+dIFauR15G+RVrppERPPPOkmvHjZfkrQ/&#10;sH7TEny10dnoUSfMy/O9bcOm/Zk+Za6eU6eY49NDb5FZauppO9/K211EOmfN5rVp22k+d822r5Q5&#10;jn7DTXh2bVrorCH5K0E0fYtXrazWGjlMZSCxhbH3a3bNNlV7eH/ZrTtkraJzSLVr3rQj+5VKHpVs&#10;PW0TGQx3qjM9WJnqlcvQWUrm52GsLUL9k/irVvE5rBv4WdfuVzSNomBqWqvsf5q4zW9eeF3+auo1&#10;XTZX37a4fXvCt5c7ttRynfHlOam1Vb+72z3OxK7Dw9f+HNETzZW3vXkmt+Hm0e6eRmZ3WsqbxO0K&#10;7dtbUokVZHu/iT42WNhAyWkX3a4Ob4u6hrySqrbErym5ubnWJfKiVtjV1vgbwZfXl15aLXTKMTgj&#10;zTOc8Sarqd/P5cTSu+7+CvQ/g/8ADHXtVuorm+llhtP7j1634P8AhLZ2exp7ZXf/AHa9g0TQYrCJ&#10;FVFRP9iiXvlxl7IPDHh6LSrJI161b1K2dNjLWrCmyn3kPnRVEYnNKXObWmzS/Yrf/drQ3t/E9Z+l&#10;Jv0+GtN4fkr6ePwnzEviBLlUq0lyroyr/drNeGpbP5Fl/wB2rJMzUod7u22sJ/nrduXZ6x5v9b/E&#10;9BRrSJ+4t2/2a5K/+e9l3NXUSXK22jJOzbNivXGW1z5yPL83ztW1MxkY+sQsn3G2VX8LzN/abRbl&#10;+7V7WdrpuX7lc5ZX622rQt83ztsraQRPTUd/v0P8/wArfJWfDeK/ytt/4G1aCO393/gFc5ZSut0P&#10;yf8Aj9Z8rq67dq/8ArSnfZ8rf98PWe9mrtui/wDs6qIEdtC0PzfM+/71eH/tUfC288Q+HLTxVobN&#10;Drugt9oidPv7Fr3LDJ8yrv8A9v7lS+QlzbyxS7XSVdjJW3MSeb/Ar4qQfE7wXZaqu1L1P9HvIf8A&#10;nlOv3/8A4uu71u285EZa+TNYhuf2XfjS955TP4M15v3uxfki/wBv/eT/ANBr6u0rUoNbs08plfeu&#10;9f8AbqzM5DWZludOu7aeXZuTZ/tp/t14L8EdV+wfG/WllbZ9qgdG/wB9Wr2vxgjQu+77n9+vm/R7&#10;yXRPj7C235LpZf4P49lbfZCJ9f3H97c3z/dpsnyJ81VNMv8A7ZZxS7tny/x1Jev+6+VqxiEjMv7x&#10;UfbXNa9rcUKfN9/+FN1S6xN5Lu3zb3rzzXrx5pXb771tykDNS1Jpnfbt+evCvHlts1l2T53f52r1&#10;3ztifNL87ferzLx/Cv23cq1QHa/staq1h8TdPibakVxE1u3/AHxX2Xcpsk+X/wBBr4N+Cd+1n8SN&#10;Cba3/H4iV92zdd1ckviNomfNbK7/ADVLZoqf3qiuXV3+9VK5vNkXytserINK8uVhX5Za5LVbxpld&#10;VZdn+3Rf3jTfxbKz9iIn73562jEgypkaRNq/frlNbsWmT71d79mV9/y7KxdSsIkT/b/3q2jIg8mv&#10;9Nbf8jfPWFeWbIv8W+vQ9S01EX7mx/4Urmb/AE1PNf8A9A21BfKcfsbzflben+9XQ+Cden8JeILT&#10;VYvn8pv3sO776/xpVF7PYz1Ud237ty/NViPtmw1ix1vQYry2l863li3xO/8AcrnprNXnfYrbN1fN&#10;/hL4kar4PTyLWdZrJ23tby/c3/7Fd9YftCWzun2mzlh3fxw/Olc3LKBp8Z6Q9sqRS/e/uVg3NnA/&#10;2dW3OnzPvRPuPRpXxC0XW7fbbXkTy7/mR22PVia/ivJbiRbr7SkX7r97/do5veIjE4zxbZru+Vlr&#10;zjWNHW8if5fnSvUtVs/OeVWb71cfc23ks6stWWfnP8RdK/sTx1rdj5H2ZIrptsP+x96udr6F/a68&#10;GLYavpniGCLYl0v2ef8A31+5/wCOV89V4lSPJLkPSjLniOr0D4UfCu++IuqfIrJp8TfvZtv3/wDY&#10;SpvhR8H9Q+IV6k8qtDpSN88397/cr7a8H+D7HwrptvZWcCwwxfdRFrsw2E9r78/hOavieT3IFLwB&#10;8N7HwnpaWdtAsKKtd2lmkKIy/cVaLaFE/jrQTonyfw173wfAeUMS2+bzV/irQhtt/wDv1FbQt91q&#10;1Us6sgrW1mrzpt++n8ddpZ6UsMrQMvybd6u9ZNhZ7G/1VddZ+b9qb5V2+VXNUNokthbbERV/8far&#10;qWf7r5lpsMyp/wAslrT86zs7X7TeSrDEn99vv1zcxsY/iG/tfCvhm71CdlTYu/56+NLm2n17XLvU&#10;J/8AW3ErO1ey/Frxy3jbUfsNju/s+Jvmfd9+ua0fw986bv4aIgVvDHhjfKjPF9yqvjy8XVbpLGBv&#10;9Ctf7n8T12fiG8XQbD7NA3+lyr82z+BK4ewsN7u2379WZlTQfDbTTu22uzutE/0CKLypdn+t/wBb&#10;s3Kv36v+GNKZIkfb/vJUXivUoNKtYop2u7myl+eeGJWfyk/gf5auRpE8i+IVhp/hXXtElns1ubLS&#10;Z1uFt5YPNilin+5E6N/t/wAf+2leqt8LtK1vQbKBYIrNLr7RKqRRf8e+53fZv/74ry/w3psHj+/u&#10;Ptmq3MNk89vtt3VkeWJfuO7t97/c+7X0nZ2aWGkpBE3yJ93fXNSj73OXVlyHwP8AHX4J6/8AD21t&#10;IpZFvNHin81povn2oz/+g1j+GHsbCW0XUNOgmtJd/wBxX+RmTYn/AAH/AHK+/dV0S2v7JotQs4Ln&#10;ev8Ay2Xf/wCOV4vc/AfwhpWt2+o6fY3NnLE29YfPZ7dP+2TUfVOeXPAPrPu++fNuq/A1dNuot9z9&#10;mtJW373ifytv+xVQeD4NHuPssS733Pumm3/w/wC7X13c+BrbUpZYpZfvL9xPkrn9b+Ettczw3kuo&#10;S6ankbGe3b7/APsPuq5YGP2QjiT5/wBH+Gk72qQT7vmVrhU3bJdi/fT5vu1heLfDdtZ6o9nplzcz&#10;WO2J2e4+Te+z56+h/EPwcuvB/h7XfF66qqJbwIkT3EXz3DNs/dIn8FcL4V8E/wBsWUU99FPM8reb&#10;/o9r5rs++uD2H2Db2sTkbO2+xxPbbFuX2/uk273VNm75/wDcq34G0S21LWdTs76e7s98SvA+nxeb&#10;vf8A9C/74rh/i0kVn4m+x6ZeTvErOjQ+a29P9h60/hF8XdQ+FGr3EE9tL/Zl1/r0ddksX9x65ubk&#10;lyG3KbHgzSrH4b/EuXTNetory3v/AJILiZPkd96bHf8A2q9F+KOm+FfGCppEGmbJbdWeL7IqI+/+&#10;4jqn3a8f+Knjy2+IWqIulLLfzRXT3CzIrokW7Z8iJX138Jfg+sy27anAsN7LEsrbF+f/AIHW1L3/&#10;AHCKkuQ4z9mD9n7Qf3WuW1mzypPsXUdRfzX3fx+Un3f9mvpa/wBKghlRYl3yxSs+9/vtu+XZXRaP&#10;4Jk8Kqkui+RbROuyW02/uvl+46f3W/8AQqsQ+G/9PuL65bfcSr+6TZsRP9vZW0Y8hjKRz+g+G4ra&#10;9/tNVimu/wDVSvu3v/ub/wC6nzVF+0P8Qovh78L9Tn3MlxdL9ngT7nz11Fhon9m3EtyjS7Jf3vkz&#10;Nv8AKf8AjdK+Wfj9rbfGP4w6P4Q0x/O0+1l/fun/AI/W0Y88jGUj0v8AY88Df2J4Ri1WVP8AS9Sb&#10;7RL/AH/9ivmL/gpT8S28SfFqy8LwS/6JoNr8yf8ATVvv1+h/gDRIPD2hxQRLsigi+X/gNfjX8e/F&#10;X/CZ/GTxdq+7ek+oy7f9xX2f+yVFUumcGj0/fUVG+sjce70x6KY71Ag30b6bTHrnNixDumdFX53e&#10;vor9n79n688VXn2y8i+T+FK89+Anw9/4TDxVbtOu+3Vq/VD4P/DS20Owt/LiX7tc8pFxMTwH8ELP&#10;R7BF8hfu/wB2oviL8PUh0mXyIvn2/wB2voiGzihi2Vz/AItsIprJ9y1IH5n694Sns9RuJ54tiI9Z&#10;nh7wlc69rkSRRM6bq9w+PkMFnOkEG3fK2yu++A/w9tvsqXMsW9nVKzkbcx5/D8H7m2s0fym+7/dr&#10;n9V8Eywp80Vfctz4Sg+xou1a8y8eeA4vsszJF/DXHVoHZSr8/wAZ8I+MPCrpvZVryfW9Ne2l3V9Y&#10;eLfDyukvy14b4t0TY8vy1GGqfYOmvQ93nPLHGymOPkq9eWvktVfy9lelzHj8pQmhqlMlarpsqrND&#10;VkGY6bKjq/MlVJkoApvRT5vkoqwP3F8HaOum2as6/vXramdbZXlardtZ7E3fwVzniHUP4d3yV+dS&#10;jyH1XxzMXW9SWaV5Xb5a4+zs/wC3tWTd9yjVb/7ZepbJ/wACrstK0220qyRtn716KRtL3Ca5toNK&#10;skgip1g621q7Vm3k0t5PtWi5uVh2W26tvtEco5LaW8leXbVXWEitotu35620uYrOBFX79czrepeY&#10;1dkY8hdLmnIpQuzy7q3bZ9/3q5+2m31sWlEZHTKJsJbedW3bWapFVGwhb5WrYSGumJxyG+TvqZLP&#10;+KrMMPyVYRNlWY8w2GHYlW4fuU3+CnQpVkE8KVM70yh6oZE71XmSrDpTNm9qYjPe231F/ZqOtbHk&#10;09IaA5jnH8Pq/wDBVS88OL5TrsrtEgqGa1WjlDmPm/4keBt8UzRRV886r4PvnunVV+T+/X3n4h0R&#10;b+1ddteT6z4A+Z/lqPgOmMuc8C8JeFbuGVN33K+ivh74YWFUlZdlUtK8JRWzouyvQ9Bs/JVKOYuX&#10;wnT2FgqIlaaJsqlC+xauo/yVZxj0qbfvWqyP89TI9WSaWiXOUaP/AGq6FHXZXHWdz9mv0b+CurX/&#10;AGa9vDS54ngYuPJIB9x6cnyQSsn8VRP93bT3+Sz+9/FXachkzOru/wDA9ZT/ADy791aszrs+asqb&#10;/wAcpADpFe2rQSr+63fcrKv7D7BWgm5Nm2rF/D51ujVtGRnI4XUn+Tbtrib92s71JVX/AL7+SvQN&#10;VhVN+7bXFa9Cv3fmrpIOl03UkeJGRvv1u21ywTd9xK8n03Xv7PnWKVv3Tf3/AOGuzsNYV3/1u9Nv&#10;8dYyibROlmmV/vJ8lMTa/wB3dUVtMtz93b89WERd/wB6pGN+dP8AcqW2Rf7q76N6/eWmv5X3t2z/&#10;AHKog5z4nfDfTPid4Su9H1ONd8v+ql/jif8Av14D8HPE+q/DfxBfeAPEbf6Rp3z2dxv+SW3r3jxJ&#10;4t+wRP5f8NfGHxs+LUT+NF1JLaV7uz+RXRv7tbf4zM+r/iHtm0P+0YPnT+KvkS51JH+Lujy79/8A&#10;pWz/AMcr6L+F3j+z8YeGk89vOsr+L/vuvl34neEtQ+Ffxz0e1uWabTLy8SWxvv4JU/uf7yVfNyAf&#10;ZHhK532qJubYn8FdA/775d3yf3K4zwNeb7ddy7H/AL+2u4hT91u/v/3KgDkvEMOxnevJ9evFmun2&#10;r8leq+M90Nu+2vHNSmV3f5V3/wB+tTMx3uWR/mrjPEjreT/d/wDHq76501ZonZttef69D5N1tWmW&#10;avwosP8Aiv8AQWWJfkvIv/Q6+65nV4tv391fFXwftv8AivtEVG/5elevtCZ9i/7Fc1X4jSJmXaL/&#10;AMArJvU3/wAOz/gNaN2nzfL/AOhVmXO7e+2WtIkFKZN7bttVJXVFLbd9Xrl1/vb3/wB2qkv8bfN8&#10;1axMSu8y+Vu+b/gC1Rv7lXi+X59n99asP8ivWfcpvX5d1UWY9ym/Z5v33rFvLDe6Kv8A6DXSujf9&#10;8VXm/jb5aAPPNY01YXfevyVy81t83y7nr03UrNbxfmVn/wByuavLBbb+Fv8AgFdBmcU8DP8Ae+/V&#10;d38ltm1dn+3XRTWafPL5FUptO37GZPk/2KB8xRSHe+75f9/dUthqV5YTxTwXLI8X3fm/g/uU5LbY&#10;+1VqleWzQr/Eif7FWB7vompReJNLhvF/c3G397b7t+yqV/C0331rn9HdtKS3ngfY6Kn8Oz/vuuwS&#10;aPW9O82Jdkq/eT+5XLKlye+XGXOeL/H7wM3jD4c6nZxLvu4l+0Qf7y18s/Cv4Rf29eRT6rF+63fL&#10;D/8AF198Xlg9zbur/f8A7n96vGrDQYvD3iC7s0i2IjfLWPs4zq88jbmlCPId34M0Sz0ewSCC2WFE&#10;X+7XSwwqjJ/G9Yvh750/etXVfY/9uvVPNC2tv3v+xWhbWf3G3fJVIalZ23yySrvqVNeXb+6ib/fe&#10;sZSiXGJuw2f/AANK1oUgSLdPKqbPvb64G88T3jrtilWFP9is+ZLq/f8AeztM/wDttWPtC+U7jUvi&#10;Fouj/cf7S6f8skrn/wDhdMqN5rWy/dfZsb/0OuaudNXcm6L/AL4qJNKgdtvy7Kj3pl/AdN/wuDWr&#10;zf8AZoI0T+/WJquq+IfE8qLc3TOjt/qk+RKtw6Js+7F/3xW74e0ffOm/+Cr9kHMVtH8K7LdK2JoY&#10;NBsPPlX5/wCFP7zV0f2aK2tXllbYiJvavPNb1L+3tSfazfZE/wBUlSQYt5ay6lO8tzueV2+/XQaJ&#10;oK+V5u3e9WNN02Xzfm+5t/3663SrHy4vm/vVXMXIqpC1tD5SqsKbd7O/9yuEm8by2Gt3Fnc2K3+n&#10;3jf6LcW7vsd/uPE/yfe+Su68bWE6eH9QaD98jwbNn3NtcLN8VG1bTbeLSvDmqXjxXUVvvtLPZFsX&#10;Zvfe3/fOysZSLiO8H+A9K8Mao89s06Wk8r/6JL9+L/f/AO+69FmhaFV3/cX5E2VF/ZsVyyX0tt9m&#10;uNvyo/z7Kbf3LSQPEy7E/v7q2jExlLnM/UrzZv8AvVz803nfLt37q0L+ZPNqukKTMnyq6LXfH3Dm&#10;JbO1a52b4l3/AN+u28PeHbW5i2tbLvf7+xaydKhXZ+6jb5v9mtjxn4ws/hd4B1XxLqDbIrCDeqf3&#10;n/gSuarI2jE+fP2ovGkGpeL9M8GWM7fZ7D/SLxN3/LX+BP8AgC1e+HXhtbyVIvuROuxnT+CvF/hR&#10;4S8Q/EjxNe+KtXVoUup2uN83333V9EWfiSz8JbLPTF+2Xqfe2fcirGMvdL+0eJfHL4IN4ev7S505&#10;ZfsX8UKfwPv+4m773368n8E3Nnf+LfD8F5E2pXqSy2U8Vw3zpFs2pv3fdWvtqHR28Tu/9pxfaXl/&#10;v/w1iar8MfDnnyxW1itzu/4+pX/5a/7G/wC9XBLDe9zwOyNf3eSZn+GPg54XttUS80/SraGJP9U6&#10;bPnb+/8AJXvfhi2gs33Ss00yJs373evP7Cz3vCkC+Si7f4Pu111nM0NwjPPv/wBhFrplHkObmPSk&#10;v18raq0J++fc1YmlXiTRfxb2rYe5SztXnlZURVrHlLPPfjr48g+Hvgq7uWZZruVdkSP/AHq8X/ZU&#10;8AT3k9x4s1FWe7v3/db/AO7XOfEvXrn48fFe30ixk/4lVrLs3/7P8b19a+A/DcGgabb20UWyGJdi&#10;JXTy8kSPjOwttNWaze2+55sTpX4lftBfD25+F3xd8S+HrlW/0e8d4nf+OJvmR6/cWx++lfnl/wAF&#10;TvhQ1n4h0Lx1Z237q6i+xXkqf31+5/7PXmyOmJ8D0yjfRUmgU2nUx+tZFDaY9P8A4KZ/HUFn1t+x&#10;VYRX9w+5fnilr9O/B8KQ2Cf7tfn/APsQ+D2ttNhumX55W31+hug232azTd/drzftGpLqWpLZp81e&#10;S/Ej4o22lWsu6dUeug+JfiSLTbC4bd9xa/Mz9oT406m/iiW2il/0dK0A9I8YeM08c+ObSCJt6I3z&#10;V9l/B+wW20u3/wB2vy5+EXjP/irUnuW+f/br9Jfg/wCNra5sLdVlX7tRL4hnvbf6muS8WWyvp03+&#10;7XQW2pRXifKy1jeJk/0CX/dokED5T8Q2a/2lcRV45458PbN/y17brz7/ABHKv+1XO+P9E/dO2z+G&#10;vB+CR9J8cT5E17TfJlaufeGvUPGGj7JX+WvP7m22O9e3Tl7p49Wn7xjutROvzVoPD89Q+TW3Mc3K&#10;Z00NUpkrYmhrPmStiDGmSipblKKsg/eq/uYrO0rz/Xpl2O1bGq37TS7f4K4TxVeSzSpBB99q/OpS&#10;5z62nEs+G9EgvL17lv71dBqU0Fs+3dVbRLP+xNJ3yt87VlQ7tS1J5W+5urp+CPIHxyJb/VVsIHl2&#10;/wC7XnT+LX/tTzZ32JXbeJ7ZryLyoq8u8T+HLm2dGX+9VxidNOJ6jpusLf2+5mrPvN1y/wDsVneD&#10;7ZodL3S/erWtkaZvl+5WhtH3BlvDv+4tdRpNh9xqr2dns2Vu2cOylExlI0LOGtOFPlqjD1q8j/PX&#10;ZE45FhKsJVdKsJWxiN2VYhSmfx1KlAEtFM30tUMhp6UbKmRPnqBCJVhEpqJUtWZj9lQunyVNTHeg&#10;DPuU+Suf1KwVxXSzVn3Kb6ZpE5eHSlRt22ta2ttj1aS2SnomxqgvmLUP3amR6recqJSwv89WQW0q&#10;WiH56sJCr1cSCu/96ur0eb7TZI1c5ND8taHhi5+d4GrvwkuSXIcGLjz0uc2nh30XPyWqLtqw/wBy&#10;qupfcRNleqeKZNy67Pm+/WbNCr/MtX5kbelDwq9WBi7JUbazfcq7Z+bNvWWnzWbO/wDfq1YWzJ/u&#10;UAcxrVmqb9y/7teeazDveX+4n3t9eoaj/pM8zfL975a4rXLb5H+Vf+AV6ETA86u7Dezsy7/9ysy3&#10;1ufSpUWdfk3ffrpby22D5vuVzWsWH2lZW8pkqgid3omvJNEjK2+uqtrxbnZvevm+w1688NX6earf&#10;Z69g8N+JItSiRoJfn/265pRNj0Ff9hvkX+5VSZGm+Xd9+qlhf7/vJs/3K0YZld0+aiJEjJfwxBcv&#10;+9VXr58+Ov7KkviSWXUNAX96/wB+3/vV9UIi76sO61ZEfcPzq+Ev9q/DrXrvwrrUDWzo32q1Sb/x&#10;+vTfjq9n4q+GD+eq/bdOnS9sbj+NJV/+xrd/bM8Ky21r4f8AG2mQf6RpF1svNi/ft2+R68V+JfjO&#10;Cw8F/bp51+yeV9z+Nv8Acqwke/8Aw61hbywtJ/l2XESSrXqtm/7r7v8A3xXy18AfE7a34D0G+iVo&#10;YXi2bH/h+evpjQblprVF+arGcx8SHZLL/Yb71eL3My73bds2V7h8S7bztL3fc2V88638ku3ds/8A&#10;Z62iZD5te2Rf365TVZkv5XZlrRmtm8rdVFE+5uWiQHd/AqzWb4g6Z/cTc/8A45X1lebUVdtfNvwB&#10;sN/jSKVv4Ymavo+brtrmqfEbxM24dt1UZ5ov7vz1Zu3XY/73/gD1nbN7/PREgjm3/wAO3ZVSZ96f&#10;P/45WnsVH/2Kr3KM/wAtWQZOzf8A7FV3tvk/9nrW8n5/u1RmRnf7rPVCMx0+RP7lZly+x93y1tzI&#10;rr91qyrmHfv2r8n8T1YzMRN/zfcrPe23u6t9ytZ9v+zVd02JvWgDCudNV33RL97+Ose801kZ2VW2&#10;V1Do02//AGaiuU+0o+512VqQcNNbNC25V2VmXNms17FbfLvlb/xyuwubDZ8yrv2VmaJpTXOvXEu1&#10;v3UWz5F+Rdz1YjRvJvkX5m3Kuz5231d03VZ7bZ9mf96tD2EqSvu++vz10vww0ezht7rWb6KObbK6&#10;bJv4EWs69T2URxjzl57P7faxSouyWVd/k15T8QtHudN163vFi+S6X5v99a+nrn+z7m3svNs1s5Z1&#10;fa6f+OV558RdBiSxlliTf5Db1rgoV+eR0yieH/8ACT3OmyxQQQK8z/J++/grptMttV1X/j81DYj/&#10;AMEXyJUOm6D9sn82dK622tmTZ8uxNvy13ykcwy20SC2RNq73WnzJLNsXb8lXURk/h+/T4X/2agRn&#10;w2yv8vlVYS2Xzd336vbN8tS/Y/41WrjEkzXh3/8AoFImmr975XrQdJU/5ZfJ/fq9YaV9p+XayPWx&#10;BFYWH/fH9yuv0qwW2i+ZVo0fREh+9/BUXirVVsLV7aD/AFrfxp/BWMpc5Zi+LdeW5lexgl2RJ/rX&#10;T+KsTStKiuf9+orDTZXl+Zvk/wB2uo03SpYXRlVXSmWSWFgttF81b1nCv8K0Qwq6/Mq/PV222Q/w&#10;/PWYhZbNbm1eKXdsf7/+2lZhsLawO22gVET7qJ9xK2Gm/u/crPubnYfu0RJkUrx/Oiddtc1qVy3z&#10;rurcv7xdn3q5rUx5y/um/wC+K6aUTGRVSHf8+2r9nYeZUVnC29Plauj0223ts21tKRBt6PZq7r+6&#10;3v8A36+fP2tPiXo39qab4Tubnfb2rJdXlpD87u38CV7n428W2vw38Ean4hu2VPssG+JH/wCWsv8A&#10;Alfn/wCEvCWr/FHxXfa5qsrPcXU/2iV3rzZS/kOyJ61pHiXUPFtrFBZ/8SfT3XZ5Vv8Afb/gdeke&#10;EvCX2WLczeTFt+d6r+FdB0zwxEkcqrNcIvyxJXUWaXN+6PPtS3T7tun3K6YxMToLaGO8tfIgZoYt&#10;v+t/jlp6Wq2y7laiGdUiRW+Sh5Fm/ho5QGKiTN/t/wBytiyhWZk3K1UreGW5l2rF89dhpmlNCif3&#10;6iQRNXQbbyYNzrXin7Sfxd/sqwfw5pkv+m3C/vXRvuJXXfFf4qW3gDQ3iilWbU5U2RRf+z18/wDw&#10;38E3nxF8VPqups0yeb5su/8Aif8AuUUo/bLlI9N/Zm+FzaVYf2reL/pV78/z/wAC19O21v5MWzbW&#10;B4V0dbCyhRU2IldFXNVl7xcS3bfI9cl+0F8K7b4x/CjW/Dk6r51xBvgd/wCCVfuPXW23361Yn/dV&#10;xyOmJ/Plruj3Ph7XL3TLxfJu7Kd7eVP7rq9Ua+o/+CiHwu/4QD47XGp20WzT9ei+2rs+55v3Xr5c&#10;qJGwU2nP1ptZgMen2EP2m/t4v77IlMroPh1pv9q+MtMg/g83fUy+Es/TP9lfw8um+GrRnXYm1a+i&#10;Nf8AFsGj6buZlREWvD/hpcromhWkC/JsVa8q/af+OreG9Lltop/n2/3q4Imwz9or9oqxtoLiCK5X&#10;f/vV8D+Ktel8S6tLct9xmrO17xJeeJdSlubmVnZm+5UcPyJW0YkSkSWdzLYSpPA2yVK95+FH7Sd5&#10;4elitr5tifc314C71En36JR5w5j9afhR8abbxDaxN9pV9/8AtV7FqWtwX+lv8y/cr8jPhL8V7zwZ&#10;fxRSyt9n3V9cab8fludNiXz/AOH+9XL7xRsa9c/8VykX/TWur8W6Otzp27/ZrxKHx/bar4wiuWl+&#10;59+vTdV+IUF/pvlKy151SPvHs0KvuniPjnRtkrV47qtt5Nw9e++JP9Mid68c8SWeyd6uhL7BdeJx&#10;rw0Jbb0q68Pz0IldZx8plTW1ZV5DsrpJoaxb+HFaRkY1YnOXKUVNeJRXQtjjP2g1jUora3/26z9K&#10;037TKk8tVNjarOi12ulaatnZ75a+Bpe+fWylyHP6xuuZUjX7lRTeXptq7fx0zWNSitpX2tWBf3jX&#10;kW9vuVtGPPIIkqarvd/lrK152mi3bfnrS0223t8taGq6UqWTsy10nZH3JHKWLy/Y9tbejp/eqlbQ&#10;7PlrdsLZEVdtREuUjZtt392tWH5Ko2yfJWhClBxyLCVbj71VVNlSR966YmJop9yp0qklS761JLe+&#10;n76qedT99aGZYTdvqWqqPVhHoAnSnpUKPU2+qAlSh3qLfRvoIJXem76ru9G/fTAdM9UnTe1WNlMe&#10;kWRbKim+SrVVbx9kVTI0KnzTPWhZ2bO6VU0qZd/zV01si7flq4xM5SCG2VEqXyaY83k1F9vT+9Wx&#10;ze8WHh3rWfZ3P2DVE/uVbe/VErEvLlfNVv8Aaq4y5JQDl548h6Kj+ds/2qqaq/72jSn3rb1Ffzfv&#10;X/gr3j5wqO/92hPuvvpuxXf7y05Pkd/mqwBEb+7VhH+V2Vvu03ZvpLzalk//AHxQBgT/AD7/AJaw&#10;tctk8r7q/PW6f8pUV0ivBtZf/Hq7ImB5pqumq/zK2ysq5sGeJ1X7n+3XV6rpqvcbtzJ/erJew8l/&#10;4kSrA8t8W+G2SJ22r/wCuX0HxJPoN/tbcif3K9rv7NZk+Zv/AB2vJPGHhtkuHn27P9yg0PWvDHiS&#10;DXrdPnXf/crqrC8VJUWX79fMvhjXrnRLpNr17boPiGLXrVGWX97UcpZ6nbTeclGpTNbQbv8AvmuZ&#10;0TW4tzrK2x/9uujm23lum2gzPL/ipcxXngPxBBcwedFLZy/J/wAAr8uvGfjnULbRv7Gntory3ibZ&#10;E7/fSv1z1jwxFqsFxBP86Srsr88f2mf2adQ8GX93qdnA02mO2/ei/do/wERPUfg/pv8AZXgPR4EX&#10;YiRI9e9eD7/eqL5qzf368E+F2qxXng/T2V/+WS16X4Y1X7HdbW+Suzl90jmPS/GFmt54cuNq/Oqb&#10;6+ZNb+S4m+WvqizddS0t1b50Za+Z/GFm1hq13Ay/6pqiIHL/AOu+Vlp6Qxeb/t06F2+df79EP3tu&#10;2qA9d+ANns1e9n/uKqV7jebcLXkPwWhe2sHl/jdq9TmvN6fdZK55fEXEpXDyu3yrUMUPzvuVqmld&#10;dhZdv/AKqI7f3fvU4gOm+T5ttM+/T0h3r8rMlE0Oxvll/wDHaoZF9xPmVagvHWZfu1YeHev3mdP9&#10;iq8yeSzqtBmZ0zqiIvlVm3KN/d2J/sVqzOr/AMLVlPeI7fdqhGY8Pz79tVJn2Ju+/Wnczf8AAKzN&#10;/wDt1YylNuT/AH6runy/7f8AsVd2b33rUX2P5KAMrUJls7V2f5/9inaJpU9navLKq+bL87On/oFa&#10;Fho7arq6RbWdLf8AetsrpptK2Ii7f++K3iYnI/2ezpub/wAfre8DWE9ncXC7/wDRG+dkf+/V3+xG&#10;mlTy/nT+F/u0Pay6eu2iVL20eQuMuSR1qX+n2cr3KtPeS/8APJF31Y/sSTWPD2oT3kHk3F0+/wAn&#10;+6mzYiVS8N7ntfNb5H/uV3emvvsH835021wewjS+A29pKZ4Pbab5O9WfY6fwVK8LIv8AsVt68ipr&#10;N2sXyJurKmRn3t/crUzIfJZ0SrdtbM+z5Wq3YWbOibfnras9N/2VroJM+HR9/wA33P71adtojJ91&#10;a1YbZE+7/H8lasMOzZ8tKUiDCTR4Jk/uP/u1pW2jxJ/wCtmGBET7rf8AfNF40VnbuzN8lY8wchiX&#10;9/Fptv8A7f8ADXCPDPeTyzu/zu1aepXjalebmbYn8NS21n9xv++asojsNMdH3Lt2VtWzbN6stS20&#10;af7O+rT2qv8A3aOYY+LytifL89Lvi+638FJInkpVWeZtu1WX5aIgPmuovuq2+qM14sf3kV6PtCIz&#10;7l2VVmmif/craMTHmM7Urnzl+Vayo7bzv+A1deHfv+Wnw2bJ8zV1fAQWrC2/2a6nRLP/AEhGdKzL&#10;C0X5NzfPWf8AFr4h2fwo+H2oa5Lte72+Vaw/35W+5XLUkXGJ4P8AtdfEWz1XWbfwqtyqWVg3m3SJ&#10;87yy/wBz/gFcp4GubzUrJILGNtNtEX76ffevFNBS+8W+I7i+vmaa7upWlld/77V9LeDNNisLeKLb&#10;/vVjTjz++bVfcO18MaLFDYfKrb9vzO9dHYJsfb8tYthqa2cW1d2x6sf2m0z7YE312cpzGleXO+X5&#10;Fq3pWm3ly+7Y3+zTtB8MSzP5tyuz/frrvt9pokSbfnl/2KiUvsQCJY0ez+xRb5VVPl+auX8efFSP&#10;RLWW20z/AEm72/I/8C1X8T+JL68t282X7Nb/ANxK8xmha/vfKiXe+7YqURp8/vzL5uQ52Hw3qHjP&#10;xB5lzuubud/md/4a+qPh14ItvDGlxRxRLvX73+1WJ8NPh7/Ztr9qlX9633nr1CGFIYtlY16n2C4x&#10;+2W0fYm1V2U9PvbqqI+xqsQ/PXAalqF609PffE6/7VZkaN92tHTE+/USNInyX/wUv+F3/CW/Bm38&#10;SwQb73QZ/NZ0/wCeTfK9flBX7+/E7wZB4/8Ah94g0C5TfFf2ctv/AOOV+CniTR5/D2vahplyrJcW&#10;c728qP8A31fZUS+E2iZ9RU+mVgWD16t+zZoP9seOYpdvyRV5M9fU37G3htrm/e5ZfvNXPXl7ptE+&#10;sofNsNObb/AtfAX7TviS51jxrNAzfukb7lfpXqmg/ZtJlZl/hr8zP2jdHaz8azT/AMDtXNS+IuR5&#10;PbJV1Kqp8lWEeukxB0qWGGhKlSbZQAfcro/D2t6mGSJWZ4qz9K0SW+dGZW2V6Honh5LOJGZaxlI2&#10;jE0NEedHSVmZK7/R9bZ1Rd1cbsx92rFnN5L1wS986Yy5D0V7zzkrjfE1n5xdlq7balvSi9KXMVYx&#10;jySO/m5zze5h2PTE+etXWLPZK/8AcrK+49dJiEv3HrF1NP4q15n+SsjUPu1cSJnOXn36KLz79FbI&#10;4WftHomj/YE8xqZresbEdWarGsat9m/dLXnXjzVUsNLlnZvm218Z7sPcifRxjzyItV1JZpfll3pW&#10;14V0SXxbK8UDKiRL/HXzJo/xIvJtb8pv9SzV9ffszaC2vapqCrPsiiiRmr1cNQ55cpdep7KlzmJD&#10;bf2JqTWc+3etReJ9eiSJIFb56xv2htQufAPxKl09n3+bEssT/wC9XFaJNc6tepPOzVzSjyS5D0qU&#10;+eEJnodmm+BK27C2+WsrTUXykratKgxlI1baHYlaEMNUratCHmumMTjkSpT0Sm7/AJ6dV8pBKlFN&#10;SnVoA+pd9Vd9M30AaENWEes9JqsedSAt76f51VEen76CCx51O31V30/5vagCenJTUpyPVDHvUTpT&#10;nprvQIiesnVbnZE9Xbl653W5me3lVfv1Mi4xH6bqsST/AH1rqrPWF2/K9fKGt/EK+8N69LBOrIm7&#10;5X210Fn8cms7Xd5TTf7lYxqHpVcIfSs1/Fs+9XP3+txQv/rVr5f1j43+M/FUr23h7TJd6fx7ai8N&#10;6P8AE3VbpGvoLn5v4HXZVykc0aEYfHM+mk8SRP8A8tFetDQUbXrxGX/j3T+OuE8H/Dq+R0l1Wdv+&#10;uVew6O9tYWqQRJsr1cJQ5/fmePi8TGHuQOk035PufwLVK5f59zVa0qbfFK39xapXL7/4a9s+fGIn&#10;8S1Mn8fzVCnyU/5PvfwPQUWUTen8O2qmsOqWu3ds3tUsb7G3NuqjrEy70XctXH4iJFCGFfvfwUx0&#10;+b5W31YTa6UbNmz+5XSYHO3kLO/zK1Yl5Cv8LbK7C8hX5/u/8Arn7lF3v+6b/wBDqxnOPZy7n/8A&#10;ZKxdY0FryL7n/jtda8K7t38P9+mfY0dt29tlAHz34t8MT2F15sS7ErM0HxDc6PdJ8zJ83zV79r3h&#10;VdSif5f++K8c8T+A7mwuJZYF3/7G6g0PRNH12LW4ElV1+0V3Hh7xAqN5Ev30/g3V836Jq0+m3Xzb&#10;kdP4K9Q03XF1WKKXcqSrRyiPa3SKZd0X/jlZOt6DZ69ptxZ30C3NvKuxkdazfDGts6bW2o/9+uoL&#10;rN/t1BEj4C0q2XwZr2t6PE3+j2V9LFEn+zvrorDxUqXCfvdjpXJftV6k3wx+KupwSqyLqn+mwPt+&#10;R1b7/wD4/XlWieOftkqNurpjU+wRy/bPvD4deKlv4vKllXfXl/xmsFs/FDz/APP0u+uX+F3i2WG4&#10;iZW37GruPi7crftp9yrfOyvVx+IDy+HcnzL86VdRPOZNtVEh+etbw9bNNOi/M+5qJCPcvh1YfY9O&#10;i3fxrXZzI2z5fnSuR8No1nAi7fk/hrpkm2J8zf7tc0vjNIkVzC2zdULvsT5Yqe9yu/73z1F9p+b+&#10;/QAJeMU+9s/2Ke776c/3N3yo+2q7/wC03/fFWQTPMyfNub5/7lVLmZHX+L/aqvNc7F/1rVmXN43y&#10;bfv0AWLmZU+98lY81z8/y0edv+Vl+eoktmmf5Ym2VQivNctN8tQpDv8Aml3bK1obDZVh7Zdu1vv1&#10;YzJ+xruT+5U39m7/ALr1pQ2Dbn2r8lPvLOWGDyot3myt5SvTMyr4Ss5Uie5ba/2ht/3fnX+5XSww&#10;rcy/xfJ/GlW7CwSzgSBd2xF2L81Wra2X/cdv9mjmHyhDpsCLWff6H9p+ZU/4HWhMuyVN1W4b1Ydm&#10;5fko5iOUzNK01rZXXb8i/wAFddYOltZ/N9zb9ymabcwCL5l+Rv761Drc0VtYXHlS79/3UqJe+bRP&#10;OtZhWa6ln+Xe7VmrC0z/AHa1NQ+T5agtLaV381W+RquJmXdNhaF/m2pW1DCqbfl2P/sVVtvNT5ZV&#10;/wB1627ZN6fwun9+tCRtsi/datW1s/m+9TLeH/Z31ejeL5/4KwkXEJ3WFPm/77SuE8R6lLft5Sy+&#10;TEjf99V1GpbrmF23fJXH31syP/sNRERRtkXajM2+tC2hid02/wANQw2fzptXZWjDZ7KsC6kKp83m&#10;1Lv2LtambJUXdT/tPybdtZgNmf8Adf7dUXZU3sysn+3Vl5lf+Jkeqdy/ky7XbfW8YkyK8zq8TN99&#10;6zXhXfub/wAfq68y7/lofbMu1lWtzEpQw/xLWrZW3nfdWm21tvfatatnYbG27vu0pSLiW7OH5XeX&#10;b8lfA/7VHxa/4Wd8Qf7I0yXfomkM1vFs/wCWsv8AG9fRH7VfxsX4b+Ev7D0yfZruqLsXZ/yyi/je&#10;vjTwH4bbUr/zWTem+uOXv+6bR9z3z034V+D2ht1nbbXtGm+XbL838FZXhXwfcvZRLFB5MX9+vSNE&#10;8JWdhsadfOeuyPLD3DGXvmRpWj32typ5X7m3/vvXcaVoNto8X3d8v9+r9na7F2quxKvJAqf7dHMR&#10;ykP7+6+XzfJSqly8FhF8v/fdWL+8VEf5a510n1W88q1iZ6IxAx9VefW7ryotz/7ld14D+Hq2bpPc&#10;p/pD1seFfAf2bZPIi767iG2Sz2LurGpV+xA2jEfbQrbRIi/cp+/5fkWjf/sUVxmoxH/iZato/wAl&#10;V/md6sIn+1UAWIX/AO+61dO3eftrKRNmz5a1dN/4+kokaRNjZ8u2vxx/4KF/Chvh18fdQvootmn6&#10;8v8AaET/AO39x0r9k0r5N/4KKfCKLx/8LbTXIot99o0+/ft+fym+R65pS5Im0Y88j8fKZXp03w2b&#10;+Faz5vhvOn8LVwfWaR6X1SrA8/8Avui19/8A7H/hhbDRrSV1/h318b23gCdL+33r8m6vtP4S682g&#10;6NbwKuz5a5q9eMwjQlA+kPHmqxW2gytuX7tfmP8AtD63BqXiN1Rt/wA1fVfxv+Kk8OgvFA3zstfC&#10;niGG+1XUZbmRWd3ailKJEoyOdT79WET5Kl+wSp/C1MS2neXais9dnMc3KG/f8q103hvwrLeSpLKv&#10;/AK0PCvgxnZJZV+evSLPTYrCLaq/PXNKobRiUdN0SKziT5fnq89S/wAdD1ympXp280+mSfeNWCJk&#10;udlaEN58lY9PR6mRvGRLqSLMtc5cpset6Z96Vk3ib/u0G3MY8z7Kx7199atyax7yriYykZE336Kf&#10;N9+itzke5+vupXiIks8rV5d43v8A+2NIuPI+fZXTeJL9r9HggauXs7Bn067g/wBmvhYn18YnzDNf&#10;y23iaK2i+TdLX3j+xnNfW/ibVfmbyfITdXxD/Y7P48t4tvz/AGpP/Q6/QP4S6VJ8OtUe5vl8mK/g&#10;XY/+3sr6fDVOT3jzcb8PIef/ALV7rqvxSsm/jig2t/33XKaP5UMSVt/F25/4SHxzd3avvTd8tY9n&#10;Z7E3V5VSXPVnI9XDR5KEIHYabN8lbts++uU03oldRafdoIkbdnWgr9KzLOtNO1dMTmmTJTty1Ej0&#10;VoQS/wAdPd/kqv8AwU/fvpAMd6Z51D035UrMssJNU6PvqlUqPsoA0Uf5KN+yq6PTt9MktwvUtUkf&#10;Y1S+dViL1PR6opNT0m2UEFqaaoHmWoZpqpTTbK0NB15N8lZmzzqfNNvp8L1zlGFr3w30zxJav9pg&#10;V5f79eb6l8Jf7HeVYl/dV7qk2xazNSRZlfdT5TaNeUDjfgp4eg0p71miXezV7Rsi8j5VX5P9mvN/&#10;BqfZri6Vf71ei2E3nebF/eoj8RwVviK9zt+0J/tUy8RoYNy028+4v95GrSmT7TZxNXt4GXvcp4OJ&#10;iaHh55X0R2b+KXZQ7y79rVYsE+x6Nbxf3t70z5fevVOQE+7tpr/5+WmfM/8AFvSnulADETe21aqa&#10;l89wi/L8i1owpslSsy8+e/dtu+rj8QpDIdv8PyU903o9MT7vz0fw/eatzIbc/Ou5VrGvE2P93/vi&#10;tlP9n+CqNzC29/4KokxLmFXSovsyp/e/3K1X+98zNvqukO/+Jf8AvmgCDY237vyVR1LRLa/V923/&#10;AH9tbD/7NCOrp92g0PFPFXw9j812Vf8Avha5K2srrRLjbuavo65tIrlHWRK4nW/CcT72VGrTmIOX&#10;0TW2hdJVb/gFeneHNbW5RG3fcryy50GWwf5V/wCAV1Hhy52bPm+d/wCB6JAeeftz/CVPiR8J5tcs&#10;YFfWPD/+lLsT52t/+Wqf+z/8Ar88vCscvy1+xCQrf6dLbTxK8MsTIyf31r87L/4Jy+FfiTrGkbWS&#10;ytbp/Kd/+eX3k/8AHaUY88g5vdOg+GNhKkSMy7K7jxbefb50Vfk8pdlNhhg0ewTb8m1ayZnab96z&#10;f7ddhmRIm9NrffrsPDeiMn2eXbXKabD9puvm+41eq6VN5Nmirt+SsxnZab8iJu/77rWe82L8q1z+&#10;ju0z7t/3K2HfY/zfc/3ayNBr7n37l+9Uv7rZ823f/coT5Pm/g/uVXubxdm5WqDIbc3Oz5V+5VG5v&#10;1/hWqtzqXz1RebZ97/virGTTXLb9275Krujv8qU62sJ7x93zVrW2j7F+ZmqhGfbaUv3m/grQS2+X&#10;5UX/AHKvw2cqJ8zb6Htv4ttaEFJLZd+3d8/+xViG23ruXa/+w9W4bNf4fkf/AHatpZ+T8rfP/t1m&#10;BUSw2J/cepbCzgvNRi3NsS3Xfv2703025hb5/wDZq7YW32Oz3bW82X52fdQBpzaItzsWJlp32Dyf&#10;vbk/4FWVC8vztulR92xa0kuWdPmlZ/8AfoAr3MO96fC8H3W+/U0MP2n+69Wk0pZovmX52oAe81s8&#10;X3lh/wCBVy+t6lFC6RRNv2fO2xq3b/SlsLeWefa8Sf7VcLM/2m42/wDA6AGTebN822tO3s2ht/l+&#10;/VqzsGRdrVoRJ/D/AB1pEkbYOuxFZK0raGLcm1aLa2T+7V62tlRP92iUg5SzDCqRfeWqN5Ms0u1a&#10;fc3O9dqr89FhZs7ViWOEO+PbWFqFns+8tdUHiRWrn9QdXd9vz/7lERGJ5P8As1NDDs+bdVpLNn+b&#10;b8lP8lf4lrckHdduzd8lQu8T0/ZE7/JTXs1ff8y1YFWaGJ/4tj1VuYZf9+rVzbbG+9USJKmxt3/A&#10;KogoTQvsRtlH2CdH/uVpuX3fMtS21uz0cwco3TbaV7hP/Q6r+OfFum/DfwvqGvavPst7WLf/AL7f&#10;wJW3visIGnlZYUX52d3r4c/aB+IuofHjxonhzSJGTw5YS/fT7kr/AN+sZS5zaMTyfXvEmr/G/wCI&#10;Nxqc6NNcXUv7qFP+WSfwJX1V8GfgtBpVms95Es1x/cf+Gsr4afDrSvA1hF5UCvd/xSv9+vcPCviS&#10;C2ieKWNU21cY8nvkSlzl5PDbw7FWJUStCHR1hT5tqVRvPEjXMu2IfJUVtqUrt80lXyyINhE2I67V&#10;qJ4Z9nyfep9lef3vnrotN/f/AMKpUSlyFxOctvCs+pMnnt8n9yut0fw3baam1UrTs4Yvk31d2Ki/&#10;frGVWRcYjEhVEp+1abv31L5O+sSiu+1KP92rDotWIU2VADbazZ/vVaSHZ8tTImypU+//AH6AIfJq&#10;xZ/JOjVLs2L92lT5GSnIZsO/yVj+LdBtvFvhnUNIuU3291A0TVoTTbErMTUv3tcvKbc3IfmZ4n8B&#10;/wDCMeINQ0i8i2TWsrxVmv4YtXX7i19Efte+G103xvZavBFsi1KDYz/7aV4YjV8HiYyw9WcD9Lwk&#10;o4ihCqYT+DIPvKtbulW89nFtVamjf5quWz/dWuOVeR0+wic7rnhiXW/nn+5XNXnwxiP/ACyr1hHq&#10;vf3MFnE7NtojXkRKhSPD9S+GkEK7mirmU8HwQz/dWvU/E/iFZmdVrj3fdXvUObl98+YxcqXNy0iK&#10;G2W2i2RKtDv/AN9056bsrrPJGUU+mPQAx6bTqa6UAMqPfs+alpNn96tBoR3+SqN12q3N/u1SuvuP&#10;SNzKvax7yte67VlXOzNbmcjKmSipZulFWcp+mGjuz3G5/n31eh8qzuLhW/jWjRLb5ErK8bXP2OJt&#10;vyV8HTPtJHmltbafbfFrTJ7nb9kW8i3f9919+fEW50PWdD01bNo5nX518r+5sr82NVud+rbmb50b&#10;fX1h8DfEjX/hWWWf995S7Fr6TCV+SPIeVjaH2zj/ABDMv/CTXECt8m6tKzh/dVyV/cy3/iO7udv3&#10;pa6jTZmEVebL35HsR9yMDVtk2CugtH2Vg2vRK27balBjI27OatOGTC1j2z1oQv8AJW0ZHNIvI++n&#10;VX30/fvrcgdvopu+jfQAOjPRsp1PrIvmIql30Ux6AHo9S76r0O/yUAWPOp/nVS30I9AF3zqf9p31&#10;nu9M+07KA5TQeWqk0tVHvKiebetPmDlHvNVi2+esp3+b71H9sRQ/JupF8p0DTVR1K/gs4maVlRK4&#10;/XviLp+iRO0k67/7leaf8JVqvxF1xLOxVvs7t8zp/DTibRofbme7eG7mKZnni+5LXW2FzsnSud0f&#10;Sl0rS7SBf+WS/NWhbTf+hVzc3vHm1PfNjVed+3/frQ02bztNSsx/ngq34bfeiRt/er28JL3jyq8f&#10;dOqukVIolX+BapDb937lWNQdXuH+aq4dkSveieaMR/8AZqamPSecr/7D0ySyj7N/y1g/K8ruu2th&#10;H2QOzfPXNO7bnZm+f/YrWmKReT7vysyUfxJs/wDH6hhmbb86tv8A7lP3s/3q2MB8PyP/ALdMmh3v&#10;9yn/ANxv7lOmTenytQBjzQyo/wB35KrvC2/73/ANtaEyMn8TVFsZE2stAFTYyPu+VP8AgNCOybN2&#10;13qbeyL92kSaX+LbuoAa6fxfLvqlc2yu1aW9nX+Gqlz8n93f/t0AcxqVh52/5f8AbrJtoZUuHVl/&#10;3a6u5tlf/wCL3Vk+S3m7vv7KANbSrnenzV4l+0DYf2b4jtNQRdiXEWxnT+8te0WCfPXln7UtmyeA&#10;YtSVfntZ0+5/cb5aul7khyPnzVdYW/uEiVvnb5NifxVsTQtbWSKyrvrlPAFg1/evfXK/d+7XYaw7&#10;fJFu3vXoGBZ8JWzTXu7+5XqFnbKiJ8tcp4P0rYqNt+fb81dxbWa70b/x965ZGhp6akSRbm+SrtzC&#10;rptZ96f7dV0/gVvnqKa52N/F/v1iWPmvGrMd99Om/jZvv1AnmzfwfJVkEOze1aFtpXnOm7am/wDv&#10;1oWFgqP8yVp/Zl2/LuoArw2CwxfL9/8A2KET5P4f9+rvk/Jt+b/Zo8nZsWgCukK7t3/oFXra2Z/v&#10;Rb0/26ltrPzvk+ZP+A1q21n9mT5vnSgCummrt3fcqlc2zbvl3VsTfOn8WyhNu3++9AGDDYM7pE33&#10;3b+Ct57y2dPKaobO2a5luJVX7n7pflp6aDP5u5loArzJbP8A6r7iVUfdWxDojQvuZat/2P8AL8y1&#10;Rmc4kyp96t62uYtiLEq/Iv8AepieEpXd2Vtn/Aqz9S0GXTYnla5aFF+egDP8W6k32fyv7/ztXK6J&#10;ZteXXn7anmml1Leyyt/wOtjTbBrO1T5d70xyLyu3ybf4KsQoszfMq76Yvzt/F/wOr1smxk+7/wAD&#10;okAsMLJ92rc02xPu/PVea58lfvL/ALlVIbzfcb2b7lYiLfk/8tWqK51VbZNq/fqrqWq/wr89Q2em&#10;y3L7m3UFlmF5ZvmamR2Hz/3604bbZ8rLTLhFhfcqtW0STP8AJaH7vyVXm3J8y1df5P71Uppq0IER&#10;1eLdtWmzIrp8vyUz7jfumX56Pm/74/uVYFWZJd9CTSpLt8pateSyJu83f/v03zm9KXMARzb12utT&#10;p5SLuaqvzb9//stfOn7Tn7RsXhKwl8PaDc79VlTZLKn/ACySokBn/tNfHVryWXwd4el+dvkvLiFv&#10;/HK5f4UeD4NHsEnZP3r/AHq8v+HulNqt5Fcz/O7/ADs719AaVD5MSRL9yrp/zhL+Q3YbnYvyq1W4&#10;Xnd9ytVBDEn3fv1tWC7/ALtdPKYmnYfaf+evzVu2M0qfw/PVfTbBtv8AFXUadpqp8zMtYyLgP0qw&#10;leXdLurq7CFYW/uVUh+RUWtizTeyNt/4HWMjaJq23yKlOdN9PTalPf565ihqJ/D9+pUhZ6eiVYRG&#10;qAIUhqwlGypUtvmqwJoUV6sJ8n3aETYtMd2/hqACZ9ifNVTzm81Kmd9/3qhh2vL8vz7Kk1JJrmW5&#10;bbVizsP71OtodlaabazEfPP7Z+iLN8PNPvl+/a3S/P8A71fGiTV+gf7TWlf2r8GdeXb88EXm/wDf&#10;L1+eSXK/3lr5LNqf7/nPvMkqfuOU0kmq9DNWPDcr93ctOvNVWzi+9Xg+zlP3D3pVYwjzzNO81hbN&#10;X+auE17xI14zKrVU1LVZ7x/vfJWU9exQwkYe/M+VxeYSre7D4SJ/nop+ymeT/tV3njjPl+/TaldG&#10;pn8dUIbQ+3dQ7/N/sVDQAU2imffSgAoopj0ANes6ZK0/4KrzJVmphXKcVlXXaugvIeKxLyGtzORl&#10;P89FNm+SirMD9V9Ns/Jtd+2vL/ipftDeJE7fJXtFyi21nXhXxC/4mt1Kq/fWvhqUfePsafvzPNNb&#10;tVe6SVf469Y+Gnj6Xw94fls0X71eefYGmtfmX51rW0S2ZK7OY6ZRjOPvne2F4tzcMzL9+upsNrpX&#10;HaUmzZXTWczbPloIkdLbffrXtk3j71c7azbzW1ZvxVnNI27Z6t76yUmqwk1WYmn9p3rT9/z1no++&#10;rCTVfMSXvm9qlSq6PVhH31YDqHp9G+kAJQ9CU13oAY9Meb5Ka71W31BQ93pm+mb6i30zYs/aaqTX&#10;NMd6i+/UAS+dVe5v1hT71FzMsMW6uM1Ka51iV4IEbZ9zfVFxiZvjb4tWPh5fKi/fXH9xK8pvPiB4&#10;x8Ty7dPs2hRv43r16w+FGn20v2q6VZpf9uuihsLPTf8AUWypt/2a6oxid9P2UDwXTfhR4o1udJ9S&#10;n+//AH69q+G/htPBMvlfK6S/x1qzar821VWqb6r9pv7RV/vVcuXl5Ar81aJ6lD++iqvD8rvVjTZF&#10;SVF/2aivU2XEteVKJ83E2IH3xbau6B/x8uvy/J89ZsH/AB7o38da+g/Pcytt+9FXt4b4jza/wnST&#10;7XaoETYr0iOvlJS7Pl+WveieaR79/wB1qcjq/wB5fnqJ3VH2stSo6vW5AXCbLV9rbN1Ymz5/lRa2&#10;b5/3CLVHZvX+LZVRIkVfJZPu/fqVH/4HT3TZ/BUOz7/9yrGSp8++pl+5UMKP92nw/wCtdasyKV4m&#10;x/utsqv5yom35v8AfrSuUZ/vLWa9tKj/AMNAEP8AwJqmTb/F92mbP4P/AB/dRsb+81AErpFu+Wq8&#10;0Pyfd31N5LbvvMiU7Z8rs1AGLco2za6/J/vVmOiom7a2z+/XQXKLt2/LWY82xdu2gCCG2VP4l+eu&#10;f+MGgxa38MdbglXenkeb/wB8/PXTw7d6fwPT9etvtOg6hA3z7oHT56sZ8b6Jpv2Cz/dfc/26saVb&#10;LqV+7ff+arF/M0Nr5Tbd/wBz5K0/B9hsTc9dhmdlpVssOxWdUrbTanzL/wACrKtkb725fnrQR9ny&#10;7v8AgFc0gNJLnYnyt89V3m3tVf8A9DqzDC33qBjPs3nJV22tlh/hp6Q/Lu+X5asJ8n8NAEqQv/Cy&#10;1Yh3J/DUSPvdPu76sQ7nTdtoAtQw+d/Fsq3DYbGpiJ/F/BWnbIqfdqBEKfc+7sq3+68r5qP46mdK&#10;AKkyROmxaz7xFhieXzfnRa0JplRX3Mqf7b1iX+pQXN1FZqyvube3+4tOIzRsNbl0S1SJvn3/ADtv&#10;bf8ANWqnjyz2bZVZHrAvEW5i81WrlryZrmd1kX5P4XqiD0W58VWf/LJqov4nif7rbK4L7HeOm1Vb&#10;Z/DVuz0qV5U+0q2z/fqhHZw+MNj+XLKu+snxVrbXlqkCyqiP96npo9n5TtPtrPe2W5bds+SgClpe&#10;my/aGllX/ddK6NIWdNu3/vumW8Koqf3Kt+c1syN8rpTkMitt2/5f++KuzP5MWz5UeqtzMsO9v4Kz&#10;Lm887f8A+O1AEdxN8/zVVkv/ACf4qZLc7DRY6b9vuHl2/J/coiI0dKsGuX89vnrqLOGJPvVXsLNU&#10;g2r/AOOVp2cP+1QMhuraJ/4qz7uFtvy1qz7t23bWZcfderiBku8u/wCRqr3Lq/3old6muX2fdaq6&#10;fd3bV+etyBmz5E2KqU3Z89O3/f3VXd9nzrQBN99/mqH5feh5tifMq18//Hj4/QeFbWXSNDlWbVX+&#10;Rn/55UAW/j3+0JbeCbeXR9KlWbVZV2O6f8sq+JNVSfVdSe8uZWmllbezvV68vLnVb+W5vGaa4lbe&#10;zvVizh/epu+dN1YS982j7h7L8N9K+zabby7fn216bZwpt3tXMeD7ZYdOiTb/AArXReczy7N3yV2U&#10;vcic0viNaF/n+Ra6fRNNkuWT5fkrndKtmuZURfv16r4e0xoLdN+3fVylyBE2dJ0qLyl+WtSC2WGm&#10;2UKpF92rsHz/AMNccjYfDbO7/wCxW7ZwtDEi1Xtk/wB2rsO6sZSLLCJ/E1WURaP4Pu05Pk/+IrEQ&#10;9Hqwm9/4aEh3puarGzYtABCi1YqvDC27c1WP92gB2z5N33KqTOqVM71XeHe9SalSZ2erulW3kxOz&#10;ffeq7w/3a1rO2ZIkoAlRPkqZHoRKKAOf+JelLrHw88R2f3/NsZU/8cr8UX+JFzbTyxSs3yNsr9zr&#10;m2+02dxE33GR0r8Fvi7oP/CMfEvxRpn3EtdTniX/AL7rlqxjOJrTlKHwG8nxUnh/ip83xU3/AHmr&#10;yx5q2/B/hWfxVqPlRRM8Sfe2Vx+zidntZH0H8Or/AE/xPpSSyqrv827+/V2bRInZ1Ws/wr4bg8MW&#10;6RLt31uvNsSuaQGFc6OyJuWsxIXd9qr89dHf3nkwf7FZ9teLZxefKvzvR7MvmKn9lS7d0vyVU3wJ&#10;8u2ug/tJtVsnb+9WVbeG98r7vn/36vliRzGFearFbN/qlqp/wkMD/eVUrtofCtm7O06LsrjPFSaV&#10;pV06x7av2cZhzSGf23bf3ab/AGxBWMmq6fv6LT/tmnv/ABLV+wiHMar6xbfJTv7StX/irLR9M/v0&#10;7/iXP/y1qPZRDmNVLyD+/T/Oim+61ZKW1m//AC1q7DZ2v8MtR7MvmFvIVdPvVz9/D9+uie2X+9WP&#10;fw/JSEcteJseirF+nz0VoQfqxrd4v2WaX+CvBryRv7XuJfvpXsfi25WOw8hW+4teRfZvOll3f3q+&#10;PjE+0oENtbb9+7+KrFhbeTcVNDDsarSQ/PVnSXrZNj/LW3bVlWyVqwpQYmxbP9ytqzmrn4fkStO2&#10;moMZHQI9So9Z8M3+1VuGarMS0j1bR6qQ/OlWE+SrILaVYhes9Jt9WEf56og0t9CdaqJMtSpNWhJZ&#10;3019tMqJ0pFg71XqXfUVQajHqF6Hf5Ki30yxX+emfKlNd9lV5pv7tQBWv9143lL/ABVu6JoMVnb/&#10;ADL87VX0qz+bc1dB5y7a2iRKRXubCKZPu1z9/pUu/wDdV0D3WysjUtS8nfV8xcZSgctqWmzwo7NR&#10;4V0GW8v0vJ/kSL7tbNlN/bFx/sVrpD5MqKnyLUSkFfFy5eQ27V/uNt+7Ut/89xu/vrUVk/y7asXK&#10;fukb+5XNI8qJd0399b7K1tD+Sf738Nc/pT/O9bdtJ5MsTf32r1cNL4JnBXNfZ/t1bX50/wBuqn8d&#10;Snbs+81fQwPNkKjqj7af82/+/VfZ8u6rEKK71uQQ6k+xkqvG67P4Xo1bd5+3cz7Krpcqn3laqj8J&#10;Ei27tt+6uyq+9v4aN+9af/DuqxiQu/3qf9yXdUKffp6P/dpkD3T5vu1Umhl3VdR/l37abNtf722q&#10;JMzY2/71PSFtm37lWPuUz+5tWgBU3PSP8i/xU/7ny7fno+4v3lqDUzLnam/ctY8yK8vy/JXR3Lq8&#10;Wzb/AOO1j3MP+z/3xVmRXtkZG+b7/wDu1adN9u6tVXYu9GZW/wCAVdh+dqAPj/xJC39vXdtt2bJ3&#10;TZ/wOuh0H9yif3KqeP7ZrD4g6xF/B9q3r8tXdNddm5t2/wD2K7PsknRpMyfLt+ersO56z7P998y1&#10;t2dtsiTd8lZiC2tvn/ier6JsXdU0O3Z92mb1+7/3zvrIAh+98tW7bd9xaqWybH+ZV2VehTZ8y/fo&#10;AlSz+f8Ah+f+5VryWh+aokmXd833Eq2l/FtTd/D/AH6ALEL/AD/w1b87ZF96ufvNYghTd/B/sNXG&#10;a98ToNH+7L/wCgD0ubXorZN08qpXGa38WraFvIsf9JuP9ivH9S8bah4kvP3srJb/APPGuw8JaDBf&#10;yxS3PyJ/0xq4xiORLc+IPEesSozNsR/kVEX71bcOhrDb7W1OT7b/AMtXRvv11um2ekTakkUsqww2&#10;/wAiv/t1vPpGgpE/lSxb/wC/uo5jM4nw9Z3Nzey20W6ZP4ndq7OHwl5MEs/lR3Mu35URvuVheCZo&#10;E0u7WBPOlWeXdv8A79dlDcxf8s4pYXRP42+RnrzaleXMdsaUeU43SvFVtbO+62kfb975fu12Fg+m&#10;a9b+bBt3v95K597OzTV72dtuyWXfVR9K+wS/abG5+zJu3sn8Fd8ffic0jS1u23/6NF/wKqVnbfY0&#10;27m31Fomttf+bLKrfe/jrSm2zJuXa9amZPDt+638dQzIqfN81P8AtPkony79tY+pakv3fmqRhc3K&#10;7trNWfeXiw72/j/hqu9z5KvLL/wCs22SW/l3bW2O1AFy2hlv7h91d3o9n9mtdq1maDpX2ZPmaugh&#10;RkX72+qEPT5H/wBqrafIn3qq72+8y0edvqRizTM6bd1Unm/3adNN8v8ArVrPmff/AHaoRFc7Ubc1&#10;Z7zL/uVNcvv/AN+s65uVStSSZ5l2/wANUprxYd+5l2JWVrfiS20qCW5uZ1hiRfmd2r5v8eftCJ4n&#10;v5dM0Nm+yfca4/v/AO5WFevHDx982pUJVfgO9+Mfxd/srQb5dPl+fbs85K+MXumvLyWeeXfLK29n&#10;evRviXeS/wBg2kW9t7vvevLId3m1zUKspx55m1WMYe5E0vJXfV62h2Sp/vVFbQtNWvYaU29Gaus5&#10;T2vw9N/oUX9zbWxC/wAyVheHv+Qdb/7tdFYIs0qfLXoHOdt4Ss97pK9et6UipAjKuyuM8GWa+Qny&#10;13aJsiRKxqSNolhNz1sWdt/drP01P3qb/nroLaGuaRsSww7KtJ/s0QwqnzVYtk+b5qxAsW1s3/AK&#10;tpbKj09NtS7P4qgoeiIlPdN60IlSpQAzZTPm/hqzUP3/AOKpKInSiFN7U7Z/DVmFKAGJDsT7tXYX&#10;3xVXd9ny1hal4hazuvsNiv2m9lX7n8EX+/QBd8Q+I4tH2QQbZtQl/wBVDu/9DrIv/ENz4btbJr6V&#10;XlaX96/+9/BXjf7WnhjU0+B+sT6Rqc8PiWJluluIpdjttf7lef8Aw38beI/jHdeCvDkssk13BaxX&#10;WrTf3UX+/wD7T1hzGvKfa0OyRf8Afr8jP2wPgnPZ/GbxhqFtuRLq6+0f99JX67QoqIi18T/th+G2&#10;m8a3fkffurVKxxNX2VLmOzBYaWLq+yjD3j8x9E8K6h4k1z+zLaLfLu+b/Zr7A+Ffwog8GeEHSeBX&#10;u2Xe7/xu1cP4A+HWq+EvE1xfNFv81vv7a9ls/EN5Z3Xm3m2FJV/jryvrPPL3D1ZZTiqUf3sD51v/&#10;ABJqdn43e2uYGRNzvXe3kyzW9vt+/trq/FvhXStYvf7Qgli83/Yrj3+T5dv3a6TySnNbNebFX56p&#10;arYNNsii/u7K6XR9SgsInVot702zh+03XnsvyffqxlCws/scCL/s1aT5KlvPv1ElYCM/X7mX7G8U&#10;X368J8XW199oeWVWr6GeFXP9+uO+IFhB/Zf+qXfWkRyPAvPk/vU/zm/vUOmyV1pldJiWEuW/vUv2&#10;mVH+81VvuU9PnoAvW1/On/LVq3LG/ndPvNXOw/JW3Y1Ei4m/Dctt+9SzTVDDRM+xa5jpM676iimX&#10;L0U0YH6Ka9ftdXErf36wEtvnrSvH3ui0Jbf+P18ofb/AQJbLsohh+arSQ7KHTY9AAibHrTtqzE+/&#10;WhbUEmnC7fxVoQ9KpW1XU+SgzL8L/wB6rcL1jpN/erQhegg1oXaraOz1kpN8yVbhmqyDQRKlj71U&#10;WZasRvvq4kFjfsWno9V9/wDdo31RBbSanPMuz71UnemJQWW99QvTaHoAheoHfZU71E8O+gsqu++n&#10;Qw/vasJYf7NXobDZUl8wy23JVjztlO+zbFqKaFqogq3l/wDJXL6leNeXSQL/ABV0tzprTJVe28MN&#10;DKk7ffqwLGj2C2drtX7+75q0n+fYy/PRbJsV6r6U+yfyGb5654++cEviNOJ9jba2LZPtlr8333rC&#10;kfZdJWnYXiI/zfJ81XExJYYWRtv8atW66KiW/wDu1Umh3/vV/wBxqsfwIr12UPcic1U2YTvRHqXY&#10;2/8Ah2VXsPuIu77lWPv19JTlzxPKkPdF3vRDu3/ep2xvutR8qK/zV1EGVeP9puH3NVZ/k/36mmf5&#10;vlRarv8AffatbGQJM2771WPOX+9s/wBuqiJsf5atpNF91qRY5H+R2++lKlQ/Ls+Rqltn/wBlqsyL&#10;KbqhmT+9U38dEyfL8rUAUXdv+AUbv+mtPf5KN6/cagAd/n/+IodF/vb6h+VEf5dn+3VmpKKkyM/3&#10;N1V/sbbP/sq0Pm3VLs+T7q0Ac/5Mn/POnomz7y1qzIv91az7l1hX/bqiT5V+NkyQ/Ea9i+5uWJ//&#10;AByqnh65WZ/mZt/9yq/7SF59j+Jb/wC1axPXL+GPFXkzosrLsrpj8JJ7rptgvkf7Df3K0UhX+99y&#10;uU0fxDB5SNurYh1VXTcu35qQjT87yd6/cTdTH+d/lbelUXvIkT5m+Sovtmxdyz/JUjNPf5KfL/BV&#10;uHUl2/61Uf8AuVy9zryQpu3L/tJWPf8AjOKGB23KiUAd6+txJ827fXKa942g01fmn8l/9uvLNb+I&#10;rXLPFYrvf/nq6/crmHee8n82eVpnb+/QB2+sfEW51KV4oGZF/v1iwwy3kvms+93/AL9V7DTXmbYl&#10;ei+FfBj7kll+RKsjmMzR/Css2xmXYlekeHrCfSk8rcu9vu1pp9jsLLayqn+3WhoOsaZZy/8AE1iV&#10;JXX5djfw0hEz6PpF5Eiz/vnX+OtWw0GLYiwKuytKwufD9y2628itP7ZYwxIyuqbKnmLOUm8E3VhO&#10;9zpl01tcfxf7VWJrDXbn91K2xP4ni+R6231qBN38dZV/4mlf/URNvT/ZqOSJpzD38MOi7llasXVb&#10;aV0+wwbvNb72z+7VTVfiXc6bZytLZ7/4Nn8bvR4S8Q/6Ekt8rfaJfnarMSewtpbCJItrfJWn+9/h&#10;anTaxBseXbseud1jxVsi2xL+9/h2VQixqWoSImzcqVlO+xPNlb/cSqNs09425t3/AAOtC20ae/f5&#10;vnSnyjM+Hz9Suv8AYrstB03yf4P++6t6VoK2ao22tXYqbF20hEjpsT5F2VNvV1pyfOiVXmm8n+Gp&#10;GI33KrzXNE15sWsy5uVRfvVQh81zs3/drPvLxtlVLm/idN27/gdYV5rEW560A05r/wD2q5fxJ4ni&#10;0e1mup5dmxayvEPi5bNPlbe/9yvJ/Geqz6lbu8r14mYZtSwnuw+I9zL8rq4v35+7E8f+PfxX1PxV&#10;K9msrW2nr/An8X+/XFeA/vQ/eqH4kZ+0PUvgDh4q+ejXliJc0z3q9COHjyRPQ/HNt5+kWjbf4a8/&#10;TTW379leu+JLD7To1kqVys2lbB92vs8JQ56UD4yvV/emfo+m/wB5a6K2s15qKwtv7i1vW0Kv8tex&#10;TpnBKR0ugIv2NP8AZrrfD1tvvEWuU0TckCLXo3g+z3yq22okET07w7YbLfdW5A++XbVCy/c2qVr6&#10;NbO6bttccjpNmwRE/hrctk+VGqhYWDP8zNXQJbfKm5qxkUMRNibmZasQzf3Uo2Lv+7ViFP7tQBYh&#10;f5PmepYXZ6aiLU5R9ny1Mhio9O+b3pqJsb5ql37Kg0DZvf5qZRM++hKACFKsUQp/erH1jWJLmf8A&#10;s/TP+Pj+KX+CKgCvr2ty+b/Z+mfvr1/vP/BFVC5utP8AAGly3NzLvuG+eWZ/vs9Gp6lpnw90aWeW&#10;RfN++0z/AH3aviH9oH9oi5168ls7Gdtn3PkrllLnOiMTT+OXx+1DxhrP9h6Luubi4l8qJIf4navq&#10;v9m/4MxfCLwUiXm2bxBf/wCkajcf7f8AcT/ZSvnz9hj4Ff2rqD/ETX4N+3emmJN/f/jlr7i8lU/h&#10;q4kVJfYGp89fJn7Yd+2leMtEZYt/n2r7n/3Xr62318iftpeIYNN8R+H4mRXlaB9tc2Np+1oTierl&#10;ONll+MhiDwS58bQWbos8FcL8S/Ga3mlv9h8xJf4dla+vXMGpInyrvrCTSoLyXay/JXzccJySPvKn&#10;FEaseT2Ry/w6udVS1dr6eV/m/jrqD87b6sPbLbfuolVESopPk+WvbifnUviKkb/va6mzRfIrmIIW&#10;e/rpEfyUokIybxN9w9Kif7NMmm3y/LVi2hV0+9WJoOSFd9Z+seEm8SH7Mv33rWfalX9NuVsFadqu&#10;PxGZ4F8S/hE3hKB7lZf9uvL6+29K+Fdz8b7O4lZmS3TekSV82fEv4Oah4A8QS2Mqs6f8snrsMjzf&#10;ZUyQy/8APJnr1r4e/CW6e/SfU7bZEy/LvWvVtV+G+kWbp5US7GX+7UcwHyoiSo/3WrXsHr3O58Aa&#10;eVf90qf8BrmtS8DQQs/lVEpG0YnEwv8AJRN861p3mlNYN/sVmzVibGPePzRU14m80VZgfobsZ33t&#10;WhZw/L92rVtYb3+7V5LDZ/DXyR9vKRkzW3+zVR4a6B4VddrVVmsH+8vz1ZHMYaQtvq9Cn96k8nY/&#10;zLsp6fJQZluH+GryVRR99WUeoJLSOtP87ZVTzlSovtm9qANdLzZVtLyufS8Wn/aasDpUuf8Abq9D&#10;cjZXJQ3L/wB6rttfulAcp1CXNTed/FWDDfVbS4+Wr5iOUuu9Ij/PUHnVC81BBopNvqVKykm2fxVd&#10;hud71QF7yd9Tw2a1FC9W4a0JHpDVhId9MR1qwj7F+agASHfQ9stP85KTzqAGpbLs+amP8i0TXNZ7&#10;3m+VFqxDk/1v+/WfNbSp4ht5f+WXlNu/3q0/l85Pm+Tdsp+oQ/Ksq/frjiccgv4W3rKlV9Sufsej&#10;XV4//LJXf/vlK1XTfZru+R9tc74hTzvCupRM334HTf8A7yVtH4jGXwml8NPFsGvWCwNL51wkSy/7&#10;6NXffZt8TrXg/wCzN4buoddlnlVkt4tAt4mR/wDnr5uz/wBASveod0M2169WNPk9845S5ws9yIjV&#10;eT771Sf9yzKv3KlR/wCJa76EvsHNVJ5v7y0OjeVto+Z/4aZcvsrvOcy5rOX7336Nku3bt2Vfm/c/&#10;d21Vm/v/ADPXUYkXzbvmpmxd/wA33v7lTPNsV1X56qP/AHdzb6RZK7qifMzbKdDMv3t3/jtVX3f3&#10;qltvv7asyNVJt6bqVP8AeqvbIyfdqdNyNQBBMm9f4qhRP9mr01VH/jagA3/O9Pe5X59y1W2P/dpf&#10;m3fNQBYhm+anfM9V0T5t22h5tn3aAHv8ifN8lYV5c/Ntapby/wB//wARVRE3/M1AHyP+1Ef+Llo2&#10;75/scX/s9eX2Z8nY3zU39tXVLlPjjcfZblk8ixt4tifwV41Z+O9as9n+ks/+/W/MM+mtE8S+TFtl&#10;b/vuursPGiWy/NKv+/Xy1YfFbUE/1sUT1sW3xZZ3+azX/vqjmA+j5vHKv8v36q3Otz3K/uNyV4jb&#10;fFSJNn+ht/31V1/idLc/LFBsT/epe8ZnpOq+J/scW1pd71x95r0+pS73ZnSuUudbudSbczbErQsJ&#10;v73/AAGgZ0FhCrtuVq3bDTWvLpFVawrB98qV6F4PsGe4SXZ8i1Zidt4e8GQW1vE0q/P/AH67Cz8q&#10;2idVVX21S0r/AFSbm2JVTUntra68ppVTd/y23fcWkal1JotSvNzeUlvF/f8A4npt/ptnM7yteRvK&#10;38FbelaV4X1KyiVb6N/l/vVq23g/TNnm21zHMn+xQB5vDp19DdfuJ28r+5WnMuoeQ/7/AHvXYPoy&#10;WbP/AB1n38y2EXntE2z+KnzEnCf29rmmyv8AddK0NK+KN5ZxeVPbL8n33312um3+h3Nru2x73/v1&#10;5/rF5pF5qUq+R/o9u/3/AO+9HulnXaD9m1hn1C+27/8AllDRrHirSNKR2Zo/kryfXvHMVhvjtW+d&#10;Pu7K881K/wBQ16XzZ3ZE/wDHKgg9oTxt/wAJDe+VZ/6n+/Xa6JpUUyI+35/7714j4Am+zSpFu/4H&#10;X0X4PRZok+b/AL7rf7JAxPDypL9xa27DTVtk3ba3vs8ez5l+f/YqFyqfKu2sOYvlG/L5VQbF+9RN&#10;MsKbfuVjXmqpCz7moA05niRPv7Kx7y/i3/61qzbzxDF/e+/WJc63Ej7magDUudW2Lt3b939+sq81&#10;nYnzVg3+tL87OzVzt5rGz5mb/gdX7sA946C/1v5fk+SuH1jxVs3xRNvf+/WPrGvT3O9YnZE/v1z6&#10;bq+SzLNpQ/dYc+wyvKYz/e4g03umuX3M29/9usfxJ/x5VoQpVTxDzYPXw3N7x9zy8kT5k+Iv/H2/&#10;+9V7wCnzw1U+JCbLp6t/D5/nhr6fDHyuL+2e4X8O+wtF/uLWJeWbotdQ6b4otq/JtrPvLav07CR5&#10;KED86ry/ezmYlhDsf7mytaKH56hhttlXokrvic0jV0pNibWr1PwTDviT5q8v0qHZLtavVfAyfKi1&#10;x1PiNonotmnnSxL/AAJXV2fyVzmiW2+XzWrpYUX+KuA6DWsH3rW3ZuuzburnIf7y/crQs7lUZP4K&#10;xNDoHeJEp6fJVSGbf/uVdTa9QIsJ9/7tSo7b/vU3ZTkREqCx+zfR8qfw0/f+6+Vah3t/FUlCu+/7&#10;vyVKifJQifxVg3+pS6rO+n6Z9z/lrcf3KAH6lrE9/P8A2fpjfP8A8tbj+5VXWNW0/wAB6HKzyrv2&#10;72d/46i8ReJNM+HujMzMqOq/O9fBP7Q/7SFz4hupbGxnbZ9z5GrllLnOiMTQ/aB/aHl168l0/Tpd&#10;6J950rhPgP8ACK8+Nnjy3sX83+zIm+0X1z/ci/uf7z14/pSXevatFZ20Ut5qF1KkUSJ992ev1d/Z&#10;y+DNt8Fvh3aadKqvrF0n2i+uE/il/uf7qURjzyLlLkiegaPYW3hiwtbGxgW2soIkiiiT+FK6QTb0&#10;Vqxpk3itHT5vOi210yOOJPXwZ+3I8t58ZPDtn5uxP7OZ/n/36+89jV+ev7fOt2Oj/GLTZZZdl3Fp&#10;yJ9773zvWNX4Zlx+I8fvIHtpXib+Cr2mwbInlauITx/Z3L/NKvzV3CTJ/ZKSqy/OteVynfzGbM++&#10;V2qur/3v9+ppnXbSFFS33fx1cREumbXldqmv7n91/v1Dp6bF/wBt6gvPvbaJDGInz7qto6pTJtNu&#10;oYkZotm6n6PDBNqKRX0iw2/+w33qjlkHMWIUa8lSKJGd2/uV0GseFLy50jyLZfnlZErJ8T/EXQ/D&#10;DpbafteVf4E/hrpvg542bxt4j+zfLsT+Ctox5COY97/Z78N/8Ix4fSC5X561fij8E9I8YX9vfTxK&#10;7xNvWu98MeEra50NblLzZN82z+4m2mQ6bq+pRMzL/o6VHtfsBynzx8YPCsHhjw5F9jg+dE+/trxZ&#10;NSlvLWJpfv19XfFeGJ9EliaPe6fJXy/r2j3Ntb+f5DJb7tm+mETHupv9qsLUk+V60HR/72+qN8m9&#10;azkbROM15F8p64+5Su21i23rtrlLmH5qCzHmTfRU8yc0U0Zn6bW1tVv7Mqfeq1DbBKe8PyV8ufV8&#10;xiXKffVaq7G27q0rlFrKmm2PQBFcp89VNi1am+d6Xyf9qgCtsajzti/NU0z7KxL+52UFF6a9V6yn&#10;1P59qVj3+rpbQOzNXCax8QYrDeqtvl/uUcoz1CbW4rb5mlVK5+/+J1jbS7Yp1mf/AGK8E8VeMNT1&#10;x3/ftDF/cSqXhi5aZPmbfKjb6uVKUIhGUZy5D3a/+J14ln9pgi+SsyH4wa18/wAi71rN8PWy3mm3&#10;Ft/H99azrawPzq38HyVwe0Onlid3Z/GnUYXTzbVfm+Suw03402PkLLeRNCjts3145c2myJZ0+Tyv&#10;nrbm0Fdb8L3sSqu+Vd8X+/R7QiVKJ77pXjDTNVXdFcr/AMDrY+/91vkr5h8JPLMksDMyP/f/ANuv&#10;YPCuvTva/Y5ZWe4Sr9oY8p3yffq3DNsT79c/DqTvs3LViK/V/m3fJW0akSOU6hL2rcN7/tVy6als&#10;epv7UStuYx5TqvOSpUuf9quPTW/9qnP4hVF+9VBynXPeIlQvqS1xVz4nXZ96qia3eX7JFZxNM9Bc&#10;YnYX+sKny7vnrY0fSmmsnuX++9c/4b8LzpOlzeNvf+5/dr0W2h/75ZfuU4yjP3IHNXkclpTf6bcW&#10;zfP81dHc2qvb7v4GWsm503Zr0TKn3a27CZb+3lVfvxN81HKcZmaU/wBvgSX7m/5KxfFtg1zol1BE&#10;3k+auyui02Fba4eD/aqPXrPfbXFXH4iJE/wQ0r+yvBjzyr+9l8qL/vlK7O8hR4tyffSs/wAH2a6V&#10;4QsoP7256u7/AL9fTxpc9LkPH5veIk+fYKl2ff8Alqv9x60E2zRVxx5oSNpe+RbPubfv1XmuW+df&#10;mqx9z52aqTzRPLXsR9845DHufl+989H30qJ0V3+Vfk/v0/ydiferYkHh+/THRf4VWnzQs6bt1V3+&#10;f+9QAx03p81SptR6rv8AP/FT0+/96rMjQhf5PvVOifL8tZ8Lr8lXkeL+GgCV/n+7VT5t22rf3Kim&#10;3baAK/3Plpjv/e3UP89V/wDeoAe7sifLWfc3Lb3qV/k+7uqlc7933qsghd2dqm3uiVC6M9LN8iuz&#10;t9352oA+B/2ltGTXvi7r0/yvsZIv++Urxm58KMkuxY69F8Z+Ln1XxfrF4redFLeSurv/ABpvrN/t&#10;uCb/AFsFPmNOU4F/DDJVf+x54W+7XoyXNjN/sVL9msXf5ZFqo8oHn8NtL93a1a1tDL8iba7WHTbN&#10;2+VlrTttEs/k+ZauMSDj7O2ndPu10ug6DfX7JtjZ0rrtH03Srb/Wsuyuns/FWh6P/qkV6v3CDQ8J&#10;fDGTaktz/wCP12FtpUWjv5W5a4LU/jEyfu7P5K5LUvHl9eO/79k31EpF8p7LrHi/TtH2KztM7/dR&#10;GqpbajpWqq6tPHvdt7768ctrmWb978z/AO29TI86fNWPMXynr3k2ltLttZdj1oaP4nXR5XXz/kb/&#10;AG68Wtr+dPuyt89TJeTu/wDrWrbmI5T6V034hadM/wC9lWrr+LdB1XfBLOuzb/HXzlZ3kD/LK0qf&#10;3qr6lrcWm71tmaa4/h/2KgD0X4keIdI8Mb10yXzriX+D+7Xl/wDwkN9qTIrS/uv7iVleTPf3Hmzt&#10;87/xvXR6bpq7drVcY85EpBDYLNF5rfPUqWz70+9WnbWf31X761sabpv3HZK6YxIK/h7TWS4RvmT/&#10;AHK9l8Maq9hAnmtvRf7lcPbJFClXU1XyW3K1RID1j/hLY3i+ZqyrzxnDD/y1rzW51tpk+9WTNqbf&#10;xSVjyxLPRb/xtvXasrPXO3PiFnf5pW+auEufEKw79z/crHufFpuX2xfO9HNEvlPQH8QxIrrurn7n&#10;xJ50vyMz1ykP2m5bc7bE/uVBqUzW1u6xVx1cTGBtGgauseM4LD/lrvf/AHq5ybxhHeN8zV5/4hef&#10;zflZqx7N7p5f4q82rVlVOyMYwPU/7SWapbZ1meuPs3lRUroNNm+avjMXH3j7zL5fujo0RazPEjr9&#10;jc1oJN8lYPiR/wDRXryox949g+e/iR/r3qp4KudjxU/4ivvleofBsO90219ThD5LGn0bbJ52nW7L&#10;87utV5t33GrQ0FN+k2+35021FfweT81fp+Gl+6gfntX4pleFN9W4bb59zUyzTe+5a0/Jf71dpzFe&#10;33eajtXrfglP3Kf7VeXJbb5Ur2HwHYf6Ony1y1zamelaXZtDAm9vkrbhRdn8NZlpbbF/9krTtptn&#10;8NeVI6SxD8/zbdiVYSz+XdTIbnf/AA/JV1EabfSEWbNF+T5a1bb+7trPs0T+KtNPvfJWcjQsQ/eq&#10;X7jfNVdHZ3/uVYrMQ7fUWz5/vVLsRF3M2xE+9XNTXM/ie8eCz3Q6ev8Arbj+/UmkYlu81KfXp3sd&#10;PbZbp8ktxWV4q8W6Z8PdGZfNVHRaZ408baV8OtDdVZUdEr89/wBoH9oe88SajLZ2c7bP9iuWUuc6&#10;YxLv7QP7Q954kvJbOznbb/vV83zTS3Mnmytvd6imuZblt0r73r0j9n74OX3xv+I1loMG5NPVvtF9&#10;cf8APK3/AI/+BP8AcrH4zb4D6Y/YD/Z++0y/8LI1q2/cpvi0mKX+Nv45f/ZVr7nm+5VfRNEs/Dej&#10;WWlaZAttp9nEsUUSfwKtXti13xjyHBKXOVdjP8zU6wufJutrVY2VVmh+bctWZm7X5E/8FNdY+0/t&#10;D+REzf6Pp0SN/wCP1+t1tNvtf92vx5/bPhb4hftUeKLa2b5LVordn/3Urml8JvH4j5qsLm5mv7eJ&#10;ZW+Zq+pfDcMj6TaQSyt9yvPdE+D9tpV5FO0u90r0u2TyYkVf4F2V5spc52RiNvIfJukXdReOyKi0&#10;9E8643VUv3Z5/lqwLlmjP81NtraXUtS2r8iK/wAz/wBynQ3OywesLxJ4n/4RvSX8pv3r1BRD8Y/G&#10;zaDFFBZzq71hfD2w1D4gxPO1y23+4lcLZ+HtR+Ius7fmfe3zPX074A8E2fgDQ03bUfb9yubE4v2X&#10;uHv5bk1XHfvZ+7E8s174b+S/73cj7vnevrL4IfB/wL4e+H0WvRX3/E1lieWWbzf9V/sbP71eEeKv&#10;ENteSv8AMqItcYnir7Ndbba5ZPm+4jVdPmqx55nm4unSw9edKlPmPruG5168i8rT9Qnd5f8Alkny&#10;b/8AgFe2+DJvEum+H/I1VVhl2797181fBb4wReHp7e8ubSW5iRdrOi73T/bqX48ftdajqUsVj4e0&#10;yWzi+/LNKrpRGPvHNKXunuD2dnqr3FtPOszfx1558RU0rw3o12u2KaV/n2bfv18uaD8ZPEaapcf6&#10;TLNcS/x7q7Hw9qWoeJ9S26rctN/dR625o0Y88woYaWLq+ypfEeaXmq33224l+zNDbsz7U/uVD/bD&#10;TLXtHxC0G2sPDjtFbb9i/wB2vnhLzzpX2rV05UqvvwNsThK+BlyVTYvIVS1SeRvkeuU1JESeVVbe&#10;m/79afiS8b+xrdf7j1kzfdX/AHaiUTGJlOlFSunzUVBZ+pywrsqpctsL1enfYtY959123V8wfSRM&#10;u8fznrPdN9W33bqcltQalZE2U+Z1RalmTYlc/qupeSjtuqxjL+/WGuR1XWP4d1V9Y17532Vy9zeN&#10;NLWMjaMTH+IvjCLRNEuJ2b7i14/4Y1iXXokuZH+aVqz/AI/+KmvLr+yom+SL/W7KzPg7c+dbvB/G&#10;rfcr0qFL91znBVq/veQ9Lm0n5Kz9Eh+x69t/gl+Su2hs/OirBv8ASmgvYpf7rVjL3wieh+FfkukZ&#10;fvr/AOgVu3+jLbavtT7ktcro949tcW8v/LJPvV6bNYfb9I3K3zxfdevHqxPSjI497Bvs8qItaXhV&#10;G89ImVvKZdjVuWGledPKrr/rV31D4bsHtr+9gZfni+daiISkY+paD/ZWub4v+Pe6RvufwutdLo95&#10;/wATS0vF++y7JUrT1XTVk1S0tW+5L+9g3/8Aj6Vi2f8AoHiaWD+B23pRKJjGXOempbf611/iX5ab&#10;bJvimi/uVas02WtRTJ5Nu7L/AMtWqDMdYWzTXq/7SV1H/CPQOibqzNEs2e9i+X+GuuT79dNM56sj&#10;mbnwxF56xK/36mh8AwPbvK87fLWhbP8Aab+Wti/uVtoIoP8AgddlI5pSkcNeeErawt3liXzpk/ge&#10;um8N20CTukUSp8u+rdzbLsSX+B6h8PWXk6y7r9zbW0okc3Ob0MP3/wDZrQV/Jt0f+5Q9tsifbTLN&#10;98UqtWNKPIRIiv7b/iYxN/A676o+Hv8ARtU1BW/j+eta5m3xRMv8FZ+mzKk7tL8j7vl/266zmLUy&#10;eTeJLS6knnfL/eWk1KbZPbrt++u/fVjyfOli/wB6nygdDbJs063i/gRfuVC771+WpZnVN6r9yqrv&#10;sX73/fdfVR+E8cKltrryZdv8DVSe52N823/gFMSb56xqxLjI0NR3feVm2VFbJvVFb/0GiCbf+6Zv&#10;kf7tMSFoflb/ANCrpoGNUJrPZ91qYiND8rfPVj7/APE1MmTen+t2V1GQ376fdaotnzbqd8yUzf8A&#10;Nt3bKAK7pspsybHRtypUr7XfatDvs+bdvSqJGpNsq+jrtSs/zvk+7vSpobn5Pu/990AaW/eu2l37&#10;1qtDc/3V+SrHyun9x1oAqzI1V33f3a09i7Khe23/AO5QBlzR73+WoU09/vNW0lt833asQ23z0cwz&#10;FTTvk+Za4z4wap/wivw81u+X5JUgZIv95vlr1DyVRK8n+MlzaatFFpVzteH77o9EffA/O+/sJXbc&#10;33/79Zjwuny19Y638CtD1JPNguf7NT++/wA6V5DrXwZ1ezluPsyLfxLv+eKjlkXzHlmz5/4qE3b6&#10;1bzSp7OXbLEyf79VfJ3tQBX3y76ck08P/LX56md9n7pV3vVrTbBUbdK371/7/wDDQBJaJc3PzTyt&#10;/uJWvH8ibVXZVU7rZk+XZtq7A8Vz95dj1vEgbu+WmJBvnRmb5Fq6+mbPu/coSy/26XKRzHZ6JfwO&#10;/wAzq/y/cp3jPyIdJS5tvkuFb7ifxVyqQsibk/gqwjvM+yX99XHHDckueEzb25YsLxnT5lrdj+x/&#10;ZXnZvJ2/eesWF1T5dvz/AMKUgsLm/fbP8kX/ADxrvicxE+ty38rwW37mJ/4/43rQ03RGRt336t2e&#10;iRR/6r5GrVtv3P8AsVtGIcwQ2cSbF2/PVq2s3hb5f++KE8r+L5KmTUoLP5t1aEGhZwp/Euytu2eK&#10;2Xf5q1xlz4wi3/7lZV545ih+VW3/AO5Wcqocp3VzqS7/AJXrNudbWH5ml2ba85m8W3lzvWCLYn9+&#10;oH8+/f8Afzs9YylI25Tr7zxhEnyxMzv/ALFZk2sX14ny/ud1UrDTWnZEgVnro7Pw95HzT/f/ALiV&#10;zVKsYfGXGMpmPbabLcv97e/8VattZwWafd+etD7MqLtX5KqzJXlVMTKfwHfGhH7Y97mqs210pjwt&#10;TPm2VyHQZN5ocE33lqumgRp/DWxl91M30uYZlTaaqL9yoraFklrSuX+Wix27q+exfxH2GX/wi7Cn&#10;7qsjxKn+ivXSo8W35a5zxJ/x6utePE9g+bfiLv8AtT1P8P03+TUXxFTfcPVv4eJ86V9Phj5LF/Gf&#10;SfhLa+nIrfwVY1Ww2fw/PWT4P1KO2vLe2l/ir0nVdH86381K/Qsvqc9A+GxMeSqcTY6a2P8AbrQe&#10;z+T/AG6u6dbMg2fx1tppu9PmWvViccjC02w33CLXtXhK28m1T5a890qzX+0EWvUtBRUVK465tT+E&#10;3Yd27bWnbQ/3qpQv89XUdPv155qWERkf+KrsLsif7FV03OiNV6F96baALls++tJE/wBqs+22v91a&#10;04fnX71SMnRG/vVX1LWLPRLXz7yVYU/9Cqr4h8Q2PhjS3ubyX5P+WSfxyt/cSuO0HRNQ8eX/APau&#10;rp5Niv8Aqrf+4lcdWpyfAdlKlz+/P4TQs5tT8f3rt81hoSt8qfx3H+/R48+IWmfD3RXjVlTYtV/i&#10;R8TtM8AaM8UUqo6rsVK/O345fH688W6lcQW07bPuVzf4jbl5y78e/wBoG88ValcW1tO2z/YavnyZ&#10;2mbzZW3vUTu0z7m+d3o37Kg2LFtDLczwwQRNNcStsRE+d3ev1l/ZO+A8XwQ+G1ut9Ev/AAkeqKlx&#10;qL/3P7kX/AK+V/2AP2fv+Et8Rv4/1q236VpEuzTkdfknuv7/APwD/wBDr9GPv100o/bOarL7A13p&#10;m5aimfZTE3PXScRdR0eh4aYibKm31JqV3mWws7idvuIrPX5OXlnP4t8deLfGMVjO9ldajcSrcbfk&#10;+/tr9RviFc/ZvBPiCX+7Yyv/AOOV+a/wr+LV94e8EXWgz2Kvb3G9Fm/2Grlr/Ca0/jOa+be3y1OX&#10;ZEqN/wDW0s775UVa4InWJDMyO9Vd/nTvUt4+yJ2qvpSb3T+/Vkmjcw7LVFryf4ivPNfxRbvvtXrG&#10;pTM7oteb+M7CWHxJYs/3GlWsZS5PeOzDU/bVYRPY/gz4Gi0fRIbllXzWWpfiLr32ZHiVvkWuusNV&#10;g0TwlbszL/qvlrwn4keIf3EsjN87V5VCn7WrzzPv82xccDg/ZUjyjxt4wubnUngglZESszRNbaz1&#10;SKWd2dP4krn9SuW+2fP/ABtWxD4eudSt0lWvePzQ+2vg58dfAVt4ft7PU4oIZUi2t5sX/s9YX7Rv&#10;xX8D3+k+VoMtt9r/AOmTb6+X7PwZqCWqfO1c1r3hvULDfK250/v1jyl83umlYfEu803WUn++iNX0&#10;X4J8cwa2lrfRbUf+LZXxvNNsb5vv17R8EL9nV4N33Wq5R548oUKsqVWE4H3HZpB4k0PyJNr+atfL&#10;nxC8JT+EvEcsSrst5W3rX0h8NI5ZdNibfXNfHLw9BeqkjffX+5Xg4aUqNXlP07MqEcdg+f7XxHzz&#10;qqM/hra0X8W9XrKvE2Kld7qk0Dy2un+V8iLsrj9bh8m4dU+5XvSPzSJhv0opjv8ANRXOUfqPNucV&#10;m3qLWlc7kG2s+eHe/wDcr5o+oiZ6Q72p7usK06b5KxNSv/J3/NQXykeq6qsO+uC1vVd7v81WNe1v&#10;f92uUmdrmoOmMSpcuz/PXP8AirWIvD2jXF1u/e7fkroJvkT5q8Z+JGuNqt49rH/x729XGPPIuXuR&#10;PGtfeXULyWeV97yvv31rfDG/+x+IfIVtkT1X1W2+X5ax9HuW0rXrSf8Auy17EfhPEl7kz690GFZo&#10;Ep+qaPvT7vz1P4GRbywil++jrXY32gs9ruVa82odMTgrTcjou35P4q9b8L3Kva28TfcddleY3tt9&#10;m2My/cavQPC7/abBJYl+595ErgkbG+lm0N48DN9351qZ7Pyb1LxV+dPvf7S1pQ7dSsPN+XzYvvU2&#10;2/fJtZv4axKGeJLNrmwsrqBf3tlOsq/7aNWL4ksP+KgtJ4v4m+auqsPkiRZP+uX/AACoobP7TrcM&#10;Wz5Il30SJj7h0cNtiwRai1KHyZbeD+796tjyfJVG+4ifPVHSrNtS1KWRvubqx/uEf3joNBtvJgml&#10;b+P5FqxeXn2Ozlnb+78lWHh8tEiX7lc/qt42pal9hg+4rbGrpOP4zb8MWbPa+fJ9+X56ytY1VptZ&#10;dV+5F8ldFeXK6Ppf+19xa4S/d/NRv7/z10/ARH35HY2dz51v5W5f76VsaVCvm+ev8VcZZ3P71Nr/&#10;ACV1uiTbLpIt3yba7Iy5zGUeQ6t4d9r8/wB+syz/AOPja38a1t70+y1lQ/Jf7f8AZqPtEEO9UXd/&#10;c+SsLUt8PmyrtR9ybN9bHy+bcK7f61qwtemaa4SDbv2TxVqYm/4k+7ZS7vn/ANirun/vkR3rC8Wu&#10;00sVnF99VR62IfkuLda0+0R9k25t1VJvu/K1WJn+bb/HVd/nr6ePwnlSM90ff91aimSXfWh5P8G2&#10;ke2+X7tWSSQ7tn/oL1dhmfZ822sxJmTfu27PuVbq6URSkW0Rn+8q7P8AYqGZP/26ie52fxVUmvP9&#10;qtzItzFU+WoXkV/lZaoPqH7qqn29/N3b6rlEaTzKlP8AOV6wn1L5n/e059YVKBGy8q/do8/3rBTW&#10;In37W+RKcmsxu33605RnQo67PlqxDcq6Vz8OpK/8VW7a8i3bVrMR0Cf3lqwnz1mW15/tNV1H31JR&#10;Mm6nbNlRb/8Abo86gCprepRabZSzyt8iLvr5916afxDfvqdyuyJ33qn+xXpXj+/+2T/Y937pfvV5&#10;14h82aDbAvyJ/AldFMzMfUrxtV0uWJfklT7v+xXL+G/E/wBguns75GR/4f8AaroLPTZ4Ynaf5Jf7&#10;lYmq2cH22KeVPnirs5QF1jwrZ3/nXMFmuyVvmR1rnJvg5oevWreRusLj/Yr0Ozv0mg/4DVR037vK&#10;+/XNKl7ocx86eJPhpqvgy6dZbZprd/u3Cfx1z7om7/br61vIYtSsEW627/uV4745+FcsN/LPFtRG&#10;+7srg/ewlySOnmjM8yRGmX5qc8LIm5asalo13oj/AL1N6f36rw6im/5krbmI5SxZ6m0LbWDPWqix&#10;X/8Aqm2PVKzjtbz7zKlV9Vlg0F9zT7P7qJ/HW/MQa0M0+lO6z7dn8TvTH1uCaXbbfIn9+uHvPE8u&#10;pP8AvWbZ/coh1X+7FWftQ5T0iz1K22/9Na0k1yBIn3NvevMEvJ3Xrsp6TXT/ACs7VfMHsj0r/hIY&#10;IU/1q1Xm8Zwfwur15+ltK/3mZ6tQ6a6bK05pEe4dFN4zZ/liiZ6pPrF9M/y/JUMMKolW4U875YlZ&#10;3/2KzNCCGGeZ/wB7KzpV6GzVP4K6DR/BOoX/AMzxLbJ/t11Vh4Js7BP3q+c/+3XNVxNKBUacpnD6&#10;bo91efJFA3+//BXV6V4PWH57pt9dFsWFdqqqU/fvrgq4mUzpjSjAZFZwWybYolSlenUyuKR09SCZ&#10;KrvCn92rzp/FULwtSKMx7ZarvD8laz21V5oW2UAY7w1C8Nabw/JVd4W/u0AYl+jIny1jpeNbTfNu&#10;rorxP3L1hXNt+8r53E/EfY4D+EaFtqrPsqvrz77U1XtkbfTtbf8A0N/lrzftHqnz74//AOPp9q1d&#10;8AJsdGqLxtCz3Tt/BXS+ANN+zWvnyouz+GvpMN8J8ljZe8db9vawlW5X52i+7X0n8N9Vg8W6DE27&#10;59uxkr5fvH3y7f4K6v4afEL/AIQPVkluZdmnytsf5vu19DgcT7KXIfMV6XPH3D3PWPD0ulXm7bsS&#10;mJN5MW1q9Q8PXmleNtIil+WaGVflesfXvhXc+VK2nv8AaYtv3P46+njV/mPH5TmNARXut+5a9C01&#10;0SJPlrx/Tbm88N6m9rqdtPbfN8ruteoaVrcU0SNv/hq5R5widRbOz/eVauwv89YMN3v/ALtaNnfK&#10;lc3KbcxtQ/drQtv4N1Z9tMrp8vz1ehdd+2sgNWHbtqHVfElt4e0m4vp1Z4ol/g/ib+5XkfxR+OUu&#10;iX//AAj3hW2jv9bdtksr/OkDf3Nn8TV0Xwr+G+tXKJrXjHU7nUrt/nWGVv3UX+4leZKvHm5IHfHD&#10;S5eeZd8JeD9T8Yap/wAJH4m+T+O1tP4LdKsfFH4r6d4G0h4IHVH27ERKr/Fr4wWPgnS3gglVH27F&#10;Svl22vLnxzrL6nqEm9d37qJ2rjlLk9+Z30KEsRI8h+OvxX1rxPeTKvmJFvrwL5nb5/v19l+PPB+n&#10;aku6WJYX218w+NtBj0e/dYNuyuaNfnlyHZXwnsY88Dkn/drXYfCL4Y6n8YPH2leF9KT97dS/vZf4&#10;LeL+N3rj9nz1+oH7D3wBX4UeAP8AhI9Xg2eJdeiSVkdfntYP4Iv/AGd67Ix5zzasuSJ9AeBvBmmf&#10;D3wlpXh7SIFh0+wgWKJP/Z/96th5qY776EhZ67ThG7VqWFP7tSpDs/hp6baAGbKHRdn3qe71E9AH&#10;LfE5FufAHiCBW2ebZypv/wCAV+Zut6I3h69+w/LsRU+dK/SD4zTNZ/CzxLOr7HSzavzt8XQ3MMtr&#10;LPud5Yvv1x4n4DWh8Rg7KZafOzvUzo8MW7+OnWnyQfd/4HXFE6yrqCfJt2760NAs1e8RZW2J/E9Z&#10;8/8Ar1ratvKh015f43q5DGzXOlaRqn2meVpoov8AllXl/jDVW8VeKIrmCLybKL567Ka2gm371V6E&#10;0q2mXa0S7NtR/cLpSlRlzwOa8Q/FeKzsktom3uq15ZrfiG51ve0n/AUroNb+G99c6zcNAuyJ2rT0&#10;T4bywt/pK+dVx5YEVKsqsueZ5L/Zss0qSy16l4Vs1+wJ81Y/jBLawle2WDZKn+xXLw+JLywfajNs&#10;rYxPY0RkirC8ZpL/AGS+2Jv7m+uETx/fJ8tbVt42/tu3SxvvkT7n3qAPMr/R5Ubza9G+C2qrZ6t5&#10;Evyb/u1Dr2laYkX7q53p/crmrN/7Nuklgl+dG+WoA/QD4XeIYrOD7M8q/wCxWf8AGPVVubDbF87/&#10;AMNfOngD4wJbbILxtkyV6Hc+J4vElwnzb0T568qrhpe154H3+Czal9RnCr8UYjHtrNIrTZ/rYl/8&#10;frgteffdS10VsjX+vOsXz+V96sfxIkCXUv8AA/8AFXqyifDHG3KNuoqxcwRf36K5uU2P1CmTiqU2&#10;7b/sVdm+QVlaleKi18wfTxMrUrzyUdt1cPr2q+d8qvWxr1/sR9rVwl5ctNK/y1B2RiUrl97/AHqr&#10;u9WPJ/vVXufkoNjC8Q3/ANjsJWX79eP6lZs/mtXqHiH/AEmXyv4Frj7+w+8tXSkEonl1/Z/I67K4&#10;/VbbyW3f7Vel6xZ7HeuH1i2373WvSpSPKqxPqv4D3i6l4etG+++2vdf7KZ7f7tfN/wCyRf8A2+ze&#10;2b78T/8AjlfYdhpvmWv3aJU+eRxyqch4p4q0Hy/NVlqp4VvG0q6Rv+WL/JKn+xXpfjDR08h685hh&#10;8m/fevyPXm1I8kjspy54no1h/o0reV88Uq1L5PkyJKtc/wCG7xntfs2797B86vXR2E3nI8ctcEo+&#10;8bRIornffywN/Au9XrqNHs/3vm/3q5m3s/8Aibf7/wDHXcWEKo+3+4tREioN16bZbxWy/wCtlrd0&#10;fTVs4EX+N/nauftttzq7zt8+35Ers7aHfFu+4i/fq6ceeXOc1SXJHlM/VbxbK13fxP8Acql4X0rY&#10;z3Mn33+ffTLn/id6jvX/AI91+7UviLUl0fTXVW2Ntrb+8R/cMLxV4h+2a3b2yP8AukfZVa5dXdP+&#10;+K4vRL9tV1x9zfvUbfXW6k/+j+av96sY1ef3zslT5PcHWEzebs/gruNEuV/dPu/2a89tn8x0auw8&#10;MTb2T/vuuynI46sT02N99lWer/6elS2U2+3qvE++4/3a6YnGZt5NKmtRRL9xdz1U1CH7Tr0X8cUs&#10;q7k/3KsXlyqXDt/Gv8dQ+CfNuZbiW5X/AFUrPF/uVtH35ES9yJo3k32nxbKu35Il+Z/7laVs++6S&#10;Wsewmi824Zf9bcNvZ60dN3Pfysv3FTZXTQjz1YHNV9yJv3MO9opf760yKw+cVZtk863TdV+K28nF&#10;fQwPNkVYbPjay097D5Hp15eLbJurjde8c/YF+X52+58lbR98xkaeoJ5Nw6s1VLnW4oU+8v8A31XA&#10;6x4tvJvvfJXK3+vT+bueVnrsjTMZSPS7zxZFDvbcv/fdZV/4zVN+7bXl15q8r/w/991hX+tXKfdX&#10;fXT7Ej2h6rN41/hSRfk+7Vf/AISzzn3bq8Z/ty8SX/UM++r2m6rePPuaNqv2Acx6hc+MGhR2rn7n&#10;xVPco37xtn9+spPtmpInlJ8r/wB+raeHrrb/AKjen+xRyxgBD/wkdz/eb/fq3beL7mH/AJaVbh8E&#10;zuv+r2Vah+HV5cv8i7020/dEV7b4heT/AK1q07P4wWMPyyy7KfD8K5N3zKux1qG8+D6PE7eRWf7o&#10;Z1GlfFrT7n706/8AfVdXpvjexvPminWvnHXvhdeWBeWBWSuYTXtV8MXW2WRttX7CM/hDmPtSz1iC&#10;ZPlqy9z8lfMPhj4r3nyebK2z/bavW/DfjaDVbVG3/wDj1YyoSgEZB4ks2817nb8m75qwtkELbvv1&#10;6A/lXkT/ANx64y/sP7NneL/ll/DWUSzl9bh86XdF/HXD69bNtd91ekXlsrslc5qWm/aX2qtdEZCO&#10;U8JTS3Nx5XzV001nLbS/7dZKWf8Awjd+k/8A31W3qtzFDZfbJZVtrfbvZ3rcgqvprXLbmbZsrgfi&#10;X8YPC/hVYrGWdrzUF/gt/nrzf4r/AB7udS36V4cl2W6fI13/AHv9yvF4bCW5lZp2Z5W+dneuKrVO&#10;qMT0vxP8aYNei8qx0rZ/tzVzFtc6nqUu7y12f3EWp/DHhJr+9iVV+Tf8z19AeG/B+n6PZIvkK77P&#10;46xjHnDmPCobO7RN0SbHqpNo89zLunbe9e+6xpdj87LFEn+5XGaraWMLvto9kRzHnsPh756sJo/k&#10;/wANbF5f2ts7/vFrnL/x/pWlb/Pu4k/4HU+6X7xqpYLUyQqleaax8ctKtvlgRrn/AHK4/UvjZqt+&#10;zrZxLbJ/fpe1iHLI95mvYLZdzOqJ/fesG8+IelWEvlfald/ubEr56v8AxNqepO7XN5K//AqqQ32y&#10;VG3VHty/Zn3X4A8BxeJNLi1C5dvKf7qV6RYeG7HSotkFtGn+3tryz9l3xt/wkPhn7DLLveL7te4O&#10;lcFSUp/GdMYxM/yfk+7UEybK1XSqkyVzFGM6VFs+etCaGqjw0iyLZR/6BUuyonoAKbRv2UJUFA9V&#10;3SpXqKbpQBXmhWonSh/kqu70xFS5T+7WPNbVrvveqFzcrC3z183jYy5j7PLZR9kVIYfn+7VfXof9&#10;Fepf7Sg3/fql4h1KJ7L79cHLI9jmieD/ABOmns9Llni+4rfNXm8PxC1C2iSKKRkRK9N+LUy2fhmW&#10;KX79w3y14LX22E/hQPzrMJfv5ncQ/E7UP+erf99VLc/Eie/g8qdvkrgqc9dhwH37+yX4/upvBnzT&#10;s9vBP5So/wDBX134e8Wq9vFuavgD9jyZX8K6nB/Gs++vqXTdSls0+9X0OGjz0jzavxHvqX+makm2&#10;5ggmT/pqtV5vDHhy5ff9hjR/+mPyV4z/AMJVdWz71l+RP4Kb/wALInh+61bew/kMfansf/CE6Du+&#10;WWeH/clqVPBOlIny30//AH1XiifEa5dH2P8AP/fq7Z+N9QdvvVfsJ/zkcx7nYeGIkX9xff8Afa1y&#10;/wAUdV1DwfoyW1jJFNrGpN5VmiffT++//AK5fRPGep/bUWBWuXf+CvTfDHgxnv38Q69++1Bl+VH+&#10;5Ev9xK83E81L3Dvoe/Lnmcl8HPgnbeGIv7Y1dfO1CX52d/4Kf8Z/jZY+CdLlignXzdv3N1Uvjf8A&#10;Hix8H6bLBBOu/wD2K/PH4nfE6+8Z6lLJJO3lbq8T3aUT1YxlVlzzOj8Z/GC58Va9LPPKzojfLWO/&#10;xLvLb5op2TZ93ZXmX2z+9WJ4h1traB1ib969cco8/vnsUKkaUeSJ9C+BviLc/ELxRp+g3N95NvPL&#10;5Utx/cr6oh/Y28IXlr+/ia5u5f8An4Zv++6+B/gPps83iXSkVm+1y3SPv/4HX616Dqv2m1t/N+d4&#10;l2b646ceerOEz2MTH91CZ8pW37JHhf4dfFXw/quvTsnh+KfzWhf54pXX7iP/ALO6vuizeK/t0ngl&#10;je3ZfldG+SvJPj99jvPhprDXO391A7q7/wB+vnr9n74/ah4MgWxvJWv9Mb/lk/34v9yvSp4mOHly&#10;SPm6+C+sR9rA+59ipUnnKiV5Y/x78KzQJKuq2yb/AOB22OlYlz+0V4cRvKjvPO/3Fr3o05T+A+bl&#10;Lk92Z7X9pXZUX2hK8RT496Zc/Kssu/8A3atw/GS1mf8Aiq/q1Uj2kD2JLlX6U9Pnryqz+Klq/wAu&#10;1v8AfrbsPiRYzfel2f79RKhIvmiJ8ddNnv8A4R+K4LZd9w+nS7U/4BXwLqHjnSPHPw80xo4PJ1O1&#10;+Rv/AGev0ih1Kz8Q2EsW5XSVdjJX5heOvBkXgDx14g0WJdkVveS+Un+z99K4K500jDuZt/y1Mlz+&#10;6RazPO/e7m/vVq/Y/tiu0Ct8n3q4zpKqfvpa17/bDBFEv36ztPh33SL/AHPnov3Z7h/9mokURQpL&#10;cypFEu92+6iV0t/olj4Y0uKXULxUu5W+5/c/2P8Aarn7K/bTVe5iXfKi/LXl/irxJea9fvLeStvT&#10;7qf3auMSZHqd/eaY/wAv9oqibd/yffqlpXjPw9pVw+6f7TL9xd/z14o7tMz/AD76u+G9Ka81e33f&#10;JEsq7n/2a25SD1LWPD1trDNeS2vySt8u/wDuVhXPgDT5n/1S/wDfNd9qup2PkWltbS/cX5qxHuot&#10;/wB6seaRZx//AAqjTn/hqrqXw006wi3bVeu/hmX+9Rf3Nj9lf7ZKqJUc0izw3WPDFmi/umrlLnTf&#10;sH+3XuD2ei6lLtRl+98tMvPhLa36p96Hf/HV8xHKeIb97+av30r3LwB458PQ+HPIvIv9N+5vrmtb&#10;+CEtgu62nZ3rjNH0S+sNZ+zSxNsRqvmIPpvwZDpEOm3GoLP+9l+fZXDa5Ct7dTS7fv0thC1naoq/&#10;3aHdqiUjaMTmrvTUzRWldpvNFYmiP0dufkR65LWLnZv3V02pXLJE9cPrdy0ny18qfX04nL6lcyzP&#10;tVvkrPS2Z3+atVLPf81SpZ/JQdhiPDsrEv8A+Ouov4UhV91cvfpv+6tSWc7NZ73dqytQsPneuyNn&#10;8tUtQ03f/DVRLPKte0pS7/LXnniGwWFX+Wvc9Y0rfF9yvMvGOlb7V67KcveOOrH3Tt/2S7O5s9XS&#10;dv8Aj3uGr77sLBXgT5a+avgP4J/srRNMZdu7am56+rdEs2ezTd9+vYpRPla8jivF2ib7J2Va8fvL&#10;DZLt219J69pXnWr14drdh5N5Mm2vNxdPkkdmGq88TC0p2h1OJtv+9XYRp+9Rtlc1LC1sjy/xqvy1&#10;2qWzPptrdbf9bFXlVafu853xqe9yk2lIrz7nrXvLz7HB8v8ArZf4KzdET77SfwLVeZ/t+pfxfJ92&#10;uCUjbl55HR+HoflRtv72Wui1uZk077HB/rZfkqv4Ys1d0bb92r2sXkGmo88v+t/hSu+lHkpHBVl+&#10;9KNtaxaba7f7tedeNvEP2xptv3d2xa7DWL+X+y3dvkllX/vmvJ7m/wB9vdqy/P8AwVx15fYOzDU/&#10;tyJdET7Bfyz7fnZa7C5/5BtcZozq+nXE7/31rrnm36XEzVjSOmt8ZUtLnl/9pa7XwlDss2l3f7Fe&#10;eu6pNFEvyf7dem+FYf8AiVw/7bb676ZwV/hOzs5tiIv+xSWzr+92/f3VA7+S6VUe58nf83z7q6Yy&#10;944DE8Q3iwyv8u/c2xq6DSv+JZ4Xlbd88v3a5+/tvOuH+X5JW+/Wjrbr9jisYn+SJV3VtT9wip75&#10;ieG9b+2XV7cr/wAeiy/Z4P8AbRfvvXqGlWDTW8Uqr/rV8168V8SarB4b0G4nRdixKz7P79fQnhh1&#10;h8P6VLOvkv8AY4n2f8Ar1cv9/nmcGL/kLENssMSJVK/v/s0Tbfnes/WNe+dm3L8lc1Z+KornWUil&#10;Zdj170TzR+tpqV+reXu2Vy1t4euZbj9+s7v/ALtewJ5T26eVt+aqXk+TL/6BXfGRzSieZXPg3zvl&#10;8tt9V0+G8k291WvUJrLzn837iUya5gtk/wBYqbKPayDlPLJvhRPcv92JP+BU3/hRrTfLLcxIj139&#10;/wCJ7OwXb5qo9YVz8SLb7v8Adrb2lUjliYkPwHsdm6XUG/4BFWxZ/B/Q7PZuuZHqhN8RWmTdFu+X&#10;7tQp4kvr/wCaLcn+/Uc0y/dOjtvhvocLv5Ukm/8A3qtw/DfT0+7LJXP2d5fPKu52rstEuZ9ib/nq&#10;JcwESeCYET/Wy/8AA6f/AMIw6fdnat1HX7zN89RTX6p95lqOaRZmJoksO/c1D6a2ytBNVi/v0f2r&#10;Ft3ZWj3gMK/0Hzl2sivurw/4qeBmtopZWg2J/f2V73r00rwefB/yyrGs/E9tqUT218scyN8jI9bU&#10;5SgRI+Jftj6bdPEzfcruvB/idraVGjl+SvVfiL+zZpni2J77w5c/2be/f+zy/PE//wATXz7f+GPE&#10;Pw61f7HrljPZ/N8r/wAD/wC49dkanP7hjyyPq3wr4hW/tU3PvetjW7Nbyzd4l+dPnSvDfA3iTZsZ&#10;Wr13RteW8i+9XHVjySNoyMr7Hv8AmlXYlZN4iwyvtro5n87zV+4qtXjXxS+NOkeDIJba2lW/1P8A&#10;hRP4KObkAl8f+JNP8MWD3moSqiJ91H++9fMXj/4qax4/leDe1tpifdiT5N9Zni3xPqvjbUXvNRuW&#10;f+7D/AtY/wBm+X5axlVlM6YxGw2iQr96rttJEjfN9yq7w7PvNXOeIfHOmeHl2syzS/3ErHmL5T1D&#10;RPFVrojeazfIlRa3+0to+m7189nf+4lfL/iT4i32tu6xN5Nv/sVyjuz/ADO9Y+3mHLE+jtb/AGpX&#10;fettCz1wmsfHvXNS3eVthryyio9rIOU6O/8AHmr6k7tPeS1lPctctulZn/36opT6gsuo6/3alR6p&#10;I9WIXqgLexnpPs701JtjVdhvEf5WqwPQ/gh8RZ/AfiOGXd/o7t81foB4e8QweJNIt76Bl2Ov8Ffm&#10;ZZou/crV9cfsx+OfOsn0ieX51+5WVSJcT6Jeaq7vvpKa9cxRFNteqjotTfN7UlAFd4WqLyau7NlG&#10;ygDP2fN92m7KtPHTPL96z5TQqOnz010qw6UzZQIzZoaqTQ1sTJVKZKfKSZM0Oxa4LxVqTWav89ej&#10;ah/qq8s8bbXTbVxoRn8Zft5UvgOEvPGzwyv89V7bxtHeX9us7b4d3zVhaxpqTPWTZ6V5N15v92rl&#10;l9I2jmVUt/GbxbY6wm2xi2IjbNlePzTf7NaviqaX+1rqLd8m6sr5nq4x5DglLnGffejZT9rUbWqw&#10;Pq39jaHydB1udvuNKtfRE2q+T83+zXjX7Pej/wDCPfDO3laLY903m12Gq626Jtr6fBR/dQPKry94&#10;6C88SeS336pQ38upS7v79crZpPeT/wCxXdaDYIiozffr0jmNqw02fyk+Va67QdNnv7hYIIt8rUzw&#10;3oN5rc8UUEX3v46+g/B/gyx8Gab9pnVfN2/O715WJxfsvcOmlQ5yv4J8DW3hWy+2X217j/brzf46&#10;/tA23hiyltradfN+58lYn7QP7Q8GiWstnZz/AD/c+Svhfxn4zvPE97LPPKz7q+bq1PtzPboUOcf8&#10;QviFeeLdRllnnbZu/vV5zc3L7/8AYp95cv5rrVJ3rm+P4zsl7nwEN5crDE7VxV/ft9q81vn+atrW&#10;Lz+FfuVyV/NQRzH0R8E/Ftt4Y8Q2upeQtzFt/wC+K+rvCv7Rtsl5uuZ5Ybf/AG6/OTwT4kl02Xym&#10;Zvs716mmvedBtWVtlebKMqUvcPrcNi41aXvn078df2ll8c6W/h7SHb7IzfvZv73+xXGeG5vsEVuv&#10;91fmrxKwudl2jV3sPi1bZf3rL/crmrylMuPL9g9Y8N6lo2t6zFFqqt9i81IpXibY6f7dfU2m/soe&#10;Hnt4rq21i7eKVVdX3K+5K+LLCaz+xxTwfI7/ADtsr61/ZR+NltrGkxeCdcl2SxfJY3bv95P7lexl&#10;uYSo/uuc+bzTL/a/v4QOw/4Zps4Yv9G1WTf/ANNlqk/wN1O2O1Wgm/20+SvS/EOm+I9Bla50zbqV&#10;p99rd22Sr/uf3qwvD3xisdSfypW8mVW2Mj19VGvV5eeEz4+VKJyj/C7V7CLd5S/8Aqv/AMIBfTJ8&#10;3yV7lYalBqUSbWV6x9Ymg0p5Z53WGJKI4mQeygc54P0ptBdF3N8/3t7V8a/tZQwR/GLU5U+TdFE7&#10;V9Wp42TWNX22fyW6t801fHvxav7bxh8Vdeuby+itrSBtm92+/trzcT752UDwTxnrE+iWsTRf61m+&#10;WvRfD1/LYeAftNz/AMfFwvy181fF3x4154leKzlWa0t2+V0/jrtfhv8AEK88ctFp8rfJAv3K4DpP&#10;WdH3eVLPVSZ/vtWmkP2PSP8Abesd91YmpPNqWn6bav8AbJdjsvy15Lfwrf6jK0X3Wb5a6j4l2rJd&#10;WKt/F/BXZeDPhdAmktrGtN9mi274of8A4utoxJkeZWHhJpt+6VUqv/wiuqw3DrbS/uf79dHf3kCX&#10;9w1t/qU+7XUTeIdIm0G0a02pcfLuSrkQcDD4S150/dXNN/4RvxHC/wDrF+WvQLa5V9jb/nepXvFh&#10;2bqx94s8xu38S6adzLvSsfVtY1O/tXingr2jUrCS80RrlV3pXBazoNykTsv36uIHkiXmoWF0jRbk&#10;2NX1WLPVbbwlplzqHlIj/wAaN935K8S0fwffa9efZvL+eutub/XLe1TTdRvGdbfbtieiUQO1tg9z&#10;Lt+/8lYlnocFzrlxviX5a1vCWp2MOnSs3/Hxt2fO1aGm2m+K41BmXezM9HKBzV5CsMrIv8FVXTf/&#10;AHa6Kw8Jan4hV7m2g3pTLnwHrkLuq6fI7p/cXfXHKpHmPSjgsTOPPye6clc21FaF3pN5auwmtZYd&#10;v99aKOY5p0aiep9warNsR65e5ha5l+f7lb2qzb2+Vqr2dnvXc9fMH2cTMSw2LT3s1Stj7Mjv935K&#10;Zc23yfJUGhxOsJxXOzw73+7XZalZ72+aspLDfTNYmVDYb4qZNpv7r5a6BLN9ifLRNZ1Qcx57qOm7&#10;NytXk3jyFra3l2/w17zq9t8ny1438S7Pfay1tS+Ixq/CfV3wE+zax4D0e+Rld3iT/vqvddEdYdiy&#10;/wAVfF/7Fvxds0vP+EJ1VlR0Z5bN3/i/2K+y7+NoURl/j+5X0kf5z4yrH3jbv7PfF8teI+NtNW21&#10;Z9y/I9eraV4h+Z4Ln5P7u+uS+JGm75YZ1+5XNi488ecvDS5Jch5jeWyvE6t9yuz8NwteeDbfd96L&#10;elYiWbGCX5a2/h7576RqFiy/Oku9a82MfdnA7KsvegMm/c2u37lP0HSpLm63Kvzv8iVqpo/2x0X/&#10;AGvmroEvLPQbfbEu+4214/sPe55nf7T3eSBed4PD2l/M3/2deeTalLr2qK8v3Eb7lWPEOpT3MTzy&#10;t87/APjtZ/h5GmluJ/8AvmsalfnlyQ+EunQ5I88y7fzfbGdf4PuV5ZMjJqNwrr8iy7K9Whtt77f4&#10;64fx7YLYa8nkL/rV82uaR2UJe9yGdZPFDpE0TfI/ms//AHzXWJ/yBrf+5tSuORNlukv99fn/AOBV&#10;1zv9msLeL+4uyimXUMzyWe8iZf8AVbq9d8Lw/urda8ys4We6Zf4Nqf8AA3r1Dw1+5tbdG++lelTP&#10;NrlvW7zybxF/jeqnmf8AEyRf4G+eqXiS533SN/cp9teedLFK3+5V/wDL05uX3TXuYVTZL8v9+ude&#10;/wDOupZP42+Sti5maa3l/g+WuPmm33Xy/JXZUkY0onmnx1nvn8NW62z/ADveRW+z++7PX1rqt59m&#10;060iVm+WBU/8cr5l8SWC+IYodMniaZGnTf8Awbfn+R/+AV7l481X7NcbVb7te3lvw8h5uN+I4/xD&#10;rcqebtb5q80/4SS5ttS3NL/u7K6PXrlvN/dbfn+9/v1yVzbNctub79fQxieOei+G/i/c6bb7Z/31&#10;a1z8aGmXcsfz1459nlT5tv3KZDFPM+1mrflA9TsPipfTM6ztsif+NP4Ktalqt9fruivFeL+HZXnU&#10;NnL92LdXTaJ4V1W5bdA3k/79IzGXKXju/mytT7Dw9fXjfMzeVXdaV4daa382fa8qNsattLCK2X7t&#10;X7QZymieEoLZ923e711aabFbJtqVJNn3U/4BU1mkt5L/ALFZcwEttYK6bttaDzRWEX3qzdV16DR4&#10;nVfndfvV5Tr1/r3jyd9M0qeWGL+J7f8Ag/4FVRjKYHZ+K/ilp2g7/NvFR/8AbavLNS+PcV5K8VnO&#10;0z/c2Q/O9avhv9kvR/tT6h4q1W71V0+f7P57pEv/AMVXq2g6P4f8K2v2bw9odtCifxxRbE/77rbm&#10;jAj3jzHw9421zVViZdK1SZP4X+zNsrrodS1X/lpp98n+/A1dxDf333p5Y0T+5CtaFs87pvdmRf8A&#10;bqJVP7pfKcjpWt3KN5UsEmz/AG1rn/G3huWzi/tXTNzxf8tYkX51r1bZK6fLOz7v9miOzbdull3/&#10;APAaiNQOU8f8N+PJbbYrK3/A12V3X2nSvGGm/ZdQggvLdl+ZJV311f8AZsD/ACtEr/761VfQbP52&#10;+yqn+4tEqsZhynj+sfBCx0p5bzRZWhT7/wBnm+5/wCmeHrCeGX7rJXqGvaG2sWH2azu2tn3f5Sq8&#10;Oh+SvzRKkqfeo5g5T8/P2mf2mbzwx8RNb8K207WcVqyJK6fff5K+eX+K+kXMrySzs7v/ABvWL+1d&#10;efb/ANoTx3Krb0/tF0+9/dryTyd9cEqsuY7I/Ce/W3xL0N32/aalvPiRotnA7ef5z/3K+fNlFRzT&#10;LO78T/FS81V3is/3MVcPNNLcy+bKzO/+3TNlP2VADKNlTbPkpmygBlH3Km2UbKAGbKfTkhqbyaAK&#10;+ypURqm+X2pyOtUAQw/xVYT/AHar/aVSj7Z/doA2IZvJ/ir0v4J+IZ7PxvZeV/G1eOI8szfxV7h+&#10;y74bbWPHluzL8kVOUvdA+74f31vF/trTXRauvD8lReTXMbFF4d/8NReTWh5L03yaAKDo2z5aZ839&#10;2tB0pnk76gRn7N/8NH3Kt7KY8NAFJ9zpUOyrzw0z7N8lAGfMjPVeZGrTeHZv/uVUmRqAOc1h9kD1&#10;4p481Jkd13V7hr1sz2r18+/EuznTzdqtXTTlySMpHIvqau9NS9R0fbtrj5r9oX+apbC/d5U/uV2c&#10;xjynLeIf+Qzd/N/FWej/AC7Wq74h2/2vcbf71Z1cZY562PCWj/8ACQ+I9PsV/wCXiVErHP3K7P4O&#10;P5PxE0ln+RPN+/Vx9+QSPsu8hi0ewtdPg+SKCJErEeLzpdzVdv5muZX+b71afhXwfd+IbrbbL8n8&#10;bv8AcWvsKUfZRPEl75FpqNvWKCBnd/4Er13wZ4DkuWSW+XYn/PGuj8B/C5kZYrG2a5l/5a3br9z/&#10;AHK9gsPDdn4btfNvGVNv3t9cGJxvJ7kDpp0PtzNDwroOmeGNI+1NtR1X+P8Agr58/aB/aKisFlsd&#10;Pn+f7nyNWf8AtA/tGwabay6Zpkvz/c+SvkS51WfW717m5be7/PXytevyf4j6HDYb2pX8T63ea9dS&#10;3NzKzu7Vxt5N8711F/8Ad+auP1JNj7q4Iy5z2KseSJk3L/M7VlXlz8tW725+/XM6lf7N9dkTx5SK&#10;uq3nzvXM3MzTS/LUt/efPUem7Ul89v4Pu1ZHxnSzPbaVodvZr/x9yt5sr/3K6PQdSlSLa6/8DrzS&#10;5uWml3O1dn4M1uKb9xP99a46kfdPVw1T3uQ7iG8Z33VbfzLmVP3vyf7FVUhV/mWrtsmyuA9c7/RN&#10;SWw0vaz/ADrXZfD3Vfs1+k6syOvz70rxqGZt/wB75K7Xwrfywyp95E/irmlE7Y++fpn8E/idL8Rf&#10;D/2a6b/iZ2GxJ3/56o33HryLx/4Jl8PeL71VZnSeVpYn/wB6j9iq8l1LW/E0u391Fa26M/8At73r&#10;2L4i6Ot/cRSsv3WZK+wy2vL2XOfAZlSjCvOEDxfSvFmtaVsWC5lTZTdS1TVfEkv+mXkkyf3N1dPe&#10;eHFTftiqlDo7JOm1a9jmPHM/Vdbg8AeAdY1ydv8Aj1tWdf8Abavyy8T+M9Q1i/vbm5uZX+0SvL97&#10;+9X3R+3J4z/sHwHp/hyCXybi/bzZ/wDdWvzy1h/4a82vI76Ry+q3LTXTtWr4J8Q3PhvVEubZ9j1h&#10;XL75XohdkeuA2Pp2w+PGlX9lFFeRNDcfxPW3YePNFv8AZtuV/wBx6+WYZqvW02xt1HKB9FeJIX1v&#10;W9PuVnie3ib+9XUeM/El9rdvb2cD/wCiKvzIjffr5th16eGL5ZW/76qWHxbqEP3blqsOY9QudNvE&#10;V2WKuc8N6bqP9rv58EqQ7vlrnU8c6qn/AC+NViH4haqn/LVXqAPYvsDQsjbmq3Zwz6lqNpZyy7Ip&#10;Zdm+vHE+KOr/AMTb6tw/FrUIWRvKXelWB9O+OdBtvDFvpljZz+csqq7JXH6ki/PEy/PXkv8Awu/U&#10;ZmhlnXe6fd31dT40tc/6+2V2okB3WjXK6Jq8N4qb9rfN/t1t6+mmeIYpbyKL/SNjJ/8AEV5ePidZ&#10;zP8ANbVLJ8QtPmi2puhSoiWdj4YsHfzZdreUldU9t52jW8ED/PcNs2V51Z/FHT7bS/sMHyf7dXdK&#10;+KOn211aMzN/o/8ABRLm5fcNqfLzQ5z648GeGF0Hw9EyxMm2Lf8A/EV23hizih057ydVfd8+x1r5&#10;vT9q7TprBLbylRFroLb9rrRzpv2Zrb5/uV4nsKvNz8h+kf2hhp0vZQqxOy8ZaEPGU9wtlbwBkxy/&#10;y7uaK8+0/wCPnhtYZgZdkrEH5KKqjRqKGpw4zN6cKvJRn7qPafJ86etNLbYu2n21n826tCGz314Z&#10;nKRnfZv9mormHYv3a3vs3y1Fc23yUEcxwd/Z/NVdLCuoms1/u1EmnbG+7S5TbmMf7HsT7lUrm2+R&#10;66W5ttiVj39t/DVgcVrkPyV5J8Qrbfay17Rq1tvrzXxtZ77WX/dq4geY/s63K2Hxz0RWi3vK3lJ8&#10;33a/UPTYYvkaf50dflr8uvgzcrpvxw8ONK+zfdeV/wB9V+qthZpNZJub+GvqqHv0j5LF+5VOf8Se&#10;G5fK+1QVyk1415A1nP8Af2/LXqcNzvl+wzt/D9+uM8Z+FWhl8+2X5P8AYrmrx5PfgRQl9iZy+j2C&#10;zWdxFKv71KZ4VSWz1S6+X903yVZ0eR3/ANh1+/TEv3tteSBV/dfxPXle0+DkOzl+M1dSdrP5lTYz&#10;1z9tvufNlb53rq9VhWeB65iFNiXH8CV5WOjySOzDS54lHUvntZdq0eFUb+zn3f3qtXMPySrS6D8n&#10;nQV5v2js+yOhffL8jfcb5qzPivpU6eHrTV7P/XWDea3+2v8AHVi5m/s3UlX+CVvneu7sLOLVdLuL&#10;G5+eK4i2VtSjz+4RKXspQmeCPNFeLaTx/wDHvcKruiVvaxGybF3/AMS1mabo7aP4muNBnX57Vd8X&#10;+5XQaki7fK/jVflqInTUkTaTteV2Vf8AVV2+jXP+i7v9nfXBeHZpbawlll++9dhob7LCWXd8m3el&#10;d9L4TgqGfe3jXN067t+35Km028+fa336wbaZk1K4T/a31Ymma2uEb+/Uc32w5fsHZ3kyppdxPuX7&#10;tcjNbMltFc728pfvbK2POXUrB4t2zdVi8s2/stEX50/irvj7/vnH8B57c3MT+ILeeeLZFLLsb/eV&#10;69Y8Wot/L56t8jRb/wDfryTUrCW8tXtpF2XEXzq/9+uz8Ma3LqWk267t7xJ/HXpZfV5KvIc2Npc9&#10;LngVNQsP3T7V+/XO3Wmtvfavz16lbabFMu5l+993ZT18Nqj7olWvsYnzZ5OmiSbfmX561dN8GT3M&#10;u5l2V6bbaJEnzsq1eS2ihl+7/t1XMQczo/g+Cw+aX53ro0hW2T5fkerflb0SmTIu/wC9U8wFfSpt&#10;l7cRM3yMu+pbn/W7qz5v3OpW8q/cerc1ym75qQiJ/v1tfZZ7mzSO2XZv+89cveagqSrubZW3D4/0&#10;XR9L82+1CC2iRfvzPsp8oyvc+CVvH8qeRnT+L5vv0arr2h/DTTUXaqS/8sreL/Wyv/sJXmvjD9pO&#10;21K4/szwTB/at7K2xZtvyLV3wR4Avk1RNX8Q3P8AaWtyr87v9y3T+4la/wCMOU63To9a8YOk99G1&#10;naffW03f+h//ABFdXbaVEuxWdvk+6kVXdNSCaLbFL8i/L8lbENmkP3VrmlVL5ShbWGz7sWz/AH6t&#10;pbf3vnqd0bd/u0fx1BoNeFko+X7zVJUbp8+6gB2/56ds3rsaonfZs2/O9G//AL4rQgz7+waH5oPv&#10;1FYarFefuLn/AFv3K2JUTynVfneuS1WGKHVNPn3bHedU/wB6qj75nI8m+Jf7B/wf+I95e6jeaDPp&#10;Wq3rtLLqOmXTRO7f33Rt618i/F3/AIJZeKvDdrLfeAtcg8VQr8/9n3a/Zbv/AIB/C1fqBs3ptqu6&#10;eT/e2VjKMTbmP59PE/hLV/Bmt3Gka5plzpWpwNsltLuJkdaykSv23/ao/Zs0X9oT4fXFs1tAniiy&#10;ieXSdR2/Osv/ADyd/wC69fi7rGiXnh3VLvTNQgazvbWV4p4n++jr8r1zSjyG0Zc5mIlP2VLsptQW&#10;M2U9E30b1SmfaEoAftWn/L7VU85no2M9AFjzlRarveLR9m/vU/yVSgCH7SztR+9erPy+1SpMtAFe&#10;G2Z6uw21MS52U+G5aqA0IYVhSvrr9jPQYPs93ff8tf4a+RbOFpvmavpX9kvxV/ZXiN9PZvklpy+E&#10;uJ9lvDUXlNVjer0/etcZRU2UyrFPRKAKLpTdlaHk76ie2oAz3h2UeT/eqd4absoAqbPnpjpVt/8A&#10;dqJ6AKLp8n3ageH/AGa0P46Y6UAYlzZ+dC615p428H/b0f5a9eeFdlZN/bLN8rVcSZHyVr3w0fz3&#10;byqxIfActtPu8pvkr6rv/DcEzbtlZn/CKwbvu1tzEcp8P+LbNrbXLhZV2VhV9B/HX4RXn2p9TsYv&#10;OT+JErwmbQb62fbLBLv/AN2o5gKiV0fw9m8nxlpTN9zz1rCewuU/5ZNV3w3Z302vWUVtAz3DzptS&#10;rjID9BvDfhJfEk6Kn+pT7717v8PfDds9xb6fBEttZI372auF8AeG7nTfDmn2jfubiVF8166Xxz8S&#10;9P8Ah7oyWNnKv2tl+Z697E4n3eQ82hS55H1Lpuq+HvD2m+RA0CIi18X/ALTn7QkWm393Y6Zc7/8A&#10;cavKvE/x7vobKVYrpt8v+1XmVh4bvvGcst9Ozb5W/jr56VXkPeoYbnkcjqWsXmuXrXM8rO71Ytpm&#10;210eq/De+0dPPf54v9isx7DYu3+OvKqSPoadPkM+5m3/AC1y/iF/JX79b15+5+9Xm/i3xD+98pW3&#10;1dOPvHHiZckTJ1TUl+fbXL3l5v31of2bqeqvugs55v8AcWmv4C8QXP8Ay4sn+/XZzRgeP7OrP7By&#10;8z75adv+VFrq7b4Xau/+tXZXQaV8GZdSZFaeVH/3aiVelA6Y4Sv/ACHmld34J8Hy3n+nT7Ybdf79&#10;d3Z/s3+cu5rmf/cr0rQfg/AkUVtcyyPEn8H3K46+Jjy+4elhsFV5ueZ5Vpug32pXDtbKz/x/JW7Z&#10;+GL52/1TPu/2a+g9B8DWdsiL5C7P9iu403wrYvbxKsC/L93/AGa82VeJ7ccNyfGfOmj+AL7Ykk8T&#10;J8u/5624dK+zJ92veL/wqvkPuVd9cJrfhXfsgRf9ayRf99VjGXPI6ZRjCJ9cfsW+CW8N/Cf+154t&#10;lxr073S7/wDn3X5E/wDZ69g1t47aX9+i+VK38daGiaVBoOh6Zplqvk29laxW8SJ/cVNlZvjOwl1X&#10;w9dxRf8AHwi+bFsr7ahHkjCB+aV6ntZTkc/qvhtf9bF88T1mPo6wtu21oeCdbe/sktrn7/8At1X+&#10;J2qxeD/A2u6xO2xLW1ll3/8AAK7Ptchxn5j/ALXvjBfGfxa1VYpVmtLD/RYv9nb9+vlzW3XzXr0D&#10;xbqst/dXd5PJ50t1K8rP/tNXm+tzff8Anrgqy55HZH3InNTPvd6F+/THp6/frEs0ofuVow7az7Xv&#10;WhDtqwNO2Rdvy1Y+zfNu20yz+dKsUAV3toqls7aCaXytvz0TPsR/mpuiPvnf5qANL+xIqP7Bj+7u&#10;q6n+9T/4/vVQGU+gt/z1qpNpU6Lu3fJXQO/8G6tNLPfocrfx0AcV5MqfxU5El3fe+Spf/Q6KkBrp&#10;L/DTHefbUv8AHT99AEXnTpTvtk/+1vqZKKAIUv50/iainSfeNFBZ+vNnbb61bazptnD8n3a0IfkS&#10;vjIn20pFf7P83y1UvIfv/LWx5G/+Gmva0cpHMc39g+b7tPms63XhVPvVVmhoDmOZubOsXUrau1mh&#10;XbWFeW2/5qDaMjgdUttkXzV5l4zhZLW4/wB2vY9btt9eY+ObZE0i6bb/AA0HTE+b/CvyfFPR2b7k&#10;V0jts/36/XPwq6z6Rby/fRlSvyd8Daa1z4ou7z5f3TL/AMBr9WPh1Mt54X02WJt6PAvz/wDAK+kw&#10;0vd5D5jMI/BMv6xZ71SVfklSm6PeRaqrxSr+9X+/Wxc2bTJ/t1y2pWEum36XK7vk/uV0njmB4t0f&#10;+x7p51i2I9cZqr7JUlX+Fq9m8SaUmsaT5/8AHt315e/huW8glX7jou5K8TE0JQq+4erQrx5ffH22&#10;q+dpr7vv7ao2ab4trffZPuVlW1zsieBvkdW+auf/AOEqltvG8UXm/wCg7djf79ebX/fROynHkO1e&#10;DfEkv+zsqXSrXZKkv96rcNsrq6r86N8606zTZK8X937tePynTzHO+NrCVLdJUX5K6D4b6x/auneX&#10;K2+WL5Kt6xpq3+lv/tV5j4M1WXwx468iX5LSddn/AAKrj7lUv+LS5D0Pxz4biXXrfWVjXzfK2M/9&#10;+uR8SQulqkqps3t8teva3YJquhui/f2/LXlV5C15o17bN/rbdt6101I+8Y0Je6Y8NzvsHbb8/wAi&#10;NXUaDN9p0G4jX76LXE3L/Z79Itv3l+b/AL4rqPCU2yW4i/j21jTl7xtUj7plOn+lbv4602tvtlqm&#10;376VFfp+/wDnX/eq7ZP9mit2/g3VtExkbXhi0ivLB1b/AFsVaDxNDausqb4UqhoO62l8xfn+dq6i&#10;8hW5gfam93Tete3Qj7p5tWXvHnNwkEN7vWBrlNyfcbe67vlpum2y6P4juEXd9kdd+/8Auf7FVL2w&#10;iTVrtZYpUfdvWX+7V/xhqU9hZW99Yrs3RI7b6j4Pf/lLj7/ufzHYaVeRun+wnybK2/tkXy7K8qs/&#10;EjXOnW95BtdJ4t/+4/8AcrWsPGEXkp83z19hQq+1pQmfN16fsavId79tT/cp/wDaUSbK4S58WRIr&#10;y+av+5urnL/4iQQvW3KYnqs2qxIm7ctZs3iSBNnzKn/Aq8J1v4wQWauvnqi/3P46888SfHi5d9tj&#10;bM7/AN+Zq2Mz6e1XxhbW33p1T/b315z4k/aB0jSpXg+2RzS/c8mH53r5d1LxP4n8c36WK3k7+a3/&#10;AB7w/JXtfw3/AGZpXginvp/s3975N71BZma98b9e17fFYwfYIn/5ay/PK1YuleCfEfxCuk3efc7v&#10;vXFx9yvorSvghoOjujeV9pdP45v4q66H7DokGyKKNH/hRFq+YnlOZ+G/wptvh7YJFYqs2p3H+tmd&#10;a9YSw+zWXlbvnb+Ojw9YNbWXnyp/pEvz/wC6tWJn2Mn3qx+Ms89h1+58MeI7iBWZ7d23rvrsH+J/&#10;kqm5K5bx/ojTbLmJfnT72yuc2/b7Pcy/P/FRyhzHqGj/ABIi1KV1b7m6ustNbtrx2VWrxTw3puyf&#10;d/BXpGkab9mXdUSLidgk390U7/dasJ7l0+6/+7Vf+0rpN/NHvAdLs2f3ai2fN/sVyV5eavN/qmVK&#10;5q/17xDZyvEzt/wBa6Y05GPMeq/cV9teefEuGdPD8tzBuSW1b7Qn/Aawk1XVZvnlnnRP/Qq3dE8Z&#10;zp+6vGW5t1X5keto05Q98jmjM7XQb9dV0Gyvon3+bAr70q2/z/NWFbeIdItYEgi3Waf3EX5FrXtb&#10;+C8l/wBFuY5n/uJXHKMjbmF/1Kfd+T+5X5T/APBSP4LT+D/jInizTLVn0rxLF9obyl+7dL/rf++/&#10;kav1auUn2P5Sru/268v8c/8ACxrJ4rzRdK0bVUt23/Z3++6/3PmqOXn9wvm5D8L3dqXZJX7O3nwN&#10;+En7Sum3q+IPAUfh7xRb/wDH4kUH2K+if++jr95f9uvkn48f8EyvEPg+1uNX+H183iqyi3O+k3Cq&#10;t2if7P8ADL/47WMqUoe5M2jUjM+F0tv71P8AJVK0NS0e80S/uLO+s7mzu7dtktvcRPE6v/to1VNr&#10;VmWNplS7KPJapAio8mrGzYtCJVAV/Jp/ktUuyn0AMSGrcNtsqFKto9AFuH5K9a/Zu3TfEG32tsrx&#10;9fv16d8AdS/s3x9ZNu2b6cvhA/QPeyUecyVCk2+JGp+9a4zUd9papkvNmyqu9aTCf36gDQS8Wn/a&#10;ErJpU3UgNLfvqKqm9qX7TQBPspvk76Ylz/ep/wBoSmBC8NQTW1XXmXb81VJr+JP4qAKk0LJVC5TZ&#10;V+a8V/u1Eib6sDHeJv7tMSL/AGa3fsW+q81qn92r5iTGmsIrlNssSulYtz4D0W8/1tjE/wDwGuod&#10;NlO2UAcHP8JfDkybm06L/vmtP4dfBbQU8V295FZr/o7b/u11vk70rV0fW7bwrod7eM3737i1tQ+L&#10;3yKvwlD4r/EJfB8DxWzrvSvlnW/HN94h1KW5vJWf5qu/EvxhP4k1mX97vTdXDu+9vKX/AIFV16vO&#10;XQpm9pVm2vakjSt8m6vePDFtBZ2qKq/IleCeHrnybhPnr2Dwr420iyXbeSr92vNl759PhoxhE7PU&#10;pra8i8htteT+Nra20rfLuVErd8Q/ELTbCV5YJfOR/upXQeAPgrL4/SLXPELeTaf8srR2rgr+4d8f&#10;fifO/wDwi+seLZd1rG0Nk3/LZ/4q07b4OW2iKk8sC3Mr/wAb/PX21N8E7P8Asv8A4l8Tf7GyvKvF&#10;WgxeH5ZYNQgZHT+B64Klev8A9unTToYaf+I8n0fwTLNs+VUSuzsvhdvX/VrWJ/wkn9m3SbGXyt3y&#10;12GmeOd8XytvFc0jv/wDIvhXbfI0qr/tVX1vwZY6au9VWtmbxhE6bt1c9rHipHt38xqIkS5vtl7R&#10;0WzbZLteL7nzrWxcwwbtybU2V5YnxCgeXyol/wB3fXR2HiT7Su/d/DVyjyEU5c53FtJF/C2x66PT&#10;ZIkVK8kfxD+9+9/3xW7YeJ/JX5mqOUs9Tmfzkfc2+uf1WzV4vN27/KbfXPw+OYnbazb3rYfxDavZ&#10;bty/OvzVsY8kj7o0fUotV0TTL6L7l1BFL/30lPmuVhutrfxrXM/By5a8+FnhSWVNkrWMXyVq+J7h&#10;LaW0k/v19zT98/NKseSUzKm0ddN1V5Y1+Rm+WvHP27fEP9hfs3a2yy7HnaK3+T/aeveLjVbG205L&#10;m8lVIfub3r4a/wCCmvxItv8AhWWj6Da3P729vFl8lP7i1tKRzRPzv1XW/O+WuN1K586WkmuZXqq9&#10;cB2DKKfspjpUAXbN/krThrChdkrQhuaAOis5vkq87/xVz9tc7K0kv6AH3nyI9M8PTL5rK3yU17lX&#10;+Xb8lUtnky7l+SgDsvJ3/damOn+1XK/2lco/+tofUrn/AJ61fMB0fnbP4q6Kwv1/sZ1eSvOkvJ/7&#10;1XbO8l3/ADS/J/co5gNW5h/evt/74qLZUX2lXanpNv8AloAds/vffo8nfR5yu/8A7JWnpulX2sS+&#10;VbQSTf8AAaC4x5yiibPu1NbWFzeS7YImf/cWvXfBn7Per60yS3iskVfQvgn4D6V4eiRmgV3ryq+Y&#10;UqXwnq0Mtq1vj90+ZvBvwL1rXCHmi8mNgTRX3Zpfh6K2hVYoti/7tFeHPM6snc9mGX0oKx6xbWzb&#10;U31oQw0WyVbpxKlIh2U90+Sn0z5nqiCrcpVKZNi1qunyVSmRd1SWZEqb1rNvIdlbrpWfNDvqC4nH&#10;39nvR681+JFh5OjXTt8ibXr2iaz2I+6vJ/jJ8+iNbL9+6byloOykeM/Dfwx51hCvkN/pk+/7tfoz&#10;8KNNbTfDllbf88olSvm74IfD1ZtW0/bF+6tU3tX1n4Ph8mL7v3Pkr6HCfzng5tL3oUjYez/i3Vn3&#10;+mrcrt++ldHs3rVGa2au+R89E57SkVIpbGVvufc/3Kqvo8STy7Yl+7trYubDyZXnX/W7ateT/oSS&#10;N/dqAPnPxDYeTrMsSLsrzzUtHW2llilf+Ler/wC3XtHiew86W7nVfn+bZXiVz4gbUvKadVd0+SVN&#10;uyvmJR5JH0NOXPE9T8GTS3OiW7T/ADvF8m+tp4dkqN/HUXw30qP/AIRxPK+dH+etW/s9iblX50rj&#10;xOG5PfCnU55cg+2TzoJov++K8i+KOiNZxXd9Av71FR12V67pr7GT/visrxnpv2m1+aJXRn2f8Arj&#10;lHnidNOXJI0vhprH9t+F7Rp3+faiNXL6xYLZ+KHib/VSo+6rfw6/4lSpbfw7tlXvHltsurS6X+9s&#10;atubnpc5HLyVTzfxtYeTqlvKv93/AMfrQ0SbZqlu38DrsarvjCwaa9t1Vf8AWxb6zND3P/D88TVj&#10;9o6fjpF/WLZklRl/3HSpJ/ks4mZfkq1qX763t51amqnnaW8TfPt+da6YmJoeGLnfcJv+5trsLaH5&#10;fKdvk/gdK8/0eZrOX/Ydvlrt4blUuEb+P7616uGl7p5uJj7xxXjOzaz1mGWX5LT+J/7lVb+5W/8A&#10;D0W7a7xJsrsvGGj23irSZYPNazuJfuy/f2Ov9+uK1LTbqzWWzuYl3/fV4f4q6eXn90x5vd5zgvD0&#10;y6VcarpDOz/Z2+0Rf7v36zLnVbqzuHX+Dd8r/wCzWr4nhXRNe0fWv4/lt5Uf/a+Suf8AE9s0OqXC&#10;/wADtvX/AHK6cpqfHSmRmUfgqwMjVfEWofdil2I9c5c3Nzc71nnZ0/3q1blP3r/+h1nzQ7/u7q+q&#10;5j545m/h+b/YqhpXhu88SalFZ2cTTSu3/fFd3pvgy88Q3aLFF8m779e1eC/BNj4Psv3US+bt+aV/&#10;4mrHmLiZ/wALvhLp/gmBJ5VW51B/nll216r/AGlFbJ8jfJtrkrnWPs3+3/wKse51ue/d4l3bP9im&#10;M63UvGaw/ul+/Wj8PbOfxVqj31zt/s+1/v8A8b/3K4bStEudSuooFXe7tsWvdtK0qDw3o1vYwbdi&#10;L82z+N/43qubk9wziaE03yVnzbX/AItj1XudT2In9+sy51BvNfb8ny0RiXzGsyLMqK/zpXJ6loi2&#10;zvLF91vnata11Vk2K1WpttzBu/g2/wAFEgM3w9bfv67Oa58lEVawdBREd5f7tWby/wB7fK1Y8vPI&#10;v7JP9pam/aVT71ZPnM/+3ViFGmTa9dPKYmtDf7N7ffqxbOtzdbWVd/8AfqjYW0T73WrfzW0u5V2U&#10;SkBp3OmxPFt8tXSuX1jwesi7rNVRv7ldEmsKiLuapk1i1m/u1EakoFyjE4H+xNT37ZbRn/3PmrEv&#10;01Dw3K955V3beV86y7a9etr+2uZXVV+5T7xItr/d/wBx66Y4kx9kVPBPiBfFvh631FdqbvkZP9pa&#10;05tu779ZPgzTZdE067tpYIkR7ppYERv4Grbf93/d/wCB1zS5eb3TaPMcfrEU9h4y0TULazlm+ZrW&#10;6eFd/wC6ZPvv/uNsrrppPnenb22/7FHzP/uVHMB4J+0/+yf4X/aK0F2liXSvFcEWyz1yFfn/AOuU&#10;v96Kvz3vP+CdPxws7h1i0PTbxPn2vDqcXzf99V+w3k0eQn8VY8pfMfjDefsE/HWzZ/8AiiWuf+ve&#10;8gf/ANnrK/4Yw+NcPmrL8O9Z+T+4qPv/APH6/bNIkp3lRJ8zbaOUvmPw8T9kX4xTXEUTfDvXUd9/&#10;/Lr9yoNV/ZU+L2jwJPc/DnxEifN9yxZ9v/fNft3quvWej2lxPPLFDb26NLLNM2xEX++7/wANfNnj&#10;n9vbwBod7qGn6PfXPifVbVfkttEg823ll/ufavu/71HKXHmn8J+S2q+DNe0Hf/aei6hYbfvfaLVk&#10;2/8AfSViu9frHYftpXOsQI154Hkht3+8lxqKyu6f7myuE+J2q/Ar4oxPFrnwwktr1/vano3lWV2v&#10;+3vX5W/4HXN7Sl/Odn1av/Ifm1vqVHr2XxP+zxGms3H/AAj2qyvpW79x/acWy42f7e35awn+AmuJ&#10;/qryyf8A4E1Y+3pfzl/VK/8AIcFC9dL4Jv203xHZTr/z1StB/gt4ltt+2K2m/wByemQ/D3xHpt1D&#10;LLp8nyNv3o2+r9rH+cj2FWH2D9CPDEzaroNlc/34krS8lkrnfg/fxXngXT1aeLzVXYyO3zpXVXms&#10;aVpq7rm+toU/25a5RFPyWqK8vILCLzbmVYYv77tXKa98UVmd4NBg87+D7XMvyf8AfFczDYXWsXiT&#10;6nPLcv8A3HrKpXjA7aeElM7C58fwf8uNtLef7f3Ernb/AOIutI77baCFP93fW7babH5Xyrs/3KZc&#10;6JHMqbv4q8qWLq/YPoaGX0IR985q2+JGueb+9WDyv4v3Vb2m/E6CZP8AS7OSF/78Pz1D/wAI3F/d&#10;pj+Hok+Woji5Fyy+hM6C28YaVef8vKo/9yb5K0Ib+2mX91PE+7+49eezeG/nfZFvqlN4eZPuqyP/&#10;AL1dMcX/ADnBLKY/Ymequ+9flrMm3bq83T+09Mf91fTpt/2qt23j/VdN/wBekV4n+2vz1tHFxmcd&#10;TLasPgO7RJc1attyferj7P4r6U6/6TayWz/991u23jDRb/8A1V9F/uP8ldkakTglQqw+OBvfaf8A&#10;aFRO/wDdqojxTf6qVXT/AGGp6I22tjlB4d7UxIal3tvrP8Q+KtP8K6dLeahKsMSf+PUAWLmaKwt3&#10;lnbYtcJr1/8A8Jb4hsfDkFytn9qb97M//LJayv8AhLbrV7WXxDfK0Nov/Hnb/wDs9eealrbWcT3z&#10;St9rl+66N9ytox5CS98dfh7Z/C7xDDbWesLqqSxb2+T54nrzG2f+9UWq39zqt08s8rTP/fdt1Fsj&#10;VjVkd9CPIaE0zQxPsrBvNbls9zs33a0Zn+SsHUrb7Sm5vuf3KxidkpG98KNVTxD460r7d89l9pSJ&#10;Uf8A36/VW38AaRYW1o1sy7Nv3K/K/wCD/hiS88YaYsS7Iop1lZ/4F21+iGifEhUliWWdXT/fqKXx&#10;T5z2I05TpQ9ke52FnbWFhsXbXyp+2rqVnptvo88W1LtmdH2fxLXovjD48aH4V0t57vUI7ZEX+Nq/&#10;Pz48ftFL8UfFvnrK32K1+SBP/Z6uv78eQxjH6vL2tUbNeNeS/wCt+St2w1v7NB80teTw+M4kT+Ki&#10;bxtv+79yvKlQOyOLietv4n/6a0z+1X1h0igZd/8AvV41c+J5XTartvqLTdevra681W376I0OQxli&#10;+c9ifR3h8mSd/uVYTWFs027q81fxtfXP+t3PVS58T3jo6eW1EqcphGvGHwHp83i1UbfuV6iTxts/&#10;5aV5E+rXc38LU1LqdP71HsB/Wz13/hMGd9/m10vhXUrzxVq+m6HZ/Pd391Far/wJ9teK+D/D3ir4&#10;ha3FpHhrSLvWNQb/AJZWi79qf33/ALq1+iX7Iv7H138KNRi8X+NrmC88RxL/AKLY27b4rL/bd/4m&#10;/wDQa2p4KVWRhVzSNKJ9S6JbJ4egsdMg/wCPe1iW3i/3FTbWL8UNS+wWFjP/AALPsrpby2S5i+0x&#10;fJ8/3K5L4uWf9q6DDY+ets7sr73/ANmvqqXxRPhpfCcZ8Ydenh+BPivU9Pi867sLFr2BP9pfmr8Y&#10;viR8S9f+KOs/2nrl41zLt2RJ/Aq1+w2qhf8AhV/jDT7mdZoW0m4Rv7n3Hr8XHh+fZRX9wKZmeTTH&#10;hrRmh2VD5NcZ0mfsp+xdlW3hWmOmygCp5K7KZ5NWdn+xTvJqAIkeVEqVNSnRafso8n5KAD+05f7t&#10;P/tX+8tMeH/ZqHyaAJvt/wDsUf2jTPJpnk0AW01KJF+ej+0l/vUyz02e/lSKCJpmb+BK9m+G/wCy&#10;7rnjB4pbmBobd6xq1Y0vjNqdCrV+A8ktrmW5bbErO/8AsV6B4S+EviXxPKnlWzIr/wB+vsX4dfsn&#10;aH4YiRrmBZpf9uva9K8H6dpUSR21sqbP9mvEr5p/z6PeoZXH/l6fJ/gP9kiXZFPqbb3r3jwr8FdF&#10;8PRIsVqu+vVbaw/2NiVbh02vEq4urW+OZ7FOhSpfBA5+z0eO2TbFEtaEOlVtpYbKsJDsrm5TaVUo&#10;29giBflorQoq+Ux5jq7b5Plqwib2qJE2VbRK9c4yF0qKrE3ztVd3oAid6qPVionSpLKMyfPULw76&#10;vPUOyoAzbmH5HrxzxVYN4h8dWkCrvitfnZP9uvYdevE03TpZ2/gWuG8AeHpdV1Lz5V/e3sv8a1cY&#10;88jvofzyPaPg/wCFWsPD13qEv35fkV9u2u48ATNeWtxKybESd0Wn6wbbwT4Dlf7iWsFc/wDs8arc&#10;634Gt57lGTfLK67/AOP56+koR5PcPj8TKVXnxB6ts+Sq7w1d2VE6b/4a6TzTKv4V2f3Kiv0/0Xyl&#10;/u1dmh86VF/gpXtv3tQWee6xoOyJ6+X/AIl2zw+LZV/dQ+Uq7fJ+49fa2pWCPbv93f8A7dfGnxIs&#10;Gm8Yan+4+zfv9mxH3p/wCvKxMeQ78NL3j3P4V2Dp4Psm/j2/NV/VYds+/wDvVY+F1ts0G0i/ursr&#10;K+J1y2iXVlPF/wA9d7J/eT+OjF0/3QUJfvSvCnk3Hy/carGqw/bLJ0/j/wDZqr3n+qSeJvk++lad&#10;s6zRI6/cZa+Y/uHsHGJ/o0qMnyPuSug8YQ/adG3f3KytVttksqr/AHt61tXifatDdW/iioj/ACBL&#10;7EzlfEKb7e0l/wCmS1z9tbfY/tEu3+Gut1KFrnTrdf41irHmRfsW7b87RfOlEviNoy90NN23+lyx&#10;fxpv+SnomywdlXfLEu/5Kz9Em+xv5n8D7a6KHynilb+DZW1MiXuSOa+0+Y0UkXybH+auwsJlvG2f&#10;cdfnrktipeXEH9xkf/erYsH2XHyt86NseuyhI5qkSv8AELUrnRPJuYv4dz/P9z7lV7DxJp+t2sUt&#10;q29H+TZ/cf71bHxIsPtnhLcrKjurIj7f468c0T/iSRP5SqkUV1v3xN9xv469Lm5DgjHnOr8Yaamq&#10;6XdxNAzukT/c/vr89cvf2f8AbGjWV9tlR/nt5Uf+B67uRFeB7mJfkfb87/8AfH/s1c94b3zalrel&#10;Ttv2ypLF/wACq4/7PjIT/mCX73DTj/KeaXOjy/aNqq3+1Wzo/g+W/bbtbyt3369Lh8Jq8vzxb9zV&#10;sJZwabFtVdmyvp+Y8HlMfTdKg0ez8qJdmz71VNWv2RH2t8jfwU/W9bihVtrVxOoa2vm/KzfM3y0R&#10;At6lfyu6fe2VDYXLI+5d1UH1jfsX+/XReBvDDeKtXigi+S3X553T+5Wxgeq/C6z/ANDfVZ4tjP8A&#10;JFv/APQ66i81VEl+98m2qty62CJbWy/6PEuxUrn9SvN7bt7URjz+8afAWLnVfOl21DDct5vzf3az&#10;ba5gm+ZdyVq2cLJ/eraRmWofniT5at207JE8W35KLZPk8r5qbfp9mskX+9WMpGhq6N89m3y/I7Vb&#10;k01n+ZaZ4Vh+06dCu2umSz/2axiWYL6Oz/w0WelNDXTeR8nyrSPa7E+7V8xHKZVnbVYe1XbWglv8&#10;n+3R9n31HMBhf2V5yUz/AIRufe7fcro962393fTEuUd91XzSDlOfhsGtrp933620RXfzW/h/9DqG&#10;9/1tWEttiJ937v30/jpjLafJ83zUz/a/jprvsVFan7961RkOo31Xd/n+9sohejlAt7xTPMXfUW5d&#10;/WnzSrbRPK23/ZqOU0GXN5FYRb2ff/sJXzD+0n+3P4Q+Bt1No3lT+IfFa/e0a3bykt/7nmy/w/7i&#10;fNXnv7ef7WOo/DGyi8HeDtVW28W37b7y4tGV5bC3/gT/AGZX/wDQa+AfD3h688Q6pNqurzz3+oTy&#10;+bLNcNvdn/vu7/frmr140jvw2GlVPUfHPxv+JH7RsqN4o1P7HoUW/wArRtP/ANHt33f3/wC9/wAD&#10;rovBvhu202CJYoFREX+CsrRdKihiRK7rTbNUX/2Svm69eVWXvn1tDDRw8fcNDYqfw1E9sz/dqV3+&#10;bbUqXOz7q1zHSUprdk+98lRPb7P+B1N5zTb/AOBKN6eVV8pHMVvsyJurPuX/AIVWtGWXzvlip1no&#10;8s7/ADVcYmMpGPDZyzP8v/jldLpnhtU/ez1p2GjrbIm1fn/v1qw6az/7lXKREYkFnbLG+35a17aZ&#10;YZdi1n7Ps3yrVizRn2V5spHq0qB0NtNvWnO/zf3EWorNG2Iu2tB7PfF81YnSUkn+emXM6pFUUw8m&#10;s+5aX7P96o5gNVL1Jl2fx1Xe03v975KqWAbYn8dbCBdtHMHKczqVh5cX+3XK6lZSoXZV3vXoeqwr&#10;NEzL9+uc85Ul+Zdmz+/W0ZGMonJJo7als/dMjp97ZVtPB/7qu602zV1RvlfdWxbWCv8ALtVKv2pH&#10;KeXpYX2lfNBPJDs/260LPxzrUP7r5bz/AH1rq9e01fnXd8iVhaDpsEM8rysuyrpV5GNWhSn8UC/o&#10;/ifXNe1G30yx0xZtQuPkVa7Dxz+yir6MmueNvENy8sX71bG3+SJP/iq7P9nv+zbbWdT1FlXzol/d&#10;O/8AdrjP2nPjHLrDPp9tL+6X5K97Dc0480zwcXGlh/ggeS+do2vay9nqNy1nolkuxdjbN1eTa5DB&#10;qutvZ6UzTWSN+6d6f4q15bawSCBvv/eqb4eeV/rWXe7131JckTzcNS9rVNKHwBA9r+9Vt9c7qvh5&#10;rCX5PuV7L9mn+wef5X7qufv9N/tL5dtebKR9DKnE8iSz85XZk+Ra5/WLmPTUdmZa7XxhfxaU/wBh&#10;tl86X+FEriv+EAvtbl8/UGbY/wDyySj2kYfGccqEp+5E5fSviprmiO8GlfcZv7tbsPxL8dTRbv7Q&#10;+zI/9z79dLbfC6CwVWfb/uJXR2Hw0gm2K7KlY/WY/YOmnQxMI8nOeL6r/b3iSfdqF5c3j/8ATZqL&#10;PwTcu/3Wr6Ls/hpBZ/M210q6nh6xs/vRLXNLEyNvqkfimeA23gK5h+9FWnbfDy5f5lT5K9W1i2i/&#10;h+R6Zpsywxbdy1HtZF+wiebw+A5f4oq29N8HqjruX/x2u9+V1+4u+h7PetR7WRtGhE5xPCtmj7vI&#10;V6q3nhiJ/miiWuvs7Zfu7d9aCaVFDL81HNI29nE83h8GfbH3eV8n9xK03+FErxf6qvTbCzgs/v8A&#10;3K6m88SaVYWqbWi3otYyryLjhonuv7EPw9s/A3wqlvooFTUNUvJXnm/jZV+REr6QhRnuFVdyfx76&#10;88+BVhLpvwd8OLcweTLcRNesn/XV3ZP/AB2vRoXeGB59v+xX2GG/gRPgMX/HkWIfP3Mv2pti/wCz&#10;Xk/7TdhL/wAIhptzFue4S62LMjbNm5K9PSZobf5tvzV5x+0frdnpvw3invpVtre3nSVpn/2Ursp/&#10;FA45Hyl8YPicnwx+CmsRTzt/aerxPZWsT/fbd996/OlP7tel/Hj4u3Pxd8Wvc/NDpVr+6s4f7i/3&#10;685SFq5q9XnkbRjyFWZN9V3hrV8nen3ab9j+T7tcxZk+SuyonStr7CtUrm22PQBmbKfs31K8P+zR&#10;tagBqJTtnyVMiU7ZVgVXSmbBtq7bWct5KsUETTSv91Er1bwH+zT4l8ZtEzQNbRN/fWsalWNL4jan&#10;Qq1fgPHEhZ32ou//AHK9I+HvwK8Q+ObiLyraWG3f+N1r6++Gn7G2laD5M+oqs03+3X0V4e8E6b4e&#10;gSK2tokRf7i14NfNPsUj26GWxh79U+f/AIRfsqaV4ViinvoFubj/AG1r6A0fw9baaiLBAqJ/sV0C&#10;WVWEtkSvEqSlV+M9uPLD3IFJLBX+XbTksFStDKpQ6q9Y8pHMQJbKlOeijZSGFH8dMf79CVZI8p81&#10;FPorUqx2CQ056Iae/wB+vTOIqP8AJUTp89WJvkqLfsqCyu6fPTHpXfe9J9+pLGbKidKf53yVma9r&#10;C6fZ/e/et8i0BGPOcp4quZdb1JNOi/491+eV69T+DnhhZp/tzJ+6g+Rf7jvXD+GPD0+q3UUCLvuJ&#10;W+Z6+g4YbXwZ4a27tixL8z/33rvwlP7cyMwr+ypfV4/EcD8crmfW4Lfw5Zt8902+X/YStn4IaPba&#10;J4Qt7G2lldLdnT52/irMsLNYbe98Q6nKsL3C7087/lklaHwQ1KDWPDj6hbfPbzzs8T/369Kh8XOe&#10;JX9ylyw+yeq+T/wOonqwj70+WmbK7Dyij9y9/wCAVLs+amTJ/pSVLBUFla/h3wP8qv8A7D18tax4&#10;bW81uWfyGRHvH+R/4fnr6k1v5LCVvK87arvs3V4q+lOlrp8qxMm6Xfsl+/8ANXNXjznTTlyHV+Br&#10;P7NYItcv8Y42f7I6r/qtz7P76V6RolnsirifiXb+dcIrf88nqMXH9wXhv4pzXg+/i1jQU2/8sv8A&#10;0CtbR/k3wf3Pu1558KNS+x+JdW0WVvl3b1r0C5/0O6SX/a2NXyVT+c9uUfe5DP8AEkOy4R1+49Xr&#10;b59G/wBvbR4ktl8pGX7m6iwfZYJ/u1EfiD7JklNlvFWVNZv5X+4zJ/vrXQWyLcyLEy/I6tWPfzND&#10;E8X33WWrCJziW3yPF9z5q29NeW501/7/ANxtlUryH59q/OstO857aCK1iX7jb3/36KZcvfKz/Olv&#10;Kv3/APVN/wCyVciRprr5fv7qTT4W/wBIn/5ZJFv2f7dQWlyzwStE372LbueumJjIv+JHbWPB92sc&#10;uxrVvmT/AGa+bdN1iXR9evfN3PY3V+iSw/7Mv8f/AI+lfSFyipvVX/dX8X3P7j181eLdEksGuGtW&#10;aa4guon8lPm+599P+BpXpUpc8eQ4JR5PfPTfDGt3lt4h1XR5901vKu+B/wDvjZWhNNFYfFDSV/hv&#10;7V93++vzVm6H/pOr6Ykf31bY0qN95VTf/wB81zltqV5c69b315L9p+xatLFA/wDci/26ipV+CRtT&#10;p+9yH0FqWpW1gm6LbXm/iTxmj+cqt8//AKFVDxJf33m7vN2RP86764m8SV5dzV9bGXOfNyLepax9&#10;pdv97+9WU7tM+7/vmiG2Z3qwiKjv8v3K2MQs7CfUrqKC2iZ7iVtiolfSXgzw3B4F8OJE+37XL/rX&#10;T+9XK/CvwN/Z9qmtXkWy4lX91v8A+WUX9/8A3nrqNe1uJ5du7Zs+6lHxlkN/f79/+y1YT/6S8vzf&#10;71Mubnzpf7/+xWh4eh+2XDxeR86/N/wCuz4TEZYWDXMqeUtdjZ6bs+VvndfkqvbXlto+xG2u9Wk8&#10;SWz/AC/xv/frGUucuJpw2Cp/7LXP+J38lEq9/wAJDv3tEu9N1Y+tzfb9St4trf32/wBmsTQ6Dw3c&#10;/Y0SJv7tdlbfPsrzKG5Z98sX366vR9YuUTbLFs/u72oA6v8Aj+Wk2M7VSh1WLyt26h9SV0fay/d3&#10;0AWnmWGqNzqvkq9RPN5n8S1XcxbnaWVfv1tGJnzAlzLeS7q1bZPs0W6X/fqlDeW0PyrKvzU9LlZn&#10;ZWlX7vypRIiJK7/abpPl+Srf2lnas+2m/fy/3U+T71WIfv72/wDQaIxAdM7JL92iHcnzbqf/AAfw&#10;0VYivNN8/wB35KlhdfK/36q3ibG/4DVe2mwuygDYT/ermfiR42sfAHhLWNf1fd/Z+kWbXU6Q/O7b&#10;fn2J/v8AyVvQ3P8Ae+T/AIDXzV+3n4zl8N/ALU7aBYvN1u6i03e/8ETfvX2f98VjV9yPMaUo88uQ&#10;/Me/uZ/G3jXWPEuoK323VL6W6ZHbft3Pvr0Lw3o/kxJ/47XL+FbH7Te/7Nel2dsqLsVa+Vr1Oc+5&#10;w1KMImnpVn86V0CbUfdWdbQ+Sn+3WnbQ74v9uvPO8fv3xP8AL8/9+mKjf7lWPJX+Lc9CP5L7V+5W&#10;kTGRVkT591ENmztuarEky/3qu2wV0raJjIr21sqfdWtizttlPtrZf7tXU+SrIHonzbVRnerqQ6h8&#10;nyqlP03XrOwl/exLXZ2dtbarF58U8X+5XBUqe9yQO+hT+3M5H+xGvPnb5Keln9m+/wDJXYbFRfm2&#10;vXP36bGf/wAdrkPSjMLabY/zVpvMzptrEhudi1oWF/v/AIaC5RKmpW29HZPvpXGX+qtbPtba9d3f&#10;us0TsvyPXgXxC8QtpWrvFul+ZvmfbVRjzmMvcO9s9b2PWnDrCv8AxV5T4Yv5dV+7Lseuztraff5U&#10;+7fUSj7wcx1v9pKi/M2+s28+wzT7pW+eqk1vsRf3uyuU166Kb906/JV8pHMdtYeJbawZ13fItbtn&#10;4ngf5t2xf4a8ATUJZrryElab/crXs/Ev2b5Z51TZR7OYe0pHr2parBMj/vfnrmZplguN0VyrxP8A&#10;wVyV54qsXiRvP2PVHw9fy+IdcS2gbem7e2yrjTlMiVelD35nsej6xLoekyzrK0O5fkrxLx54ha5u&#10;JWZt++u78Z62tta/ZYmXaibK8B8W6351w/zV9bhqH1elyHxOJr/WKvMY+o3LXMr/ADV0fhjW/wCx&#10;4vNZfnrkbB/OuErsH0Rbqy3K2ybbRVLw38521h8Trx18jd8j/wACVu2eqy63dJpWnqv224/1s3/P&#10;KvCr+/ufDdq87RM8r/JFXpX7P2qsni3QoJf30t1eJ5v+1XBXPewn76Xvntum/ArRtHWL7VKtzqcv&#10;zs/33q3r3wW/0dPs0Xz19IarZ6Vea9btZ2caOsWyV0rQ1KG2h2PtiREqI4KP25nT9Z92HIfn14kt&#10;ovD17LZzxfvV+8j1z8Pif7NceVurS/ac8W2dz8WNT+xyr5UWxG2f368oTxJbK+7+OuP2HJLlCWJi&#10;e5W3iTz4lrK1LX0/vfdryd/Gsu3au6s288VXk7bliZ6I0JBLFxPQtY8SRPFtVvm+5sRN71z/ANg1&#10;z5J4PP8As+7/AJbfJWfpXjm8s0fZpm+4/hen3/jDXL/71tsraMeQ45VIzO103WGs4kVmXdVt/FSW&#10;38X/AI/XklzqWron+oaqX2nWJv8Alk2yj2Bf1k9ws/FsTOmxq0pvFUHlff8Amrw2wm1X5Pl2VsWf&#10;9oaldxWNsslzd3DbIoU++71HsC44n3Tt/EPxCZInRW2V7H+yj8BNa+Lut2/iHxL59t4Ptf3qxTfI&#10;9+6/wJ/0y/vvXR/BP9lHSNBS31rxisevat9+LTn+e0t/9/8A56t/47X1hbQ2ejw2ksu2F4l+X5tm&#10;1a9Wll/854mJzaXwUjubxP8AQE2/uURdion9yp0vP9CiXd8iLvauUh19vENvLBbN+6+5vrprPTnm&#10;RYvuRItexy8nuHzxUe/vL+dEgi/dL/HXxZ/wU78eXlhofhTwlbS7PtXm3t0if3V+RK+9pvs2j6a8&#10;87LDbxLvZ3/gr8b/ANqX4nN8afjNreuRSs+mRN9lsU/6ZL/H/wAD+9USlyRLieEpbb6tpbfLWmmm&#10;/wCzUqWH+z89cfMbGV9l96sJZ761UsKlSw2UAYr2PyfdrPubH5q699PqrNp/yVHMWcZNYVF9j2V0&#10;s2m/PVV7Nt/3asgxHtmrV8N+ErzxPqkVnZxM8rNVvTdEn1K6SCCLfK33K+4P2X/gJFoNrFquoQK9&#10;w/z/AD1x4nE/V4/3jvwmG+sS/ujPgP8AskWOiWdvqGrwedcP8+x1r6OsPD1no8CRW0Coif7NbQm8&#10;mLatRffSvkqkpVpc8z6qMeSPJAqQp822raQ7KhT79TI9YiLFFRb6c70gB+tNpydaH60yA2Gm0iPQ&#10;70ARPQlNd6dWhqTUUJRVknYI+xN1P87f96qjzf7NO312nID1FM9DvVd5qC4A9RO9I82z5VqleXiw&#10;r/t1kbRiPv79bOLc3/Aa59LZtSuEnlXe+7YqVL9mluZUaX5/7qV6n8PfAfk+VqeoL8//ACyhf+Gu&#10;mhQ9rIurVjhI80zb+Hvg+Lw3YfaZ12XEq/8AfFYnirW4Ne1n7NLOqaVZ/vZ/+mrf3KsfE7x+uj2r&#10;2dm3+kMn3/7teL/abm5XymZtn39ld9SpGl7kDzcNhquIl9YqkPxm+IU/iGKW1iZrbSol2eUn8det&#10;/sx6lFqXw00qWCLyYlV02bf9uvHP+EG1DxtdPBBFst9v72Z/uJX0T8HNHtvD3hK00y23bLX5Pnq8&#10;FzTlOcy809lRoQpQPRUf5KE+RaE/2Vp9eqfKlN/9buqWCmfw1NCmxKgsyPFn/IEu/lab903yQ/fr&#10;h7+2S20nT12s+1k/13367Pxl/wAga4/dSvu2pvt/v1zniGFYbG3+98jJUSLidVpSfuq4L4lw+TeW&#10;/wDtLXpFmn7ha4f4nJ8lu38dY4n+EXQ/inzLqusReFfiRZT7vnuJU317fqsK3NvuT7j/AD186/GC&#10;zb/hJdKuV++rfNXv3h6//tjwvbyq2/8AdbK+P+PngfSVPhhMtXP+maDu/ji+Ss+2+Sy/4DVvTX/0&#10;W7irPRGeKJP9mo+2QVEvHhlil2/cl2MlUvENm32rz1b5Jafc/wDH1cRf7jqlO+0/untp/uS/x/3W&#10;qIy5/cL/AL5lWSedP977jbGqO5eLe+1lSV2+Wo40lsJ5lb7+5KS6s2muty/P8zoz1cQJEd4YnlXd&#10;/cZKh0R86jcbvuXC7NlUkuZYbiXz32bJVRU2/wAFaFs6Pdeai/PF8+yumMiJDrOZvsVxA23zbdvN&#10;ievJ/iRbXlm1xPZ20dy8t1v8p/ubNnz/APAtm+vQPtjQ37y/39ybKr+IdHttWiiadWdfuN5LbP8A&#10;crppyOarExfDFhFbXqRL/rYlS1X/AHPv/wDxdcZrdyqX9wrRKlva6i+2JG/g2bkd/wDf+evSkh/s&#10;2d9u15fIRFd3++39+vK/i7eJ4e0i6ut2zyoPNlSL+/8AcRKKnwG1KXvc5xPwr/aK/tvUbjwd4xfy&#10;Zdyf2TqH3Ef5P9U//slem3NgyXW35ndfvV+bviTWJbnxHqEvntMn2p9r7v8Abr7C/Zd+PcHxCSy8&#10;J69OsPiO3VEtb5/+X1V/gf8A2q+zp/AfKyiex/YvvvtWut+F3gP/AISfXvPuV/4l9r88qf3v7iV1&#10;D+EIvs+1k+d67bwrb23g/wAJSyu3zvK8tXzGJD4t16DTYvsqyqjP97ZXms2sMku5m3/7dZniHxJc&#10;63q8rQbX+apdB0e+1KVFeLe//jn+/XfS9yJEjo9ERb9/P+VIk+eu7Pn3MTvF/oyP/cX56yrbRItK&#10;ii3S/dXfsT+/U7vK6v8Avf8AgFP4wJrPTVeJF+3T71/zvrV/seJ0RvtMv3v4/wDcrl4XvEl/1vyf&#10;366OweWa327qzMxl0jW2mt5V5Ijoq/PVKaz2M7NctNEy/cepdQ025ubCWLz9m5f+B1ELbYr7pd/y&#10;1EjQZom12uNzb66uztoHiVm+/XCaO+++li3V2tsiw2+5nol8QRNuGaKO331LC6zRPu27Nuys3zle&#10;LbRDeRH5VraMSJSLE1yttLtWkn8q5P8Av/erNvHSaWrcG10/2NtbcvIQFtcRw3HzbalhZU1FGX7j&#10;VhXMipcVLZ3W+9T+5Ucojodi/wCkbduzfUsL7E+9/Ds+9VeF9kH8P+ten/cWgZaR2fZ81Su7I9Ur&#10;Z2d0rVSFfK/et8n+9UVZRh8ZcY85S1i5+0wQyL8+3elZif366DWNH+zWHnqvyS/vXrEhTev9+sac&#10;ueJcoluGbYn/AAF3+Svkz/gojo8+pfCDTLu2i3rYasj3T/7DJ5Sf+PV9Uf8ALJ//AGeuC+MHhKL4&#10;l+DfFHhNole4vdHleDf/AAS7/kf/AL6RKurHnjOJdCXJVhM/L3wNbb7fzdvz13lhbbG3VxvgZGSw&#10;lil+SWKXYyf7ddxbfJLt/wC+q+Jq/Eff0vhNWztmvJa20h2RfLVfTbbYm/5d9aEyfO+zd8tcp0xi&#10;Z906pj7u/d9yqkz7/ut89P1CbYzMu7/gdVE3OpetImNQkhf5/mrds4d61gojJ/wOtvTXbbWxzG7b&#10;Wzfw1YvEXynVKt6JDFNKqytVrVdK++y/J/uVjVkdNClznnV5DKjuzbvvVd0HW57CVNsrJW3NYL8+&#10;/wDuVjy6PiVJfuPXHI9WPuHe6br6XNv80vzvWi5WZP79eeW262rd03VZE2eb9yjlA0L+ya2fcr/I&#10;1VLO7bZtb5K0/tS3KbVeqN5p0uzcu10qOUvmJob1X+/XGfEXwBB4wsJVZdlx/wAspkrbRGh+b5tn&#10;+3VuG5+VPvUfAXynzPYPffD26ltdV3eVu/dXFWPG37Sf9iRJFY20dzdsv3/4K9w8W+CbHxPavFLE&#10;rp/FXyz8YP2e9S8K3j6nprNqWlP87f34q76Hsqsv3p4+LjVpR/dFWb9oHxVryuu6C2T/AKZLsp+l&#10;eJdVv5fNvLlpv9+uJ0rTf4VX567DSvDF5NOixK3+zXpRjS+weJL256RpTzvB9pg2p8vzbKJtm3+/&#10;W34S8DeI9Hi3anZqlo6/c3fPVTXtKbSrp1/5ZN861t7PkOOvzfHMxZk3uiIter+EtEi8H+H/AD5V&#10;X7bP/H/drmvh74b/ALV1H7ZOn+iQfP8A71bfjnxCsMT/ADV00I/aPNlI4Tx54k++qvXkV/ctczu2&#10;6tXxJrDXlw/zVhV0yIiWLObyXRq9A0TVYrmJIm+5/frznfso/t77HbvUSidNCpyHV+P/ABDYwq8U&#10;Hz7vkVK634OXln4MuotZnZrm9gXfBCi/cavLfhvYT+J/GCX19FvtIPn+f7lfZvgb4daHrEUV9/ZC&#10;23lL8zwt8jtXHKPPI+kwnw85oaD+0V5KpLdQSQ/J9/bXKfE79pPVdQsJYNFXyXddnnP/AAV6nrei&#10;eHE0i4822jRFifc9fEl/4kg+2XG1v9HSV9vzfwVFWrVgdkqsZmb/AMI1Lqt7Lc3zNNLK29nf+Jq1&#10;U8H2cKfw1iP4tSaX903/AHxVi51LU/sbTrp939n/AOerwNsrm5aszglKlAsXmjWaL99UqK2gtv8A&#10;ZevP9V8ULeSsvnyp/sJWfZ69LZtt+0ts/wButvZyOb6zS5j12E2qP8wrQ+1Wux/kX/vmvKofHMVs&#10;r7mpj/EiL+Fqj2cjb6zSPS5r+L+4tUnvLP8A2f8Acq14M+EXjb4i6d/aEEC6baOu+J7v5HlX++if&#10;3f8Abrq7P9kvUn1GKO88VW3msu/ZbwO7/wDj1bRw0uXnOaWNpHIo/wBs8qK2Vnll+RET+OvYf2cv&#10;A0iePvN1XyrNIE83zpl2f8ASvQPh78LvBnwx3vct9svtrJ9ouG3/AD/8B+7XUQ3Ku8X2NoHu523y&#10;zRL8kCfwIn+1XThKfJLnODF4n2seSB6bf+NtH0R3b7Z9vlX7sVuu9P8Af3V4Z4k+Kni/xPqlw21b&#10;bT4m/wCPfd87pXfXkOn6VYebfSKiv/B/G9eWeJL+LVZXn3LYW6/dfds2JXt8x5UYnqvhX9qvSvBn&#10;h60gl0O9vL1G/f7Nmz/frs9E/wCCgXgOaVIrzTNXsP8Apt5Csn/jtfF/if4i2dtptxp+iq01xOvl&#10;T6i/9z+4leabGf8AiZK45V4wL9kfe37XX7VGh6x8IE0zwdrUVzd6432eXyfvxW/8e/8Au/3a/Pf7&#10;HWl5O96PJrjq1ecuMeQzPs3z09Lb/Zq95PyU5E/2aksqpDUqQ1b8n5adtWs+YsqpbVE9tWhspjo1&#10;AjHms1qXQ/CV34hvEtbOBndnruPA3w61HxzqkUEETeVu+Z6+yPhd8DdP8H2sMksCvcfxPXBicXGl&#10;7sfiPQw2ElV9+fwnlXwT/Zvi0qWK+1CPfN9+vqDTbCLTbdIol2ItTpbRWy7VXZSvXz0qkqsueZ9D&#10;GMYR5IEc33ai82nzPVF5lR6g3LaUb1qn9p+Wo/tNBnyl7fUvnVlJeU/7ZQHKaqT7Ke8m+sdL/wCa&#10;raXPvQRyljeKY7/JTXmpm8UwDf8APUqPVSrEL1ZRb30VXml2UVXKM6jzvkoR/krM+3/7FMfU9/yr&#10;XSR7KRpv89V7mZUql9vbyvvVX877T8i7pn/2KC40gmv2lR1i+/UNrZyzXaKq+dcP9xK6bRPh1qus&#10;OkrL9jt/9v7716boPhXSvCsXmbFeX+KV67KeGlP4jmr42lh/g94wvBPw6+xumoar88v8Cf3aseP/&#10;AB/B4esnggbfcN8i/wCxWT45+K8GmxPBZsry/wB+vIpnvPE955nlNNM7fKldMqkaMeSkc1DDVcRL&#10;2uIGXNzLrF15903zs1d34G+G9z4hlSe5RobH7+/+/W14G+Esjypd6uuxF+dYa9b32ulWv8MMUS/9&#10;80UMN9uZeLzDk/dYcwrnR7PStOe2giWGJEqp8N/LvNI82Jvk81/nT+KvLfjB8YJfst7Z6U2yLa6N&#10;cV2H7Os083ws0eSR1eV137/+B12UpRnLkgeVXw1WlQ9rV+0ewQ/6oUOdkVEKfJRc/crsPKKyP+6q&#10;eCqX3Iqtw/cqCznfGSf6LEu25+edPnhrH8WuqWaNt+4y1t+KfnuLJdtz88u/919ysfxbbK+nOzfw&#10;VEi4nV6afMs4m/2a5Tx5bfaYE/2K6Pw3N52lxf7tZniqFponqKvvxCPxHx58ad1s6S7fuNXp3wWv&#10;/tnhXyv7mx64f4zWHnI+7+Fq3fgDcv5FxZt9yKBNtfGf8vz6qX8A9IsE2Sy1k2zskv8AsLWynyXD&#10;r/tVj2b/APH2v/fNQZGfrMLJdPOv8a1lXO57WVv7i761dZf90vzfIzVnw7Zovm/g+9UfaNfslJ7x&#10;rm1tJf4/79ZOpalPM1x8/wAkHz/8CrTsBFZ+dYtu3s29d/8ADWPqrfPcRKv+3so5gKltqst5+4/5&#10;ar8++rdm++JHZvnVtlcpDN/Zt07T7nif5F/263dK+RJfKbem7fvojIuUR81zszv/AIG2VYhm+0xS&#10;wMtYl4+yW4X+N/nWrdg+/ZKrbPl/77rspVPeMZRDUrmUWrwRN5MyL8r7f4VevF/2hJmufBvlWfyT&#10;apFcW7b/AOHajv8A99btley63fwabZyyy7Uf++/92vAvHl/Po9vcS6ncwf2VYX0WpQXf3op4m/8A&#10;i/8AvqvSoR55c55teXJE+F9VRk1G4Vvv7t9RWF/c6Ve295ZztbXdvKksUyNsdH/v1a8Q3NneeINT&#10;n09ZEspbqV4Em+/s3/JvrPr6c8Q/WP8AZU+PFt8dfh8jXksaeJdLVbfUYU/j/uS/8Drv/iReS2ei&#10;JEjbNy/wV+VX7Ovxjufgn8UNM1xWb+zJW+z6jF/z1t2+/wD98fer9S/Hk1rr3he0vLOVZrSeJZYp&#10;U/iVvnSrMjyrTdU/s26SWWPfsb+Cu40r4iWum6pFBLBElvcRbFuN3+ql/wBuvD9V1KewnZf4KdYe&#10;KlmXyLyJXib5N6ffrbmFyn0zDrf2yd4G+R0+Rket22himi/hrwzSvG1zpmlxRSyLcwouy1u3/iT/&#10;AJ5PXbeFfH0E0sKsy/N/fraMiOU7d4dv8VTWd/LZq/y/J/vVSfVYrm3fytrvUOlaktyn3t71ZmbC&#10;a3PM6L5Sv8uyonTZbv8AM3z062mW2/e/x1QvNS+R/m+9UlEOgw/8TT+L5q7Z3/h/grifDEzTao7N&#10;/CtdA9y3m0pfEKJ0CIr/ADpUX2bZRps3yptrYSFHT/gVdMTMwngZ/vfJVi2glSLymb7lXbm1+d2/&#10;vVDjZW3MSYt5C29qitH2XS/71aV4nzj71ZVujJfr81R9kDrrZJZrdFVm2bn2097aVH3S/c20Inkw&#10;Iy7fvPTPt/yS7lbalQAltvR//Qa6BLmJ7C3lWLzvuvsrChuY3dPmqKzv5dHlZdvnW+/eqVjXpSrR&#10;902pS5DqLy/V9GlXyvJRN1cel/8AZkTd/dq7eX9zcpuZFhi/hiT/ANnrM/12+ooUuT4wqy5y294t&#10;zA/lfJ/t1zV5uT4iaSzMqP8AY5U2bvvpvStqby/sr/Ls/wBuvMvEWqy23xp0K2Sfelxo9x8m7+7K&#10;ldkYmPMfE/xI8Hr4G+OHjjSIIPJsvtz3Vqn/AEyl+dP/AGeq8L7J03V73+2H4Ygh8UeH/FEW7zb2&#10;1ayn/wCA/Mn/AKG//fFeAzIn3omr4nFx5K84H3mCqe1oQmdBZ3+x9+/fsq9c6lJNEi7WRUXfXM2G&#10;59/9ytuGFvkZd2+vNkexGXumfdPLsG7dUNs7w/Lu31evUidGVv8AxyqSQr59XE5qht21ss2ytW2h&#10;2N92m6VbfKjLWk8OyKtjmJ4pmR02tXTW14tzAscv3/8AYrz19V8m4+b+CtWz1velcEviPVp+5E27&#10;+2X/AJZNWY7qny7d9WE1tH+VqimdXXcq1B1EMbwIvzf+OUw/fRv4KJrbYv8ADXNat/bWmu09iv2l&#10;P4oXq4mcjs7Yv5vytsrbs3WaL5vn/wByvPPDHjyC/n8i5iazu1+9FLXoemusybotqVZjzCTWG/8A&#10;g2fNUL6bvV22fxVswp9p3ru/e/f31dS2+RImTYlHKHtDnXs2S4i2p95fmqG80r7Zbvui+R1+4611&#10;z2yu/wBz/YpjwttrHlNvaHy58S/g5Fpsr6xpUGxGbfLCldN8Ovhv/wAJbpKT2bbLiCvXdY0rzon2&#10;p/BXlsPiGf4ReJVvIt39ny/PKn92to1PsGPs4/YPTbOzutb0j7Nc2bJe2/yNWDeeEonsLiz1Wz86&#10;33bN6ffib++ld3bfE7R9esk1HT5Y0uNu/elcvrniee/glurxVR/4dle3QqSn7h5uL5YUvfgcleQ2&#10;3hLSPsds29Ivvv8A368H8eeJ2ubh13fJXZfELxb8rxK1eH6lfteTu26vY+CPIfGFV5mml3NQ/wAl&#10;MoeoAZM++s25+f5auzPVR6ANPTfFV3pWzytuxP4K9F0f9pDWtEsvIgg+T/eryJ/uUbKjlidkcXXh&#10;8Ez0Lxb8dfFHi6wexa5+x2j/AOtSL+KvOrm88mLdK2//AGHp7zLCvms3yJWFeXjXku7+D+BKOUxq&#10;16s/jmegaJ8V4LBdsljEj/34kr6C+D/xs8JeNrWLwr4juo4Xdv8ARZbj5Uf/AGHevjJ6bv8Am+Wu&#10;mNWRzcp9a+Nv2Kry21T7ZpG7UtPuGeXf5qRbP93+9XGeIf2S9esLK0vtK0+fVUuPvW+z97F/t/7t&#10;ee+Cf2hPH/gCJINI8Q3KWn/PvcfvU/8AHq9Is/27fHttE63Njo155q7Gd7X761f7oPeMnwf+yT4q&#10;8W3krXlm2iaZF87Pdr+9l/2Ik+81e1+Df2avAvwvtpr7WnXUtYdV2/a0SVLdf9hG/i/23+7XiOvf&#10;tn+P9YXyoJLTTYv7lpFsripvjr4hvJd1ztmf/bZqj91APePtPUviXZ2yPFp/lI/3N7/PXNW3ihob&#10;iWe2ZvtDrsaV2+evlH/hc2r/AMMFtvqKb4u+JZl2xXK23+3CtX7UOU+qvt/zJPeTxQxI2/fK2xKv&#10;f8Ly0Hw2rrbSx6ld/wCx9xK+J9S8SarrDb77UJ7n/farWiaq1s+1m+So9qWfSevfGO+1u4ef77t/&#10;G/8ABXI6lrd9rD7rmdn/ANiuQs9TWZUbdWrFeZVPmrjlKUyy95NCJ89CTfJUqOrp/t1iUM2b6Hhq&#10;Wn7KQEXk/LR5NSumyn7PkpgQvCtHk1Y2UbKzGReTW74M8JXPi3V4rOJW2bvmrISJndIlX52r6y+A&#10;Pw9i0fS0vp4l81/nrkxNf2UTvwlD20j0j4XfDex8GaXCqxL52353213sz7KyptYgsIfmZUrnNR8f&#10;2cLf61a+Yl/OfTxpyOoublUeovt67fvV55eeP4Ln7sq1VTxarv8AeojIv2Z6R9sR2+9Veba8tcjD&#10;4ji2f6yn/wDCSRO/3q6eUOU6nb9Ko3k+ys/+199Me4+0pRykFj7Tij7RmqnzJUW+olE2NNLqrqTV&#10;hI/z/wC3WhbO1YEcpq+dUqOX/irPd/lqa2mfdTI5S6m6pd+xaiR6iubnZW0SB81zsUUViXN58tFU&#10;yox0PU4fhd4hf7zRVpWHwcvvkae+VP72xa6h/iFYw/8ALVf++qpX/wAVLS2+bcuz/fr6L2FCB4v1&#10;nGTEsPhFpltteeSWb/gVdNZ6PouiJ+6tYIdv8deSa98dYIV2xTr937ifPXBXnxL17xDcbbO2ndPu&#10;fO1HtKUPgL+qYzEfxZn0Rr3xC0/Srd9squ/9xK8a8VfFq51h3trZm3/wolZmifCjxV4tZJL6SW2i&#10;/wC+Er2bwZ8HNK8Noks8a3Nwv8b0fvapfLg8D8fvSPJPCvw01rxVdJc3Ssiff3y/cSvdfCXw90/w&#10;xEjLF51x/FK9dG7wabBu+WFErgfFXxds9KSWCxX7Tcf3/wCCrjTpYf35nHLE18dLkgdhr3iex8N2&#10;/m3Uqp/dSvFfGHjy88VM8UTNDY/3ErnNY1u+166lnum3t/D/ALFbfhjwNfeJ7hGgTZb/AMUtc0q8&#10;qvuQPSoYSlhI+1qnm/iHR9Q177RbWMTXNwy/wLX0R+z9o99oPgHTLG+ZXli/uVq6b4P0/wAK2Eq2&#10;sS79vzS/xvVvwBMj2T7WX5JX+5XZhqfsjgx2N+sR5YfCdwnyLUN47bKmRP8AZqK5+dq7zwSD+Fat&#10;J92oHTY6LU/8NQWc7rfz61ZRbrlH+/8AJ9x6h16FX0243f3amuZlfxDEvnz/ACRf6rb8lO1tN9lL&#10;/u1EgI/CT7LVYmb7yo61Nryb6o+FX32FlP8A3P3TVra2i/JR9kv7R8tfGCz3zzL/ALVV/gy6abrk&#10;UDffuom/8drp/ivZr9qdn/hrivhiW/4T2yX+N9z18fKPJXPp4+/QPYLn9zqWz++1c+82zVJYlbZ9&#10;/bXQartTVol3fxVzWpzJDfvK6/cbZXHL3CIjNb2/Y1l3fc2PWFYXPkvdN/cXfWxqW250Sbb8/wBy&#10;sqzRd92v+zLUS+I2j8JnTXn/ABNIp/4JU3//ABdGt2azTvOm35/7/wB+qt47fZYli++nz1PqVzv0&#10;ZJVZd6/PVxLOM1vz7ney7fKib+NqfbXksNraKrNs/iSorxJbm6l2tsSqX2xnSJmlV9rMjPUHUbaf&#10;6TfpA3yPLu21X0q5dPl+/wDPspzvLM8Uqt/qm+//AHKpPN5N1ug+T5t++rjI5ZEXjO2nvNGl8hv3&#10;sW/5P7yV83fEvdqXwy12BFkS0SBdkUv/ACy2v9yvpy5mV7X5vuOmxtjV4N8RbOJLfWNDvoNj3trL&#10;FFcI3935k+T/AD9yvewVT7B4+LifD9FPfdv2t99aZX054gV+h37HPxLbx/8AAe98OXlyr6r4cl2R&#10;I7fO9q33P++PuV+eNa3hjxbq/gnV01PQ9Qn029T5POt22fJ/coA/QjW9KW5eX+//AHHrkr/R57D5&#10;trbK+bE/ao8evFtnubK5fdv857NN9W7P9rTxjbS/v4NNvIv7k0FXzAfUXhXX4k82xvl/0Sf73+z/&#10;ALdS6qdQ8JalFPA3nWUvzoifP8leMeHv2lvCXiHYur6ZPoN23/LW3/exV7P4e16DUtGiX7TFqWlS&#10;/wCou4W3+V/n+5V8xHKdNbfFr7NEk/m+TE7bN8y7E310ugfEJZrjz4pYHR/+eMu+vKvEmj/ZtIlt&#10;UVXt5W81ZU/jrhNNmbTZ933K2jVDlPsAeObnZ8sHyOv9379WIZ2mtd0rbHdd3zvXzpZzf2lpztAz&#10;JMn3k3NVjQbyW882Ce5n81fu/vWo9oRKJ9N6DcxW0Ty+av8A31Wh/aUH3/tK/wDfVfNSWf2a42+f&#10;L8/3v3r1atrNIbh1/eujf7bVtGPOYyPqjStVtv4Z4/8AvutuHxDYw/6y7g2f7b18hfY2R5dkkqf7&#10;jU+GFn+/Kz12RpGJ9ezeKtFT/W6nbJ/21Ws+58Z6DDKjNqdt8/8AtV8hXMPky/f+T79S2dzsf5ts&#10;yVfsw5j6uvPFWhu3y6lbO7f9Nao2esadc6l+6vIH3t8mxvv184w2EDonlf8AfdXbazS2ZG+ZGT50&#10;dPv1fsf7xHMfVdy/nWsSxsrt5rp8lPttNndH3L8m3+7XhWieJNVtreHyL5tiN82/566L/hcfiHTZ&#10;UXfBcrs2bNuysfZy+CAcx6W8LQuny7Kt21yqRV55bfH6xm2LqukSo/8AG8Nbth488K6xE8sV81n/&#10;ALEq0SjL7cAOpmuVmV/9mseaTYm2mQ6jpT3G6DVYJon+T5Gqpqur6ZpSy+bdLN/d/gqOUssTal/Z&#10;Wlv5/wAiN9191fO/g/W4vGfx91q+gnV7fS7NNPieH7jv95//AEOtP4zfE7UNV0ubTNB3fbbj91vR&#10;fkiSsn4IeEv+EP0ZvN/4+5W3y/33rSl8REvhOj/aW8PN4k+GkqwMr3Gmy/al+X721Hr4ks9bWaKJ&#10;92/dX6Aa3bf29odxYz/PFLE6f7dfnR8b9Hvvhj4quLlov+JVezv9xPkt5f7n+6/30rxsywnP+9ge&#10;3luN9l+6md1YXabEXzfkrTTVYk+6614Zpvjxj5Uqy71/2K6C28WxXPy7tn+w9fKyoSPqqeLiemvf&#10;rs+989Ps9szp/HXnkPiFd33q6PRNVR2iZG/26j2ZcqsZnrujwr5SfJ89a2owrbWv3V31Do+2a3ib&#10;bV7VYZbn+GokbUI85x1zpqu/3vv1XRFSWta83Qq67fnrKeZU/wBb8j/365jvJt7fJTob9vN+f79R&#10;WdzBc/LuWrs2mskW5V/4HVkE/wBp87/b3VYR0/iXfWRD5kL7mb/gFbVmq3kW3+7/AAVHKXzFXUvC&#10;un+JIn82NUmT7syfI61g22uar4Duki1Pdeaf/Ddp/D/v13aWDbN6v8//ALJV2bQYtSieKWLfE67K&#10;PgL92YeHteg1JPNglV0auohddv8AFXh+q+FdX8B3/wBu0hWmsvvtaf8AxFdt4G+JFjry+VK3k3H8&#10;UT/fWiMjGUT0a2h85H+9vp+zYv3fnqtZ3izbNrVo/wDHy+1a1OUoPbK9u7qq/L96vJPij4bivLd9&#10;y/71e0/urPesrLsavJviv4z0z97Z2fzvt++n8b1MonVTl7x85eA7PWLbx5/ZVrK39n/fZ/7leq+O&#10;fE6w27xL8iIuxKj02zi8K6Q88v8Ax+3XzyvXkPjnxI15K6q1fT4SlyR55nxmYV/a1eSPwnNeJ9ba&#10;5nf5q5yi5m86XdTN9dJ5o/fUTvTt9RO++gBjvVd6e9MoAbTHdYU3M2xEp7uu12auf1K8a8l/uRL9&#10;1KAGX9+14+37kS/dSqu//bpKa9ABvplFFAB9+mU+igBmyin0fwUACVKlRU9KALadKenyPTYKsbN9&#10;BBqaVqWz5a6izv8AeqVw9t8jVtWdzs2VHKWdnbX+/wDi+StKG53om6uQhua1ba8+581YyiXzHS7/&#10;AJ6mrJtrn+7V1HrAst/x0PTEf+Kn/f8Au0AFFL81T2dt9puoov7zUFxO2+Ffg+XxDrMTMv7pWr61&#10;+2ReG9GSJfk2rXnvwu0GDQdIik2rurV1XVf7S1DyP4Ur5DMMTzn6Fk2W88uQ5Hxn42vNku1mSvB/&#10;EPj/AFOG9dEnavXvH8Kwy7UrwTxDD/pj0ZT+9l7x73ElCOEwcKtL3SwnxL1OH/lo1Xbb4x30P3ma&#10;uJmh31Smtmevqvq1L+Q/Mfr1X+c9J/4X9cw/edqE/aNkhl3bq8mmsVeqFzom/wC6tH1SkH12qfVX&#10;g39pOxv9kVzKv/fVe1+FfG1j4hVGgnWvzf8A7ElthuiZkrtfh18SdV8JalFulZ4d1Y1MF/IbUsw/&#10;nP0YeHfFuql83zrWF8K/iFZ+NNIi/eq822ulv4fJlrxJRPbjIqbGeWtOH5Kr2yVd37ErmkWDP1p0&#10;L1Vjf5qlL7KImhopNsSqV5ef3qhe52Vm3l4tWZ8pFfXmxm+bZRWDql5yPmopnQonW2Hw01zUtirL&#10;qD/d/v11Fh8Adav/APWtJs/6bS19QJbQQ/dRUps15BCnzSqn++9fTRwkftnzMs2qz+CB4z4b/Zys&#10;7P5r6ff/ALCV6Ronw90XQfmgs13/AN96NS+IWkaU+2S8V3/uJXD638b/AJHXT4Ff/blq/wBxSMf9&#10;sxZ6280FsnzOqItcT4n+Ken6Pvjtv9MuP9ivEtb8c6vr0v7+5bym/gRqpWEM95LtgVppX+6ifPXN&#10;LF/ynfQyvk9+rM6XxD8QtR8Q70llZIv7kNYWm2c9/KkVtFLNK38CLXb+GPhFqGqt5+of6HE38H8b&#10;V69oPhLT/D0CLbQLv/v1EaFWr78jarjaGHjyUjh/Bnwl2Ik+rtvf/nilemw20Gm2vlRKsMSVS1vx&#10;Pp/h6DzbmdUf+5XjvjD4kX2vP5EDNbWX+w3367JSpYc8eNKvjpc8y78XfjBBolnd2mlMs17tdGf+&#10;Bad+zBeT3/gaKe53PK87vvd/vfPXhWvW0t5cPFAvnO/8H8b177+zZpUuieALe2nilS4Rn3b6jDVZ&#10;VZTO/G4alh8NCET25PuUxE3y0QuvlUQ/xtXpHzA3ZvapZvkif/2SmJRcfc/ioAwLN/O1m4/0lptq&#10;fcdKmv8A7r/7tGmvvlu389Zvm/gp9yn36gswvB+99NvYt3+ql3rW3rCb0t2rJ8Hw+TcahFt++1a1&#10;5/x62/8Af+5UfZL+0eG/Fq2Z5U+WuB8AKsPjy1b+62xa9N+K8NcL8OrPzPGVo393e9fK14/vz3qE&#10;v3B6Lqvz6zbr/wADrifET+TcXDf3mrvtSh/4m0P/AFyrgfEvz72/76rza/2zagRW82+w202HdClx&#10;Lt2Jtd//AByqK3P2awt1/vs+6tG5ffolwv8AHFFsqIm0jlJ5me3RX+5VgQtDojxf9N9lZk+77En+&#10;xWtBMtzpys3zp9yWoibHM36M6P8AKqbP4/8AYrChtv8Aj4XdvXb/AAf3q6uZJEun+6/y/crEmT7N&#10;KjKuxGbYyf3k/v1ZcZFK1vEmg+Vv4tn/AAOnOjQtKrff/hqkHWw822+bf5+xq1XTzooZf49v3KAk&#10;VX+e38pv+A15p8Y9KS2fT9Xibf5USpK7/wALLv8A/Q1d69Km221/bywbvs8rbPu/3qx/GEP2zS9T&#10;torZZn8ppYN//PVf4P8AvivSw0uSR5tePPE/Orxto7aD4t1Wxb/llO23/cb50rEr0j42TQarqOj6&#10;1Hu826tfs8+/77ywPs+f/a2bK83r7OMueJ8xIKKKKsAo2b/7tFNoAlh+ev0w/wCCbPhKz1X4c6q2&#10;oWcF5b3F0/yTLvSvzStk+ev1j/4Jy2H2b4MxS/xyys9ZyA9d8Q/s5eHr+KVdMaXTUf8A5dv9bEv/&#10;AMTXgPjP9lTxRYXEstjZrf2+7/l0b5/++K+06KmMpQLPz3T4e+KvCsv7/Q9QRf4t8D1mXNtLbXvm&#10;+VJbP/FvXZX6PVUudKs7n/X2kE3/AF1iV6v2syD4CttV86JFb76fx1t2F+jptdWevdf2qPhjF4h+&#10;FWq/2Rax2GoW8XmxTWi+U+5f92vyUufGHiOzuHi/tzUk2f8AT01dNKrIiUYn6BvNLv3ffWofOR/9&#10;h6+B4PiR4shb5fEepJ/29NWnZ/GnxtZv8viW+/7bNvrvjXMfZn2350rp+9Vd/wDsNT0RfN+avjNP&#10;2hPHqNubV1m/67WqvXTaV+1X4hs/l1PStPv0/vxbonraOJiYypyPq1H8ht0fyPWtbaktyiKzKj18&#10;76P+1d4cuNi32n6hYf7irKldbYfHjwPqSfLr0UL/APT3Ey10xrxI9lI97sLnYrq23ZUWpXi/O+75&#10;/wDbrzHSvi74eddq69p8yf8AX0tXbnx/oN4rtFrmmvvXf/x9LUe1jzBynUPrdrv8qWVUf/bqaw1g&#10;Wcr7f30T/eSvF/EPxI8K6a+65160/wBxJd7/APjtcrN+0H4V03/j2vrt/wDr3gf/ANmo+swI9gfV&#10;ttfxXnzsu/fWrbJp15EkDKvmo3y7/vvXxe/7XsFg/wC40+5vP+uu1Krp+2bcpP5q6GyJ/sXX/wBh&#10;XNUlSqx5DaMZQPujVfDdjC0XkSrMjL/rUXY6PWTZu32yW1aXZd2u3zU/2f4Hr5t8Mft7aZCiJqei&#10;3L7V+/8AI7/+O1q6D+1R4FudbutVfU2tri6+RoruJk2p/AiVzUOalL+6XUjzxPotLmX7yz7Hrzf4&#10;ufC+Hxro90oghuHni2zxN9yWsGH9pDwZqDusXiHT0f8A3qvP8ZvCcy7v7etN3+xdJXfzRmYxjKB8&#10;LfEX4M654A1nUJdFilvNKt183yX/ANbAn+3/AHtn99K5Cw8QzzL80VfoFreq+CfFsT7NVsfN/wCe&#10;sV0u+vJ/EnwQ0jWHla2igvGZvNWW0+SX/wAd+9Xm1cJGcvcO+OJlA+Z/7evoYt0Ss/8AsVoaJ8Ub&#10;uwb/AEyzlRf76V63efs/RQu/2O+nh+b7lxBv2J/wGqqfBPU/kVZbabf/AL6Vj9S5zaOLlD7Z7b4M&#10;8Twal4S0y+ibfFcRJXcJqsVzEit9zbXjngzSp9B8Of2ZPEqeUz7URq6XTb9oX2u1fJYmnKlVnCZ9&#10;tgakatKEzq7+GCZ/771zmpaV5z/Krb/79a1tcrMyMlaEO1/4d9cZ6R5Dr3hvXrCX7TpEq+cv8H9+&#10;n+GPi68N6mmeI7NtNvfuK7/cavZkhgRfu/P/ABVjeJ/h7pHjC1eC6tl83+GVPvrV+0/nMZUvtwIp&#10;vIvIklg/8cqaw/ctt+5vrzH7Nr3wivfIuVk1LRP4X/jiSu50fxJY63Ek9tKrpQQdzYbJki+bY/3H&#10;rpray2Pu/v1wujXrJL9771d/YXKXMSRL/H96r+Mj4B81tFfxPE6q6f368i+Ivwu8uV9T0pvs16nz&#10;q6V7LcwxW0SM0qoiferjPiX8QtD0rSfIgZXu3X7+77lYyiXSkeVeBvjHKl0+man+5vov4H/j/wBt&#10;K9TtviFBbInzffr4f+Mfi3/ibRahYy7Lq3b76Va8PfHJbyySC6laG4rb2FXl5oGMsTQhV9lM+vvG&#10;3xFgudNdIJf4a8U8NpLr2vXGp3js9pa/+PNXn8Pja58Q3sWn2crPLO2xdleha3qUHhXQYtPiZd6/&#10;e/2mrswWGlOrzSOPG42MKXsqRm+P/GDvvXdXh+t6x50r/NWt4k1trmV33VxkztNLuavoT48uwzM/&#10;3qt/wVRh+5Vj7lAD3pj0UP8AJQBE9RfM7basIjTN5US73arv2NbCL+/L/E9EgMC/Rtu2sSZK279K&#10;x5t26ggrPUT1K9RVRYyiiipAKKKN9ABRRRQAU9KKEoAsp0q3BVFOlW4XoILKJVuF9lRQpvqVKCzT&#10;tpq0IZv9qsSGrsL0AdHZT1sW82PvfPXKW02a2Laf+5XNKJZ0aOtSo9ZsM1XYXrAssbKt6PN5OqRN&#10;/tVSR6cj/Pu3U5FxlyS5z6j0HXv+JCjb/wCGq+m37ee8v8def+DNe+06X5G6u101G2J/t1+dZl7k&#10;uQ/dcgpxnhva/wAxleLd1y7s1eH+IU2Xte8eLbPZZ7q8K8Tp/pdexkX8U4+L/wDkXwMR4V2VXeFa&#10;lf7lVX+/X3J+IFd4V31D9nSrybXpj7UoAp/Zfv1VTTFffWl5ny1FbTr89HKB23wZ8cz+DPEEUTSt&#10;9nZv46+27DUovENhFcxOr/LX503L7JUZdyPX2N+zxf3l/wCHIvPb+GvEzClye8e9l9Tn/dHrqfIl&#10;V3n2LUty9ZVzNXgyPoYxLH2n56fNf/L1rEmvNj1VfUv9qo5TblNW5v8A5ax7+/8A9qq1zefLurCv&#10;7/8A2q0CMRdR1Lf/ABUVz95f0VZqfV958Wtc1L5Vn8lPn+5WLN4k1DUn+a8lfd/faugsPg5rlz/r&#10;VWFGrqtK+A8SbPtly3/AK9flrzPIlXwNH4DyC5dpm2ozO9auj+FdT1h1WCzlf+CvfdE+F2h6P862&#10;yzP/AH5fnrqIbOC2T91Eqf7lbRwn85x1c2j/AMuoHjWg/BCeX97qMqwo/wDyxSvTfD3gnSvDaJ9m&#10;tl3/AN960L/xDp+lLuubqJP+BV514n+McUKSxaZFv/6avXTy0sOebKpicd7h6Vf6rZ6PbvPczrDE&#10;v8bvXmvif40ojPBpEXnf9NXrzHVdevvEk7/bLxnT5vk/gpmlaJc6xP5VnatM7/d2VxyxMp+5A9Wh&#10;ltKl79Umv9Sn1id5bmVppfnrV0Twfqfip9sEWy0/56vXfeEvg5Fa7J9TffN8n7lK9NtrOCwg8qCJ&#10;YUX+5V08NKfvVSK+ZRh7mHPPNB+GmmeGrd5fKWa92/6162/Az77WVP7rVzPxR+Klj4VsriCB/tN7&#10;t+VErK/Zm8T3XirwlcXl8v75rpvnSu+ny83LA8qvTrzpfWKp7jv/AHVOh/1FV9n7qpvuJXSeUSw1&#10;DePsX72z5f46mhqvqX+qm2qr/L9x6AKGlbnt3ZvK+9/yxplztp9gmy1iXaqf7lMuf46gsoeFU2XV&#10;w39+WtO/TZar/vVn6Onksjf32rRvP+PZ/wDeqPsAeSfFGHfEny/JXI/D3T/+Kg83b8/367j4kfvL&#10;VP46534dW2zVJWb/AJ5PXz1eP789inL9wdRdJvvUb+7F9+vOfEn/AB9bV+61elzbQ7t/0yrzLWH/&#10;ANMlX/nlLXlYmPunZQ+IxLna9gjL/wAArTTbN4evXb77qlVPs2+zdf4F+epoXb/hGb35fn27K5qZ&#10;0yOcubNZrV1/jT71M0p1h3xNu2Sps+eje3lbmb71Q23kfaEVm2b6xOkjv3ltvmX+H5PkrnNe837G&#10;t8srI8X+1/BXYarZxOj/AN9GrHms/OgmZlZ0ddmytiImJeXsDqk89ssySr8/lfI++rELwOkTQSsn&#10;3vklqkgimt0g2fJv+bfW1ryf6RavBBGifZU+4lXGPu84Sl7xSubOWFJW27IpfnV//HqzNNuVubj9&#10;4vnfaIGf/gS1oXLy3avBvb7vyVzs2pWfhW1S+vp/saW91Eiojb96M/lP/u/frsoe+cdT3D5E/aZ8&#10;ML4b8R32nwQeTaJP/aUH+5L8rp/33XhlfaP7Wng+XVfDlvrkEvyWv+jzvv8AkeJvnT/0Cvi77ny1&#10;9bhJc9I+erx5KoUUUV2HMFN+/TqiSgC3bffWv11/4J7/AD/A6y/4H/6HX5FW331r9cP+CeM2/wCB&#10;1kv+0/8A6HUSA+qNlGyjfRWRYbKKKKAKOsWC6lpdxbSrvR12V+M/7S3w9b4e/FjW9P8AK2W7y/aI&#10;v91q/aPfXwP/AMFHfhpvi0zxRbQfOrfZ53T+633K1py5JESPz92Cq9ynz7lq86bKhf8AvV2EFRLl&#10;k+WVaso6vQ6LNVZ7PZ91qALWyrdnaq7/ADVko8sP+3U0OoFPvfJRzAXb+2VJfl+41VdlS/aVmpn3&#10;6CxuwU37lOfpTKZAn8dM+RKWjYazAcnz0zZ8lPT+7TaAG0Ub6KRYn3KsW1/c2b7oLmeH/rjKyVB/&#10;HRvoA6Cz+JfiqwTbFr+obP7jzu//AKHWgnxp8Zp/zHJ/++FrjHplVzSI5T0bSvjx4ottRt5b68W8&#10;t9371HiRdyV9C6VrFnrdhb6hYyrNbyrvr4yfbXT+CfiLqPgyfbE++0b78VeZi8N9Y9/7R6uCxf1f&#10;3Z/CfX1nfsjffb/vqti21L5k+f79eE6F8XbG82q06/P/AH69O0TXYLyJGgZfm/j3V89KnyfGfW06&#10;8Z/Ad7pt29zcIrMyV0EMHy7VX5938dcFbTK8v3m/366qwv1/db2+f+Ko5TbnOpk0SDWLXyLmNXR1&#10;+49eKePPgtqfhy9fU/DLNC/32t/71e8Wt4m35WX/AGavW0L3P8W+seXkI5j5Z8N/E54bz+z9Xiaw&#10;1BPk2P8AIj16XYeP4LaLzVf56o/tM/Cux1LQf7TgbydQVd+9Pkr4/wBE+J+o6Jfvpl9PvRG2K7/w&#10;V0xpe1+AxlXjR+M+vvFPxUiubNlWf/gFfMnxI8eT3N2/71qyvEPjOd9/lN97+41ebX9zdalcfvGb&#10;ZXTSw3ve+c1fF8keSA/W79rtHZm3vWEnyPWxcwrDBs3Vt/DHwS3jPxNFE3/HpF+9nf8A2a9Wl8J8&#10;3X9+R7l8KNHi0HwVb65fKqXcsX7revzqtcV4w8TveXT/ADb66j4i+Ko0VLG2+S3gXYqV5Fc3L3Mu&#10;5q74x5DjkRXkzOtVoYatum9P9uhEoIBIatwpvohSpU2J8tADHTYnzVEkMt5L5US73qxsaaVIlX96&#10;/wB2ursNNi0232qu93+89RKXIBQsNKi023+b57hvvPWfqdbs3+zWBf8A33rGJZzWop/DtrHmSt27&#10;Ssi6SumJiZ71Dsqw9RPVARbKZ9ypabQWMoo2UUAFFFFSBKfuJQlFFAD0q3DVdKsJQBoQ1aSqsNXY&#10;aoB6JVhPkoRKciUAWIXrTtn2VnolW4fkrKQG7Zv89acL/JWJZvWnDNvrGUTY0P4Kej/JVeF9/wDd&#10;qWsxG14e1ttKuk/uV7X4b1uLVYotv36+fN/zV6X8Lrlt6bvnTdXzmc4SM6X1g/TOEMyq+1+pT+E9&#10;b8T6es2kfd/hr538YW2y6r6g1uHzvD//AACvnHxtbfv6jJo8lU9LiaXPgf8At44R0/vVVmStCZKo&#10;zfdr7M/Hyq/yVC81E3yVnzTUAWHmqul55MvzVXd6aifaWRV++1AG7olm+vapb20Cs+5q+7fhd4b/&#10;AOEe8M28WzY+2vEv2cvg/wDd1W8i/wBv56+oXRbaLylr5XMMT7WXJA+ny/DeyjzzM64f79Y967Vq&#10;3L7E+asLULn5PlryontxMq5f56qO9TO6u/zVn6lMtsu6tzYr6lebP4q5y8v/APapmpaqr/x1zV5q&#10;v3/mpcpZZvb/AGM1FcjqWq7320VuqRm5H7FPcwQ/OzKn+/WVf+OdI01H828j/wByvmm88Yarf/62&#10;8lf5f4HrKNzLNLu8z77V68sb/IfPxyb+eZ9Aar8bNMs/ls4muWrgtY+M2q6qrrBL9jT+4n364S2t&#10;rq/VFigkd/l/hrrtB+EutX6J+4+zI38b1j7erV+E7I4TB4f4zn7zVbm/l82eWV/vJ89S6VpWoa3c&#10;eVZ20s29v7tewaD8E7Gz2S30rXL/ANz+CvQNN0ez0qBIraBYU/2FraOElP4jmq5pSh7lI8q8K/Bq&#10;d9kupy7P+mKV6ronh2x0S3SCzgVEWotY8T6foNvvublUryzxP8a5ZpfI0xfJX7+9/v10/usOeb/t&#10;OYSPWNY8VadoEW65nVP9ivJPFvxdudS82Cz3W1vt+/8AxtXn95f32qzu0s7TO2/53atPRPCWpeJJ&#10;fKtoG8pvvSv9yuOWJlV9yB6VDL6WH9+qedeJLme8a7+fezrs3v8A+OV7x+zBZ3Wm/Dy3W5jWF3lZ&#10;1+X+CtLQfg5pmjweffbb+72/xr8ldN4Atvsa3C/cTzdi104SnKEvfObMMbSxFL2VI7V337FqV6bb&#10;JvZ2+apdnz16R82PhSqOq7ntZf3HnfNWmnyLWVf/ADxIu2R3dv4PuUSAWFFSJV27NlVLz+7/AHq0&#10;P4aoTJvvUWoLGImy4Rf46sX6bLWX+49MeHZcI1PmffBKtAHmPxC3PaIqt9+szwBDs1K7b+5FsrY8&#10;bJ8n+7Wf4G+SK+k/vtsrwav8U9WP8Iv3m797/c27K8v8TusOpS7fuPs3V6tfp/osv+9Xknib/j/+&#10;7v3V5WJ+E7KHxFR5v31uu77/AN6rs0P2bRbhf7jbP9/56yr/AP0bUN3/AACug+bUtDdVb/lrXHS+&#10;2dMjipUVN8X9xqpXKKnzL8+xq1bj98/m1SdGSV2rjOmJeT/TLJ9n+tRawb97mGweWL+99x63kmVL&#10;j5f7qUzWLZLyJGXam7fXSQcvD9m1VXbyPs0v8Xkt8lV797mHV7ddrfYmi2ed/AtadtZrbPu2q/8A&#10;e2Vz3id57bUrW5W5aH7POn8XyOv3XR62pkSNC5mVIU2r/wAD/jrj/FsKzaXdwTrGiPE7rLL9xG/v&#10;13Ft5V5C8XleTtauS8eWDTaFNt3Pv/df8Bb79XR+Iip8Jz954el8YeEte0GeVvN2tbwbG+df44v/&#10;AB6vz51KznsL+4tp12XETbZU/uOtfdfh7xnPDq2jrcyxXks6/Z5biH5NjL/G9fMv7TPhhdB+Kuqy&#10;xbfKvJftDIi7Nj19VhOaEuSZ89iffPJqKKK9U4xr/cpiJTpvuU1KAL1v9+v2A/YD0r7B8CdKb/nq&#10;u+vx+te9fs9+xO6/8KH8P7f+eC1EgPeNlFOorIsbRTqbsoAZXmn7QngCL4hfDLWNMZd7vA3lf7D/&#10;AMFelvUVzbfabeWJv41oA/CTW9Kl0rUru2nXZLEzIyVlbPlNfRf7Y3w3bwN8V9Qlii2Wl/8A6Qv+&#10;9/HXzyE2V6MZc8TEoPCyUb/71SzfI1RfK9AB9+jZv/hoT/ep3ze1AEPk/PTvm96korMsZvoopn3K&#10;AH0zfT6ZQA+mUJT9lAEVFOptACbPkptPplABTKHej+OgBtMp70zfQAfMn3a3fDfjzVfDFxvguWdP&#10;+eL1z++mpWUuWZcZSh78D6I8H/HKC/2R3n+jS/7bV6ronjaKdT+9+R/n+Svif/bro/D3jbU9BdPK&#10;l3xf3Hrx6mBj9g9uhmUoe5VPurS/HNtt8uWXZXR+IfipZ6J4c3W06+bXxpZ/Etb+33eb5Lf3Hqlq&#10;XxEZ7d4mud61wSoVT2I4mlP3zsPiR8ZtQ1h5VluW2f3K+bdem+2apNK333rX17W5dTn/AHa/JWUl&#10;hPcy/c/4G9elhqfsjx8difbe4RWE0/nxRRM3ztXUTaPK/wB1leq+laUlg3mt88v9+tpJv77bK7JR&#10;ieV7WRjw+Ery+lRWlVN/9z569z03R7P4Y+C0s4l/4mF0u+eX+OsT4Y+HvtU8utXi/wChWv3f9tqy&#10;vH/iptSvJW3fJVxiRKRyuvak1/dP838VUU+Sok+d91S7K2MQqaH71MSnfcqgLCf71W9NSzubjbPO&#10;yf7lVLa2n1K6sdOs/nu72dbeJP8AaZ6+yP2mfgh4T+D/AMB9HSzgi/thpYolm/jd9nzvWXN9gD51&#10;g8N2em2/2mCfzt33qrO/yfLXO+G7x5tyyy70/hSt56xl8RZXmesa/wDnrZn+5WRc9aIgYF2m/f8A&#10;3Kyrr5P4a3btPlrFuU+eumJiZj1XdKuzJVd6oCu9RVK9RUAFFFFSWFGyinJQA+jZQv36fvoAciVM&#10;iVCj/PVhKAL1t8laEKVmWyVp2veqAuwpVvZUMKVbRKCATalSw0bN9PTbuqSy3b/c21pQ1mxferQh&#10;dqxkWaCf7VSp/dqqlT1gUDzeS1el/DR1+TbXFabo7alvbbXdeALB7O42uuyvnM2xMfZeyP1LhDK6&#10;vtfrs/hPfZvn8Nf8Br518c/Jcf8AAq+hfPUeH9tfPvj/AP4+qxyaX706eJP9zn/iPP7j79Zkz1oX&#10;j/xVjzTV9wfkRWuXrNerFzNVF3aZ9qrUgNf5/u16x8E/hXc+JNWhurmD90r/AMdN+F3wcvPEN1FP&#10;PFsir698H+ErbwxYRQQRKmyvBxuOj/CpHvYLBf8AL2qdLoOlQaDpcUESqmxKbc3mHdu9Fzc/JWPf&#10;3Oxa+ePpIxC/v1rmr/UlqprGpbHf5q5m51gbnq4m0Ymtc6nsrn9b1betZl/qn8W+uU1XXfv/AD1f&#10;KBNf6rsd65y/1Xe/3qz7/WN7vXOX+sJH95q7I0yJVTZu7/5fvUV51q3i3dIyxtvaiunliiVh6stT&#10;9j9K+A8u9Gu7r/gCV12m/BnQ7Nt8sTXL/wC3XZalqttpSbrqdYU/265LV/i7oumq+2XznT+5Xpez&#10;pQPlPrOMxHwHS2Hh7T9NRFgto0/4DWhNNBbJ88ioi14lqvxvvLnetjAsKf364TVfGeq6qztPdt93&#10;7m6oliaUPgNqWV16v8U991v4naRo6P8Av/tMq/wJXm/iT4x6hf74rFfsybtm+vOn828dNzNv3bK6&#10;Xw94A1fW9jQWzQo+z55l2Vxyr1a3uRPSjgcNh489UwrzVbu/TzZ52ml2q/z1q+HvCWp+IbrZBbb/&#10;AJtu/wDgr1jw98GbGzZZb5vtMv8Ac/gr0OzsLXTbfbBEsKJ/AlbRwkp/GY180jD3MOef+Gfg/a2a&#10;JPqcvnS/88k+5XocNhBptv5UESwqv9ysnW/G2leHl/f3K7/7iffrx/xz8XdR1WJ4rFvs0X3P9uun&#10;mpYc8qNPE46Xvnd+PPidpXhKzm3S/abjbvS3h+/WF8AfE954t0bUNTuWVN10yRRf3Erwe5maZLiW&#10;X53+/wDP/cavVf2UYJ4fC+oKyMm66f79Rhq/tap34vAxw+G/vH0bZ/8AHvuqb+OoU+SLZU0Pz16R&#10;8wPmfZE9Zl4++6t4v3vyfOyfwVoXj/uPu7/9isqF/Ovd26X5F+4/8NAFl+tV7P572X/Yq5VO0/4+&#10;rioLLL/fqCbZvf8A3atPVd6sDzLxs+zetQ+FUVNO3N8m9mqx45Rkv/KZf92jR4fJ02Jf96vEq/Ed&#10;8fhJb/8A49q8n15E/tGKX/gFesarvSwSvMNbT/iYfPt+SvHxMTvoGDND9puk3fwNWhZzMlgsDfJ5&#10;rM61U025Wa9uF2f3ql1Kb7LLaRbV+Vfv1xxOyX8pm3j+dcOu1f8AfT+KodQhi+zwsm5/l+arbpvv&#10;PIkRUb78VTXiKPlVfvL9+uaUTbmMlE+ff/3zRMm9drfcq3CipEit/C1OubD5P3Tb0raMeeJEpHNT&#10;P9g3tv2J/wChVlaxpVtr1lMsTffXZv8AuOr11t5Zq6OrLXL3+m/YIpZVRvKb+NKj3oSNvdnEfpVt&#10;O9qkrKyP9xvlrE8cwyQ+Gbt4oGvJZXSJk/2Gf561rPUrq2i+XypokXfvdtj0zUvEkCaW8rbkd1/5&#10;Zf8A2VdNOXvcxjVj7p8tfEvzdN8W6atsyv8A2W7RXmxlX52f+P8A4BsT/gFeP/HLxb/wlXii3upf&#10;+PhLVUavXfip/Z+my29814tzfRQSvK9v86S7d7fP/D/c2vXy5fv51/LP9pa5eVt+9/v19hho/bPm&#10;KvxFeld9i0lRTf3a7zmGb99PSmJT0oAu2f3vmr9lv2J/k+BXh/5v+WC1+NUL7Fr9Sv8AgnF4/wD+&#10;Eh+Gj6RK372wl8r/AIDUSA+yN9CTUx6bWRZY86nb6pb6POoAtfL70fL71V856POoA+TP2/8A4af2&#10;94Ii16CLfcaa293/ANn+OvzPuU2O9fuB8SPDcHi3whqemTrvSeBkr8aviF4Vl8JeK9T0qddjWs7R&#10;V10JfZIkcS6b6rzQ/P8ALVi5TZUSPv8Alb79dJBB9z71P3/3qleGq7pUALvNG802n1mAUPRRQWFF&#10;FH+9QAyh6KP4P9ugAoooegBtFFJ8336AGum+mfcp/wDHTk8ra+9aAIn3VE/92iab+61V9++oAf8A&#10;7tCUz/dp9SBKlP8A4KYiU9KgCVH+T+5T/wCCoasIlAD0T5vlqWoqlSgCyj7P+B1seG9EvPEms2mm&#10;Wa77i4bYtYiba9z+Fejr4D8G3fiq8+TULxXisUf+FP43oLHeP7+z8GaNb6Bp7fJbr+9mT+N/468N&#10;ublr+63Vq+Ldel1W/lbdv3tWVCmxasgdT6KKoBlaej6bLqt4kCq3+1VKGF5pvKX79d14eSLQdLu5&#10;/wDl4dfv1z16nsYnsZThPr2Mhh5nNTRnRNetJ9Pkd72zl81NvzfMtbXxL+N/ir4qW+n2Orys9va/&#10;JElfWn7Avwc0PxV4c8ReMPEMEVy0k7W8Hm/wxKnz/wDj1fNfxXh0z/hPtY/syCJLRLp/K2f79cEa&#10;8oH3NTKcvxFXEey92NI4KHSJba1RvmR6Ymq3Ng/zfOlddbakiL5TRq6U+6ttMvIn/dbHf+/VylVg&#10;ePQoZVjv3UJ+ykY8OqwXife2NVa8Rk+f+B6ivPCaTS/6LM0L/wBx6ieHWtEbbd2zTW/99Pmq416U&#10;zHMOFMxwMfawhzR/miZ9zt/irJm++1dhBZafry7Yp/scv9x6z9b8AarYL5vkNNb/AN+L5674nxko&#10;yh8Zxs1V3q7NDsb5t1VJqogqvUNWHSonoAio2U6j+CgsE20/7lFPqQDZTkSihKAJERasJ0qv/u1K&#10;nSggupWhbf3azIa07b5Kos1LfrV1E/vVSt+tXY/uGtCCehE307Z8lPT5KzLJYetXbf7u6qsabKtR&#10;PsNZSLLcfz1ZTd92oEfmpEfisZAei/DlEmuEib7lekXOiRafLE0X3GryfwS+yWJlr1VLl5ok3PX5&#10;vmX8eZ/SGRR/4TqR11tc/wDErrxHx/8APcf8Cr12GbZpdeNeObn/AEp/7lerkn8U+S4ojyYOZ5/f&#10;1iXnR607+5V3f5qx7l1f5f8A0CvvD8cM90aZ9ir8717b8HPg4+sSpeX0XyVi/Cj4XXPiK/iuZ4m+&#10;z19UabYQaBZRRRLs2L/BXz2Nxf8Ay6ifQ5fgf+XtU1dE0Sz0S3SKJVTbWm94m+sJNYV22t9+mXOp&#10;qi/frweU+k5TVvL9dlc1qWqrH/FVe81j767q5LWNV/2quMS4xIdb1X96/wA1cvf6r/tVX1jVd7fe&#10;rj9S1Vv71bRiEpGnqWt/I/zVx+q6rnf83y1U1jW1tonZmrzrXfFT3TukTfLXfGPIRGMqvwnR6r4n&#10;itt9cfqWtz3jv83y1mPM0z/NSxrTlI9jDYSMBCc0VKkNFY3PVUH1P6A/iXokV/4Su2l3bovn3pXy&#10;5cwtNdeVFuf5nr7bmtoL+1eKVVeJ65d/AekabP58VjBvZt/3a9fE4b2suY/JcFmH1SPJM+Z9B8E6&#10;5rEqeRaSbP77rsSvQNA+A8s0qS6jPs/2Ia9lSGCGL5VVKz9S8SaZoyO11eRw7P8AaojhqUPjNqmZ&#10;V6v8Iz9E+HWjaCEaK1V3T+N/nrpk8qFP4Ury/wAQ/G+xtl8rT4muX+dN9eY638SNY1vf59y0MLJv&#10;VIqJV6VL4CI4HE4j35nu3iH4l6R4eifdJ50u37iV5f4h+Lup6xvis1+xxbtn/AGrzyHddT/MzP8A&#10;N/6FXYeHvh7q/iH7kHk27/eeauaVerV+E9WOCw2E9+qc08095+9llZ2/id/761pab4J1fxPcJ9mg&#10;2RM2/wA1/uV7X4b+FGmaPsluVW8l+/8AP9yureKCzi2qqoiVccJ/Oc1fNI/BSgeaeGPgzpmj2/m3&#10;3+n3e3+P7i11vgbSrazluHgiVE3fcSud8efF3SPCVhL+9W5uNvywp/erqvhj59z4VtL6dfJmvf8A&#10;SGT+7urvpxjD4Dx68q8481U675t1WIaiRKsIldJ5pS1V1REVlk2f30/hrO0p/O82Xcz/ADfx1Nrd&#10;4sKSt57JsX/gFP0r5LCL97v/ANugstVStn2alcL/ALK1e/2qzJn8nVomb/lquygDQ/h+9TP491Su&#10;9RIjPQBwfxFh86e3b/ZqKzTZpsS/7FXvH6f8e/8AtfJVSFP3Ev8AcRdleVXj70zsplLWJljtUVn/&#10;AIa8v8QHZf7a9C8W/J9nSuF1tN9x833q8qvE76Bz+mw+Teu3396ttqxqVt50qbfvJ89S2cP73f8A&#10;xrUT7rlPPi/1qf8Aj61x8vunZze8UbnbcojSrs2fdp8KM/yf3P460Jrb7TbpPA33W2MjrVJ0awuk&#10;81mRP4flrGUQ5g8lkLfxpUKeaN6/wffrbTyrld/yv/uVXubDCO3zb6Ix5A5irs+2RblXZMv3v9us&#10;e/s18qaKXdD8vyvW7DcpCku9dmxax7PxDY69ayuzfZtjMjpcfwtXTyxnHnMebkkeY629slqlj5rW&#10;1wu/a7/wvXkvj/7ZeQWl9Y6hHeRWTSu+yXZsZk2fP/4/XpHxa8PeIdK+0avoM8dzbqu/ynVJdu3+&#10;5XzP8QviLLfwXGmXMbWFxs3slp8ny/8A2dd+Goe9zwOavX93kmec+OdbvLPS/Igl+x+ayxTpDLv8&#10;35N9eb1Nc+R9om8jd5W/5d/36hr6SMeQ8QKq/M71O/3GpYU2LVgM2fJ81CU96YlAFjf8lfoB/wAE&#10;vra583xBLtb7P5qV+fsKb321+qX/AATc0S2s/hY95Ev76WV3Z6iQH2Lvpu+ijfWRYx6YiU96YlAD&#10;9lGyn06gCJ4d6Ov8DV+aP7efw0/4Rvx/FrUEWy31Jfm/3lr9M6+ev20vhuvjb4W3s8UW+7s/9Ii/&#10;4DVUpckiJH5NXSbHrMuE2N8tbuoQ+S7JWa6LXpSIKaXP8LVLs+Sq81t/dpqXLJ96sQJnT56Kcjo6&#10;blpaRYyn0Ufx0AM/4DRT6T79ADaZTn60P8lBAj9KSlfpSVqA2ikdKV32ferIsH/2qqTTU2a5Z3qt&#10;U84C/f8AnanfcplSfN7VADtlCUUUAOSpqh+b56em6gCwnz/ep+/Yny1DvZ6mT+D5qAJUp/ze1MTf&#10;/DT0/ur89QB2Hwx8Et458V29j9yyi/e3k3/PKJfv12fxj8bRXl59hsf3Nlar5UESfwItbFhbL8KP&#10;hykDKqa7rKpcXX9+KL+BK8P1i/bUrx/mq4gVod00vmtV6mQpsWn/AMdUAVLDC0z7VX56Yib/AJVr&#10;Qs0WH/4uplIDQ022W2T+Hf8AxVppNE1q8DfcesdJqsI9cco8/wAZ34bE1cJV9rS+I9D8CfF3xB8O&#10;tBuNF0q7aGyl3fJ/vVxMztc3Tzs3zt8/z1XRwlP31j7CPNznt1M9xM6E8P8AzE2/ZUO/5v4qN6/x&#10;NS79if7ddJ80Il40Kfc31u6P4waw+Vvni/54y1zr7N3zVUm++/8ABWNXDUqvxH0uW5/jss/hT93+&#10;U9LSw8HeLdvmxf2VdN/HDViHwH4l0RPN0W+j1ix/uO3z15O97LbfMrVpaP8AEXU9BfdbXLJXH9Wr&#10;0v4Uz7COe5Lm3uZlS5ZfzHYalZ6RrDeRr2jSaVd/8/CLsrlde+CFzNE9zoF9HqUX39n8dd7o/wAc&#10;oNSRINasY7yL+J9tdnpUPgfxV+90q+k0e9/2G/8AZKuONlD+LAxxPCFDER9rltXmPkHWNEvtEneC&#10;+s5baVP761m19tax8LtV1K1dbmC28Q2j/ddPv14Z48+BUtg7yafHLbP/AM+lwmyu+niaVb4D4DF5&#10;TjMD/FgeK0Vbv9NudKneC5gaF1/geq+yuk8oZQlPooAKmTpUdPoIJE6VKnSoamTpQBPDWhbf7tZ6&#10;Vdhf+7VFmtbP/DWrD9yse2f561rb/boILX8dPpiVYRKCwSrCVElWESpAsK/G6rA21Xh6VPGm9PvV&#10;jIs7PwZ99K9Q+5Etee+D9NlhiiZlr0KT7q1+Y5lLnrzP6WySPJl9KEzdX/kEvXhHxBuWS4da90RP&#10;+JW9eF/ELb9t/wCBV7GSfxT5Liv/AHOZ5vcozt8u53evUvhF8E77xVdQ3l5GyW6f30rpvgV8H5fF&#10;WrJfXkDfZ0+7vWvsXSvDFnoNmkUESoif3K+kxuJl8FI/McJhv+XtU4rSvB9n4Y0tIIIlTYtYmpTN&#10;Hv8A7ld7rbqIn2vXm+t3Ox33V83yn09M5rVdSaH5t1Z//CTs6bJX+ajWHV1dlrz3XtS+zP8Afrpj&#10;HnLkdbqXiE7fv1y+peId/wDHXKTeJGf5Wasq81ir9mHtTT1LWN71x2veJFtldt3z03VdS8mJ2Zq8&#10;v1vWHv53+b5K7I0jHmj9uZa1jXpr+X7/AMlZSyY+9VTzqPOrpjhpTCWbYbD/AAGgHWn+dsrP86jf&#10;vraOEj9o46vENX/l1AtyXNFV0hlf7qtRW6o0keRLNcbN3cj+jzSrz/R03VYvJt8Tt/crEf8A0C92&#10;s3yP92tN4ftlq6s2zetdB4Z85eMPidqtzq13ZwTtDbpK0S7K4W5v7y5fdLPJM+z+OvXtb+A873tx&#10;PFqHyyy7/u1teHvgtpWm7GuWa8l/268SVCvOXvn1tLF4PDx9w8Ps9K1C/l8q0tmm3Nv316B4Y+Bt&#10;9c7JdRl8lP7le12GiWOlRbYII4f9xaNS16x0pN1zcxQov99q6Y4SMPjOOpmlWfuUoGP4e+G+i6Cu&#10;5bZZpf8AnrLXUO8FnF821ESvL9e+NlpZy+Rp8TTPu2b3+5Xm+q+P9X8SP+/n2ROjIyJVyr0qXwGM&#10;cDicR79U9o8S/FTStER1il+0y7tmxP79eH+MPiprXiRnjSX7Nbsv3IWrMhSW/l/dKzyvtdUroNN+&#10;EWp63cbmX7Bb7t+9645VatX4T1aWGw2E9+qeS6q8uq6paWcXzy3F1F/6HX3lolmtnp1vBt2LFEiV&#10;4vo/wl0Xw9remNFH9puIm3+bL/BXttg7OlelhKXJH3jx80xccRKHIaFPf7lMSorybyYH+auw8Q53&#10;WLmSZoVini/ey/x1sIny7awk3XmvIrRRf6Ov3630egsen3Kz9bh/0dJV+/E2+rtRX/761lVv7tAD&#10;4fnRKclQaU/nWEX+5Uu/ZcUAct4vh86+sl/2qyrZ99lL/f3Vq67Nv1X/AK5RPWPoib4pf96vNrnT&#10;TMXxU++9i/2FrjNV+S/3V2GvSb7+X/Yrl9Yhbejfx7a4JROyMjCtn8v7XK330X/xyqNg/k3rxb96&#10;Om9asveLDLceb/uNTrNF81Pu/wD2NRKkX7UsQ2ssN1L5W50lXe0X/wARQ9w0L+Vc7nib7jp/crSh&#10;m+zbF2s7p/qn/wBim3KPcweVB86ffXZ99Kj2Qe0IobaOFflZdjfwVoPpu9Uan2ejs8USt8mz5/8A&#10;eWqmsalZ6Uu65uY4Yt333ar+rEe1K+paJsX96q/8AauUv/Bmn6kkvmrOifxPE33/APfqu/jyez1G&#10;WK+WSG3l+SJ4v3qJ/wCzVx/ir4wQaPE7XM+xPn+RE3u+3+5trH2H8hcqp5p8V/jZofgCXUNPsdV/&#10;4mcUSSslwrOjfPsRP++K+SvjH8ToPG0u2LT7aGX/AJ+7d/4P7ny/K9el/tM+JPDnjDSP7TtrVrbU&#10;JYlfzpV2O21/uf8As1fMNe9hqEYR5zzakpTkFFFFd5zBRRRQA16hSpnT5KYlAFu2+Sv1I/4JrXnn&#10;fCyWLf8AdndK/LSHdur9E/8Agl9rzPa67pn8EU6uv/AqiQH6AUyrGymOlZFleipnSodlABvp6PTN&#10;lFAFis/xJpUWsaHd2cq70lidKt0b/wCGgD8ZPjf4JbwN8Q9b0pl2LFOzxf7n8FeZXPy/dr7d/wCC&#10;gvw9ew8R6f4hgi+SdfKlf/b/AIK+J7yGvRpy54mP2imn75ahmtleondraWrEMyzUAUHRrZvlqVLx&#10;X+9Vh031XmtkeoAm/wBqlqpslh/26lS5/vUiyanJ8lM/j+Wn0ANpmyn/AMdGz560AZRso/jqG5uf&#10;J+7871mAs0ywr/t1nzTec26mO7O26tXw94Y1DxVepbWMDTP/AH/7lZSkXGMqsuWBj0V9IeEv2SL6&#10;/tUlvpWR3/grb1X9kJYYH8iT5q4JY2lA+npcM5jOPMfK9PrvfHPwf1jwYzs0TTRVwWz567I1Izjz&#10;wPBxeEr4Gr7LEQ5Qp1N/jp38FWcYJT6NlXbPSp7yJ5V+RUoArpT0+d/l+etBPD0/8LLWnoPhie51&#10;m0i+V98q0AS3Pgy80ewt7m+XyftHzqlVrZFtnRol+dG316T8ZptmqWVmrfJbwKlec7G2btvyUFmh&#10;rfiTUNeleW+uWuWf+N6zfJi3fdoooAd8v92j5f7tNooAdv8A4qekzJUVFAFhL1ken/2lKlVKls7K&#10;W/uEggjZ2b+BKOUCb+25fu7a7jwT4J1LxU6SSxfZrL++6/frpfAfwfiheK81dd7ffWGvWIbZbaLb&#10;Eqoif3K6aWG5/iOaVT+Q8/f4O2e3/j5lqu/wctU+7eS16Xvo/wB6un6tSMfayPL/APhSybnZb5v+&#10;+Krv8EP+n5v++a9Y82mfaPmo9hSL9pI8cm+CDP8AKt9/45VWb4D3M33b5dn+5XtDtvoQb6PYUg9p&#10;I8Jf4A6h5vy30f8A3zRN8H9X0S3e6l1WKGKL52d69e8T+LdP8K2vmXkq7/4Yv42r588c/EjUPFsr&#10;q0vk2i/diSsatKlD4jsw2JxOHlz4efKdB4b+MGr+ErzZBqbTRJ/wJK9w8K/tJ6H4qtUsfFFjBMj/&#10;ACedtr48d2/joS5eF9ys1eDUwUZ/B7p95hOK6/wY+HtY/wDkx9g+OfgP4c+I1g914cvIn/jWJ2+5&#10;XyZ4/wDhjq/gDUXgvraVE/hfbXqXwl1vU0tbi8tryWF7f/ar0uw+K+g/E6yfQ/FFtF5v3Em2Vze3&#10;r4f+L70T0v7Gy7Po+1y2fLL+U+MqK9V+LvwZufA0732n/wCmaPL92ZP4K8sr2KdSNWPPA/Osbgq+&#10;X1fq+IhyyCp06UzZT/4qs4BamSmfN/wOn/fqgJU+ercP3qqJ89WIUoA07b+9WrbP8lYlr3rZtn/v&#10;UAaUP3KtpVeHbtSrCUFjkSrCP8lRJUqVIEqbNldT4P8ACtzr17EsSs6Vy6ffr6N+DkMEOk7ki3y7&#10;a8TNMTLD0vcPreHcvjmGJ/e/ZIk8Mf2aqRMv3aLl9iba6PXnd53eVdlcpfvvevzSUuf3z+hMNH3Y&#10;QOghffpNcJpvw6vPHni2KKKNnt1l+Z67uwha501Yl++33a+gvhL4MtvD2iJcyxL5rLvr6HLZSh8J&#10;8HxJKPsuSZe8H+DLPwZokUSoqbFqjquvfO6wRM/+4tdRbaVfeLdSSCJWhtP4nr17QfAGlaPpu1o1&#10;37fv17dKnKtI/N6teOH+M+R9S15dr+b8j/3HridY1KKbf81ex/tG+ErGGKW+sdsMq/e2fxV8hXni&#10;SW2nlSST+KoqU+SR34avGrHnN3WL/wAlH215j4nvN+/bW3f6/wDaYtu6uN1h2ffUUonTIxHufnps&#10;02+o3+/UF19zbXYRGnKscf4z1jZ+7Vq4nfvatvxUjfbPmqppWiS6lKir9yvYofDzHyuYSl7fkM3c&#10;1W7OwnvH/dK1dq/gmOG1+7vetjwlpUUNwiMtFWvyHNTp85zmifDq+1KVNytsr0jRPgyqRI0q73r0&#10;3wZo8DqnyrXpdnoMQT7tePLFynI9uhhKUDwH/hWcFt/ywWivdNU0eJTu20Uc0j3adClyn6a6wm+D&#10;zV+/F89OsLz7ZEm2rH31215v4z8eWPwrtbiW5Zt8vzwJt+//ALFe9KXIfn0Yyn7kD0DVdStrCL97&#10;OqInztvrgvEPxj0XStywS/aZUb7iV4Jrfj/U/Gcv2m5laFJd+2FG+RKpWdnPc7ViiZ5mVNuxa8qr&#10;i/5D6ehlMYR5sRM9F1v406rf/u4Ntsm5k+SuKvNVvtbTzZ55XZov466vRPhLrWt/NOv2OHdv3vXp&#10;vh74OaVpuyW53Xkq/wB/7lY+yr1TaWJweE+A8P0fw3qeqy7baCSbdtdH216b4e+CEs2yXVZ9ibt/&#10;lJXrdnpttYRIsECwov8AcWqWseM9K0Fd1zcrv279iV2Rw0YfGebUzKvV9ykGieDNK0FUS2s4v9/b&#10;RresWejxebcyrCn+3XmniH42S3MUq6VBsTbvV3rxzxn4k1DXnme5upJk/wBb96iWJpQ+AKGW16su&#10;eqezeFfidpnjP4jS6Zp7M6WsHmtN/Bvr2Kwf5K+Nf2YE2fEvxG2z5PITY/8Af+evsXTeiV2UJc9L&#10;mODMKUcPX5YG2n3Kz9YmZItqKr/xsj1dR/krmvE9z/o7/J87/IrpWx5pF4bhWb7Rc+Vsd2rdSs/R&#10;IfJ06L5WTd8/z1ofxfJQWS/cqK5+dX/v0fcpj0AU/D0zOlxE/wB+KWrdz8krtWJpV4tt4luIP+eq&#10;7627n+OoA5C8+eW7b+PdsqLR9yK9S3n3Nrf7b0yzTZau1cFU6YnK6r895L/ttWPrcLbIm/h2VsXk&#10;e+Xd/casnWG/ceV/G/3ajlL5jjbywa5l/wB9nrVtrFoWRtu/5f462bOzVPvVLNtT+7XT7MjmKOxP&#10;su5V2Sq/zU1FRP8ASf7vyNWTqWu2tnv3S7NteWfFrxxrmm+FfEEuiyxW13BZy3ETzLv+6m//AL6q&#10;OUOYi+OX7Z/hr4P+bpi7te13b82nW7bPK/66v/DXwJ8VP2kPGnxUv5Z7zU2sLLd8tjYtsRV/2/71&#10;eZalqV3qt/cXl9PLc3c7PLPLK253dv43qpXfGMYHNzHr3w6/aW8WeBrJ9Mnu21jR/wCG3vv3rwf9&#10;cn+8n+5Xpth+0bo/ie11W21qxtId8DpFdxRLvf8A+yr5V+5SVHsohzSO7+It5O9laOs++0lld4v3&#10;/m7k/v8A+7XCUfwfeoq4kBRRRVgFFFFABTW+/Tqa336ALFr3r9IP+CY/hVrbQdY1dvuXE+xf+A1+&#10;b8L/ACba/R3/AIJm+PIrnQdT8PNt821l3f8AAWqJAffO8UbxUL/JRXMWP3ikptFMB7pTNgp1NfpQ&#10;Ayin0VYHhn7W/gBfG3wo1VFi33EEXmxf7y1+TWq23kyuv92v3I1vTV1XS7i1Zd6uuyvx5+P3glvA&#10;3xI1vTNuxFnd4v8AdauihL7BEjyS4h+es8o0L/LWtcdaryJvWumRBGk2+lqD7NLu3KrP/uVND5v8&#10;StQAr1E9sr1Ll/7lFZllTyZYWp/nMn3lqxTdlADPOp++mPt27qqXM3ybf/HKAHzXn937n9+qrvvp&#10;Pv02oAsWFhLqV5DBEvzytsr7w/Z++EVn4V0GK7ngXzXXf89fInwW0pdS8c2Sy/wV+iqQrYaJaRL/&#10;AHK8LMKsvgP0vhXAx9lPFT+MfNfr92NFSnw/vqyU5lrWs9tePE+/q+4cz488GWevaXKkkSu/+7Xw&#10;b8V/AcvhjXJWii/0d2r9FdYm2W718yfGPTYNS835a6cNX9lVPKzDLY5nhpwn8UT5a8PeGNQ8VXn2&#10;bT7aW5m/2Fr6I/Zy+CWinxXcXPj+2nsLK3i3wfbov3Xm/wC3XafsW+BI4/E2o3kiK+xtq17v+0zM&#10;v2O00+xgj82Vl+R/4quvmlWGM+q0ofyn5zQySl9W9rVn7/vf+SnKfELQfhpqvgPVtP3aNreoPF/o&#10;cOjWOyWJ/wCD51r4/h+GniHTbd4E0O92bt+/yHr6i+Bugz638S7SKW1itt08UTJF9zYtfbfxg+EV&#10;z488A3Gi6LeWmg6hLt8rUUi+eKvV9pXqyn7L7J5fsMHh40vrHNzS94/IL/hDNeRdz6Rd7P8Ark9b&#10;HgPQb7/hLbRbmznhRW3tvXZX6i/AT9njUPhpoeoQeKNVtvFt3cS70uJotm1P7leD/GPTbS5+Kt3Y&#10;6fZx2yeakWyJf46Pa4mlKPtYx942jQweIjV9lOXuxNPwT+wr4T+J2g2+veI7nUE1C6Xdst5diIla&#10;F5/wTH8Cuv8Ao2uavD/21V6+qvCVp/ZXhzT7bZs8qBErY8/2r1eQ+b5j4Yv/APglxpDu/wBm8WXy&#10;f78SVj3P/BLhv+WHi9v+BwV9/wDnNR5ntRyBzH56/wDDrjUHf/kb1/8AAWpf+HWt9s/5HOP/AMBa&#10;/QXzPajzPajkDmPz1f8A4Ja6n/D4zg/8BaZ/w641f/ocbb/wFr9Ct7Uvme1HIHMfnl/w6+1r/ocb&#10;bZ/16vXdeEv+CeK+FYty65BNcf8APV4K+06K0j7hB8tf8Mc3iJ/yGYP+/VQzfsf6192LWbTZ/wBc&#10;nr6roqvayDlifJj/ALHOt7P+QzaP/wABeqT/ALHniVPu6nZP/wB919gUVft5EcsT48/4ZC8U/wAV&#10;3Zf99VmXn7JHjOF/3H2SZP8ArrX2tWZquvQaJazTzyrDEi72d2+RKPbyDlifF837Knj1Pm+zW3/f&#10;+vnz4x+J5/hXq9xocixvqsX3tjbkWvfv2mf29pNHW48PeCfnuGXY+o/wL/uV+e+t6xfeIdUuL7UL&#10;lrm6nbe8ztRKrLlNvZ8nxDNb168166ee8laZ3rKq79mpk1t/drjNinso2N/dq0lt/eqwlt8tQB6b&#10;8HNkOiXcrLvTd81fQusfEb4eTeFII18LwW0/lbPNiiTez14F8Lk36DcRfcdm2V7d8Ov2b7b4haHc&#10;T3N9qUO1tnk2K14mZUKFWMPrHN/26fVZJiMTh+aeF5f+3jx/wf8AEuBJ5dI1dVudKlZk/ffw1zPj&#10;b9njVdS8Sxf8IdZtqVpf/PFDD/yyr6O8SfsW6HYWFxLYy6+92qvtTyPvNXmvwn8e6p4H12bRNSEk&#10;E8D+U0dwu1xXNGp7KftaXwn6L7OPE2Bnh8Vy+3j8PKeHeJPgV4v8MRXEtzp63KQfPL9klWXyv++a&#10;4eNFRfn+/X6q2Za80OWx0rQ7Ga71S1eL7RbwfP8ANXyr8SP2V7Pwl4Q1XU5byf7XZRb/ALO8Gz5q&#10;9uOLoc3Jzn4/LLcTD/l0fK6fd207Z/33Tf49u2nI9dx5Q+rENRIm/wD2KsQ/7dAF22/irTtkaqNt&#10;975q07Z99AGha96upVWH+GrqJsWgsen3Kfs/ipE21N/BUgCV9S/s2Q2s0D+f89fLiV738HNSbSok&#10;ZXr57OfcpQPvOFIynVqxh/Kem/EuGKG6fyvkry2abfLXZeM9V+3purgnf5vmr89ry94/cstjKFD3&#10;z0PwZD50tuv+1X2L4A8Krf6Xb7l/dba+NPBl4tnLbyt/AyV+g3w0v9OvPDlvLEy/dr6HK4xn8Z+Y&#10;8XylCUC1pvhuPTWRYl2JWV8RdSg0TRnlSfyZU/2ql8Q/EvSPDbSrPOtfIHx7+PbardPFZ3P+jp/c&#10;avpI14w9yB+aRoVa0uc574u/EWeaW4ill3pXy/4h1tby9dYv71XvGHjmfWLh13M7vUPhjw2s2+8v&#10;PuVzf35H0NKXJHkgV7OzleLcytsrN1iaKFKteNvG1no6PFEy768nvPEk+sS/7D0csuXnOyhy4irC&#10;lA6NL9bmV9tPesnQYW2szVsbKjm5z6qWG+r+4cJ4is/Ovvu10eg2C2durbfnqvfwo9+lacL7Iq9u&#10;n/CPy7Mv95maE0uxKynvPscvmKuyp3mrLv337/4KOU4KXxHoXhL4oxWEqLO1esab8ZtK8r5p1r5C&#10;uU++3/oFV/tM6L8sjVxyw0ebnPYp15H2ddfEXT79DtnXrRXx9ba9fWyfLO1FHsD0Fi5H9DaVxnxU&#10;8DRePNB+zfL9oVt6u612uzZT9m9a9WUeePKfI0pSpS54Hi/hv4D2NmiNqDfaXT+BPuV6Lo/hXTNH&#10;iRbazjT/AIDVLxb42sfB6q15u+b7teX638eLy8l8rTbbyU3bN71wfuqR6sY4zHe8e23N/bWCu0sq&#10;wpt/jauK8SfGPStH3xW268l+/wDJ9yvCtS8T6nrcqS3l5K+5XTZ/BUOlWF9qWyOC2lm3xbPu/wAd&#10;Yyxf8h308rjD36szu9e+K+q6q7rE/wBmhVvuJXGTPeTTpLLK022X+P8AuV23h74Raxqvz3jfY4nX&#10;5v79eoaJ8N9I0dEZovtM39+ao9nVq/GbSxeGwnuUjxTQvAeta9sWC1aGJd6b3/uV3ej/AAK0+28q&#10;XU5WuX2/cT7lesPNbabbuzMsMK/PXnnjb4x6VoMUywN9plX+5XT7ClS+M4PruJxcuSkUtK0Gx8N+&#10;MvKsbaO2ilg/gWvUtNf5Fr5M8N/Fe+8SfHGytrr9zaPE/lRJ9yvrHSn+WuyhKM4+4ebi6VWlL96a&#10;rzbIneuX1J2v7q0i+VPm+ZP461tYuVS12tuTd8nyVj6PC1zqNxK3yPEuz/frY4DoE/1W2n/7VM/g&#10;plBZK/3Kio3/AC/NTN+ygDBmhZPEcUv/AEyrauZt6pWY/wA+sp/1yq9cvsid/wC7UAc7L96Zt1B/&#10;0bRn/wBumD502/36sar8kEUVcdQ2icvND/6DWFr0ypPErfIm3fXVXifuv9uvMvHOsRJPbqrfdoLJ&#10;tY8TxaPauzMu/wDhT+/XmmpeNtc1i62xRfZonati8eC/XzZWVERfvvXNal4k0yzbbFL5z/d/crVl&#10;F22VtjtO292/v1X1JYL/AH20u10lXymT/e+Wsua/1O/R/s0Hk/7c1cf4k8YN4A0a91fXPk8j7qJ/&#10;y1f+DZV8xJ+e3iSzXTde1CzT7lvcyxL/AMBfbWZVnUrxr/Ubu5b788ryt/wJ6rV2HGP2UyiigAoo&#10;prvsoAdRRvqKZGf+KgB+9P71Oqr9marVABUW/e1Ez0xKALcNfXf/AATivJ4fi7ewK/yPAm7/AL7r&#10;5Ehevs7/AIJoaV9s+JOsXn/PKBUqJAfqLsFCdKmfpTNgrmLDeKZT9goRKYDKKdTaACiiigAr8+f+&#10;Chfw9+wazp/iOCL5J/8AR5X/APQK/QavD/2t/AH/AAnPwn1OJYt9xAvmxf7y1UZckiJH5D3ibN9Q&#10;6VbNqt5b2cC77iWVIkStPVbbyZXVvkr1j9jP4Vt8QvjXaTzr/wASzSF+2z7/ALny/cSvTMT7V+Ff&#10;wK8NeA/BumWP9lWlze+Uj3VxcQIzu1dRN4A8OTN82g6a/wD26rXWvt/u1nzXkG54JYpP7nyUiDmP&#10;+FY+FZt//FPaW/8A26pWZN8K/BTy+U3h7S9/+3apWr4h17TPAypeXjeTbv8Aemmf5Erik/aZ+G39&#10;ovA2qwTbvuvtaguMTTl+DngdF+bw1pf/AH4SqM3wQ8C7/m8L6f8A9+FruWfT9c0my1WzlZ7edd67&#10;KdDMs0G/5k+b+OriRI88/wCFD+AHf5vCun/9+qim/Zv+HM3/ADKtin/Aa6DxJ8RND8HxTNqd3Bbb&#10;Pu+c+zfTPCvxl8D+J7O3gi1y2/tWdti26S1HuFxjI4+5/Zk+G+z/AJFi2/8AHqzZv2Xfhu//ADLk&#10;Sf8AAnr2jVZotNl2yt8n9+obl1tl81vubd9HLEDyLQf2e/AXhXUUvrPSFtpV/j81q7vVYVS1i8j7&#10;qr8lYniT4neGrO4itry8gTc2xt8qJsrq3TRdeskbQdVg1LyoN7JFKr7K8TMMNz+/A+84bzKOHl9X&#10;qnGb/nqwl5srK1XVYLOX978j1ymseNorOJttfN/AfsEaXtvgN3xb4kis7J/mr5y8Z+KvtNw+1t9W&#10;/HPjyW53/P8AJtryH+1ZdS1T72+umhS55c0yMbKOEoeyj8Uj0vwZ458S+EndtFnaHzf7i1p/8J5r&#10;XjzVof7eubm5t7f73lffWszwxMyJ8q/Pt2V6N8Ivhjq/iG61Cexl8lG/jeLfvr0qHsJ1efk94/Jc&#10;2w2MwkeTn92R2v7H+lXniT4sanFZz3MOladF5rOn+t3tX0H8ftb+LfgmXSv+FfWN94kil3faUmVP&#10;3X9ys79m/wAB/wDCnE1W5nl87UL9kdnr2t/iRKZd3y13xr0IfAfMSp15/GYXgl/GN58NLfU/Eup3&#10;ela20Hmz2/lLsiavlT4FaxqHxC+KX2zVZ/tLtfP8+37216+rfip8UWT4X661sv8Apf2NkiRP7+yv&#10;z90HxtqfwZ8L2WtWPyan5u/Y9dP7qrLnObmr0Yzh/Mfq1D8iItPr819N/wCCk3i+2RPtmlWlzW0n&#10;/BTLV9nzeHLb/vqug4+U/Q6ivz5h/wCCl+pTf8y3B/33VtP+Cl9yn+t8Mr/39p8ocsj77or4p8Pf&#10;8FCJdef/AJFdkT+J93yV1yftt2mz5tIb/vqtPZzJPqiivlr/AIbbsd//ACCm/wC+qT/htvT/APoF&#10;Sf8AfVHs5gfU1FfMSftsaO//ADDJatQ/tmaG/wB7Tp9lL2Uhcx9J0V8/237Yfhh/9bbXKf8AAK0r&#10;b9rTwdN95p0/31p+zmM9uoryH/hqLwPt3NfMn/Aa4Xx/+3b4F8K2Fx9hllv9QVfliT+/R7OYHufj&#10;zx/ofw60S41XXL6Kzt4l3/O/3q/M/wDac/bD1j4r3UulaGzab4fRvuI2x5f9+vNPjT8e/Evxp157&#10;zVblktN37q0RvkVK802b6z5uT4CuUbM8tz80rM7/AN96h/2amdNi1DvWsTplLnGP89Sp/tU3eiJU&#10;TzfJ8tBA53VH30QzKlVHffTUdUoA9o+GI/4lry/9Na+1vhL4/l8H6D+4iWbz13tXwz8OtVgh0tLZ&#10;pdjs1fW3wK0GDxhYanFqHiFbCKz2eV5LLvevBzKhiavJ9V+I+qynE4OlGccb8Mj2uH4u6hNcRK0E&#10;eyV9nyV8qftjeCV0H4p6V4htl2JqkX73/rqtei3mpaf4Y8R3Ctq8l5YwfdfbsffXnvxm+JE/xOl0&#10;zT7nb/orfuP9uvNw1fEwpVYYqfMfpGW5bHD5nhcVhYcsftHqv7KPjy8ufinomgzwR/ZE05rjzf41&#10;rkf2wfjZpVh4y8YeEPsbTSyxbFmT7m9kr6j+Anwus9N8B6ZPFbRWeqtB/wAfflfva+YvjZ8H/Efh&#10;vxRe3er6HbX+hT33y6nt/evu/v13xwNKdKHPDm97mPhsbmX/AAoYicJ8vxRPzpdG3P8ALT0VvvV9&#10;4J4N0KaJfM0q02f9cFq7D8O/DLxf8gi03t/0wWve5j4n2Z8FQwtVtEr73tvhX4a2J/xJbJ9//TBa&#10;1ofhR4OfY3/CPaf/AMDgWjmI9kfn/bff21oQ1+hem/BzwPc/e8Naf/36rQ1L4LfDbR/s633h7TbZ&#10;7j7u9dm6r5iOU/PeGrqPX6DJ8Afh2/8AzLVp/wAApyfs6/Dt/veHLb/vpqj2gH5/p8lS/wDAa+/v&#10;+Gafhy//ADL0X/f1qY/7Lvw5dP8AkCt/wCd6XtAPgdE3/JXtHgDemlo1fRb/ALKfw72bl0yf/v8A&#10;vXCeOfAGleA5YoNKilhh/wBtt9fP5z79A+/4Qqxhjpx/mOP1Wbfa1zX8YroNVf8A0V65pe1fntT4&#10;j97wnwnW2D7NLf8Av12vgb9oq88MRf2dLPs2/JXD2b/8Sv7teOePJpba/wB8TfPu/gr6TJo88uQ/&#10;PeK4xhhpzmfQPxL+JDaq7XP2ln3/AO1Xzp4k8YT3N06s1YV54qvPK8ppfkrn7/VVf5q+nlhpQPzT&#10;DVaVWPx8pv6bfwQ3Xn3Lfcqv4t+Kmy1+zWPyJ9yuC1K/lmb5WrHn+/urpjho/HM8qpife5YDLy/n&#10;1K4dpXZ91b2g237qufT5GrotHuf4ajFx/dHscO1P+FCHOdBon8daD1S0Hb9q2t/HXRzWCom6vEjI&#10;/V8wpfvTlLyH9+lPbfDs3VpXlmrypWheaUtzpu9V+da9WhX+xM/NM0yuU5TqwOYeasy5ffV25Rkb&#10;b/HWfMn+1XefHx+Iz5kbd96qrw7DWhOlQvCuag74lTZ81FWPJoqDqR/RJN/eqOpn+dNtVEdvu13n&#10;zpw/xj8Mf8JD4cl2rvuIvnWvGvD3wr1zVZf9X5MW7fvmr6gxvTa3z1k3+pWmjo7XMq2yf7dcFWhG&#10;cueZ6uGzCrh6XsoHn/h74IafYbGvma5dG37P4K9AsNHsdKiRbaCKHZ/cWuK174x6ZprPHbK1yyts&#10;/wBivMvEPxg1fVW2wN9mRJdn7qo9pQpfCbfVsZi/jPetS8VaZo6brm8jSvOvEPxvXekWlRb9yum9&#10;68d+33mpXXzSyTOktdP4f+GmuaxKjLa/Zokbes01YyxMp/Ad8cvoYf38RMr6l4w1HW9jXl4z+aro&#10;yI1c0+iX2vNElpbSXL/cbYte8eHvghp9h+9vpWvJd29U+4iV2yabY6PBtigjtk/2F2UfVqs/jCWZ&#10;UqXu4eB8w+HvhFq+ieP9C1q+8qHyvk8lP46+q9N/1SV4/wDELx/pFv4k0fT1vI3u3ukTYjV61ps2&#10;yzVv9mvSoR5I8h4mLqVasueqVfEOpeTK6qzb1X7ifxVe8PWzW2lxbv8Alr89cpczf23qMMSy/aYm&#10;l/3Ntd26Kjoq/cRa2OAc7/L8tM3037/3adv/ANigBd/+1VZ/kp7/AN5qru+991AFDf8A8T7b/wBM&#10;q07xNkDt/sVzkNzv8Vuv8Hlf+z102qv/AMS5/wDdqAOXh+eVFqbUvnuFos/kaor+5VN7N/Atc0vi&#10;NTA8T6l9gspdrb3ryS58Gf2x5Us+py79zbti1seMPFS3moyxRbn2/wACVmW2pXT7P3DUyyew+HVi&#10;j/vZ2vP9i4atCbwxBbJ/yD4tn+wlRQ3NzN8vkN/33WxZ3+oIqboo3/4HVe6T7xgpoOn3Py+UqP8A&#10;98V5l8fvgbF8RfAF7p8Xz3cS/aLWVPv71/gr22azubxf3sEc1Z9zpUsP3WaFP7m7fQI/GDXtBvNB&#10;1G4sb6CS2u7dtjROux1rJr9TvjB+yFoPxsvf7QadtK1jbse7t1/1v++lfFXx1/ZF8X/BCL7deIuq&#10;6Pt3/wBoWivsX/YdP4a6Y1f5zKUTwainvTHerIIqY9Tb6hegBu9kf5ad9p/vU2j5fagCX7QlPR1d&#10;aqbKfsoAdM+9qP46bspyJQBMlfev/BL6Ff7e8QS/7qV8GIlfoH/wTHsJUn1252/J5qJvqJAfos70&#10;m+qU1/BD96VaqTa9Gn+qVnrmlKMDaNOUzYR99PrnH8Q3KfdgX/gbUsN5fXHzTy7E/uJWPt4m0cNV&#10;N+h65+ZG27vmp9nNqMMqfummt6I1ecJUOT7Zt0UbxRW5zBVLW7BdS0i4tmTejrV2mUAfjV8ePBje&#10;CfiNr2mbdiJOzxf7rV9T/sE+CZ/D3gDVdflVk/taXYv+4tYX/BQPwB9g8Uafr0EXyXS+VL/vfwV9&#10;V/BDUvAej/CDwpbeevyWabv9/wDjr1Ie/ExkXcLWfeWTXOza2yu7TxD4Hm+7OtP+2eDH+7OtHvfy&#10;Ecp5jreiQalpb219bRX6P/yylWuP034P+DLNHuf+Ea0+2u/v70gSve3fwc//AC3qF7PwW/8Ay87P&#10;+BVAzyqGy8lk+bZEn3UT7lWHC7P9ivTv7B8GP/y+L/31UT+EvCD/AHdR/wDHqPai5Twnxh8K/C/x&#10;C2NrmlRXjp8iu/36qeGPgX4H8GXSXOmaHbQ3afdlf53Wvfv+EP8ACaf8xPZ/wKoX8GeFf+g1s/7a&#10;0cwcp5vMizL83z1SvEWZdrfOj/Jsr1BPAfhe5fbHriu/+wy1Yg+GOn2Fwk/2lrn/AH6iVeMPjLjT&#10;lM+Ur/8AZC8OeP8AXnuZbG7tt7b2mSV0Svc/hL+zf4X+Fdu66fa7JZU+aZ23u1enu62CbYlXZTU1&#10;JXrwamLlM9unhuT3z5Z/af8Ah1dWezU9MVkVf9bsr5tmgubm3fzZa/RLxsltrGlywTqroy18G/GP&#10;wZeeGNSuJ7H/AI93b7leb7PnkfpGW57LD0PZVYc3KeI+MNqbyzVzvhuaJLrdLVrW5p7yV1ZWd6g0&#10;TwZrmsXSRWlnL/3zXpRpxhS5Jng187q4jGQqwh7p39heLbKnlfPvr67/AGftSns9BTdBs3/7NeOf&#10;CX4CXm63n1VWf/YevqbRPD1tolgkUSqmxa8rm973D0syxNLER5DSm1KV2qxC7TJVKHY9W0mWGqPB&#10;5SvqUKzQPBP86PXxz+1jpv8AYkVpFAmy3Zq+u7+8+bfur5s/ax8i88OIzbfNRq9DCS5KpwYulz0j&#10;5C+/T9lCJ8lXtN0e51W48qBf+B17Z82VoY281Fi+d3ru/DHgCW52XN98kX9ytjw34MttK2Sz/vri&#10;uo87Z8q10xj/ADkcw62toLCJIoFVE/2KHmWonmqo82+tiCZ5t9SwvVTfViF97UAXkqVHqoj/AO1T&#10;3m+T+GtCC15ntUVzerZxO0sqolZWq+JINHtXaVl3/wByvLPEnjC51iV13bIv7lZyq8gcp0fir4hN&#10;NvgsX/4HXns0zTS7pWqHf89G/f8AxVzSlzmw9N/8NS/Ki1X37P8Aco376gCWb50Sq+z5vmp+/ZUL&#10;zUFkmxdlV5tqUedTNm9vmqAK7/7NWP7NlSLzW+5U1tbLNcRJ/ersPGGj/ZtGslVfnegDntHuVttn&#10;73Ylex+CdSWbVLeLTZZ9m396+77718/zP8tdr8H/ABtJo+vIsvzxbq48Tzey9w+hyKVCGOh9YPXf&#10;iXeXU2yxgZkl/v15BeXHiPwr4jtJ7x5Xt92+J3+49fW8Pjyx8/T92mQTRSsib3iWt79qX4dL4w8K&#10;aVeafpjfaIov3UVvFXBQjSnSnyTPuZY7Ff2xS+tQ5eY+uP2e/Ga+M/hVomor99rVd1cD+2lrepWH&#10;gPR4rODzopb5ftWxfnRKl/Yw0e+0H4S6fY6hFLbXCfwTVs/tWXltYeA7f7Y/ySzrEv8AvNXpRqyh&#10;S54HwGNoUv7Tq0uf3eaR8r+GDF4h1K0s9rWaSts3zfw11vxU8W/DD4Xac9tba5HqWsIvzJ5u/Y//&#10;AAGvP4U/4BWPqvw60HW5fPvrGKaV/wCOumP9482UZGl4M+MemeLb9LO2be7/ANyvXb+H+wfD8WsX&#10;LL9kll8pUT79eX+EvB+i+GG36fp8Vs/99Er0O2maaBIpfnRf4KDM7DwlDFqrear+TF/ff5K534u/&#10;FTwZol5p9s1zaaxdQf8ATVH8qrtnDFc2720vzxSrsZP71cV4n+APgmGe0uW0Oe8aeX5vs8r/ACUe&#10;6ZSO68AfEvTPHiyrp+7fF96uvvNYs9Hnt7a5l2S3H+qSsPwT4P0jwfZpbaRZx2cT/P8AJXTPZx3M&#10;iSyxK8q/desZASveQWy7pZVRPv8Az1w+pfG/w9pesvYtOsyL96ZGVq6DxV4P0/xppf2HUFZ4v9ht&#10;leb237KnhCC989pb50/54vPVx5ftgesaD4qsfEGlpqFnLvtP7/8Acrxf4x6xbX94nkSrNs+9sr2v&#10;RNBsdB0uLT7OBYbSJdipXh/x1hsdEuIpFVYWlb568TMoynQnyH2HC8owzGHOeWak++3esSB/nNaF&#10;zeRXNo+2VXrKj6mvz2r8R/RWG+E6i2ffpvFeSePNj3G+vUIbnZYOteS+P5vnr6TJP4p+e8Xx/wBh&#10;mcVfojrWDc21ac0zVmTTV9+fghRfTaqPYfPWi8zPUO+gsoPZoj/NToZvKlqxN89Z7/I9Yyjz+6bU&#10;qsqUueB01ncs6eanyOldLYaq1zb7P464rR9zxV1vhuHezt/45XytSPsqs4H73hMT9ey6GIqm3Z2b&#10;XPzN9ytWz/0N/Kb50plt+5Wj78vzUHmylznJeIbdUvHZV+9WFNbV0uqp51w/y1nvCr/79fQ0vhPy&#10;LE8vt58pz7w/7tRPbVsPbfNUP2b/AGqsIyM37N8tFav2betFQbqR/QD/AB1Wufklqx9+opk3xV2H&#10;jCJXmvxv0H+0vDL3kW7zYPn+SvRUem3Nsl5btFKqujfwPWNSPPHkNqFX2VWEz5M0rw3rWuSyrY23&#10;nfc2u/3K9D8PfA2eb97qdysO9t+xK9ghhtNNifbFFbIv/AK5nxD8UdF8Pb1ef7TNt3+TDXBHDRh8&#10;Z7cswr4j3KUDT0PwNouiJvgs4/N/56v9+tW/1jTtHgdp54oUX5/navB/Enxs1PUt8WnxLbQyxfI9&#10;cLf6xfa3cI9zcy3MssWzZRLExh7kAjlter7+Ime6+JPjZp9h9ogsV+0yqu9X/grxLxn8UdY8SpcR&#10;S3jW0Lrv8qKrGj+ANe177O0Fm0MTrsZ5lrtdB+A9nDLFPrFz9pmT+CL7lY81esd8Y4HA/wCI+X9Y&#10;N1/wmugzr5kyefE/9/8Ajr7ztr/ydEWV5VhdlX53ryzxz4e0XwxaxeRBBbJXW/2l9p0bT1i2zRSq&#10;rSp/Ht/2K78NH2UeQ8fMMTHFyjOB0fg+z+06tLeTxfOq/f8A4G/3K6533u7fwVleEraKz0Z5V8zY&#10;/wDz2+/Wh/BXYeOO3/PQnyN81Rb6ZvoAfNN9+q6fP826mTTKlRb9kTvQBiWc2/xbN/sRV1GqvssK&#10;4zR3WbxRdyt/dRK6jWH/ANF+Wo+yBmWz7K5HxtqTbUggb7/3q27y5ZP3S/frktSRpr11rA1MG20p&#10;UXdt+eryWCp8m1fkrYSz/dfd+9Q9ts+7QBnpa/w1oQhIfmZ60LDw3c3mxvuJXTab4Vtbb5n+d/77&#10;0x8xyiebMm2CBn3U9PDM946Nc/8AfCV6FDp0afdVaf8AZ40T71Xykcxy+m6JFZr8q0zxV4H0zxt4&#10;a1DRdTtlvNPvYnt5Yn/iVq6bdAn8S077RB/z0q+Ug/GX9rf9lG++A/jDdpUVzeeHL1Xltbjyvu/9&#10;Mn/2q+b6/oK8eeCdF+JHhfUNB1VVmtL2J0fZ99P9tK/Fr9pn9nLV/wBnvx5d6VPFPc6PK7PY6g6/&#10;JcRf/FJRGX2APF3pjffqbY2x2qF62IG0ynvTKACn0QwvcypFErO7fIiJ/HX3B+y7+wq2qpaeJfHc&#10;DeU372DSX/8AQ5f/AIisateNKPvnTToSqy5Iny58Pfgh4z+KL/8AEh0O5uYv+fh12Rf9919IeAP+&#10;CbfijWFSXxDrFtpqf88rdfNev0Q8N+D7HR7WK2s7OK2t4k2LDEuxErrYLNYYvu15UsTVn8B6X1al&#10;S/vHyF4M/wCCd3w+0DypdTS71uVfvfaJdiN/3zX0X4G+F2g/DrTvsOg6fBptv/Eluuyu4RFofbsq&#10;Pen8cy+aP2IFFLNU/wBuh4dlWPO2LVV7ne1HKBE7qn3vv1paannferktY1Vba6Rmb5K1bDxEiWe5&#10;f7tXSpc8iKsuSPMbF/NE90kSsuxPvVj+PPHkHg/QZZ1b59vypWPpV41zeyzyN8leRfGPXvt+pfZl&#10;b5Iq97lieJ705HcfDT4rz+J9WeC5XY/8Nexb6+NfA2pf2Rrdvcq33G+avrrR9Ys9StYninV3ZfuV&#10;zVC+U06VOlGwUlZAeCftk+A08YfCjUJFi33Fqv2iL/gNeC/CS8Z/h9o6M33Fr7g8T6VFreg3tnKu&#10;9JYnSvirwZpT6Da3emMv/HneSxf+P13YaX2DGodZZ/vnT71djpdt+6rntERXlRa9B0vdfypY2dmz&#10;y/3/AO9XTIxiZM3lQ/6+VYU/vu2ymTIuzdEyujfddGo8Z+A7Hxav9marGzxRS/MkLbPnrQv9K0jw&#10;9o1lY6RZtZ2lrFs2O2/fWJsYvnNM21WatWztn2J8zVzXhvRPEtzqN7eS3ltc6Ov3US1ZHi/2N9el&#10;6VoMtzs3LsSoqy5C4x5/gOM8SWFzNaxLbNJv3fwVp2fw0vNYi/fztClelafokFn87KrvWnv2fdry&#10;qmN/kPSp4b+c5Lw38PdP8MLuiXfL/feuge82fLUs01Zl5eRoteVKUp/GelGPIPmvFdPmrmtS1JbN&#10;t275KZeal50u2L53rPfwrearLvlZkirM6YnNa94tnvG8q2Vnf/Yride+FGp+Non+0/uYnr3DTvCt&#10;jpXzMqu9Xppl2/KuxKnlNvb8nwHzPpX7Mmj2Eu6WBZnr0Dw98LNK0RkaKzjT/gNelPHvaqs0ez7t&#10;HKHMZMOlQW33VVKZMn8NXZvu1SebZQBBNthrKv7/AGJ96pdSv1RWrgvEniTyUf5qRtEtax4n8lPv&#10;V8tftA+M21u9SxVt6J/BXovirxattBLLPJsr551jxDbX+vPeN++TdXoYSPPLnODMqkYUuQi8PeEp&#10;dSZGlXZFXoem6Va6VFtiVa5yHxtbQpsWLZT/APhNrZ6+hjywPlTq3dd9Q+dXL/8ACZ21H/CYWz1f&#10;MHKdR53yVV/jrBfxhbU1PFtr/E1HMB0CPs+WrEL1zn/CVWP96n/8JbZpv+ajmDlOo87Z8275K5nx&#10;J42i01Xjg+eWuf17xnLcr5Vt8if364+bzZvmb56JSDlLd/rE+pXDtPK1ZjvT3hZ6iSF0/hrEA/3q&#10;N9Dwy/3Pkpn2aV3oAZ51D3NO+xtv+7T/ALGyfw0Fke9nSjZVjyW/u0PD/s1AFZEqVKf5L1E+7Z92&#10;rA2fDdstzq8X+zXYeM7yK5t0i+Xeq7Nlcz4Ds2m1RPNbyYv4nr0DUtN8NW2+VvPvH/74qAPEb+2e&#10;2l2s1XtBtlhldl/gqHxzf2epX+yxi8lE+T71XvD1syWSVzYmXJE+hyCh7bHQ/unrvw98U3niGeHS&#10;oEV7jd8nnN92vuv4aaxfWfhu1s9VaKa4i/uPvr82vD01zoOuW89s/wC93p9yvufwBqs6eHrS8u28&#10;lHWvKoSoYGM6s58vMfVcTSq4vGQpUvsxPqvwlqXnW+1dqf7leVftV/2fc6X4cg1qeRNPa+Tc6N92&#10;ur+GmvWdzZbvP+T+/Xj/AO3V4q0+H4d6Z5F1FNd/bl2pu+evVoSjiI88T4CpzYer78DXhs/gfNEm&#10;3Xokf/rvVuHw38GLxP3XiBf/AAKr82nuWeV23N87VLDeTo/+vbZ/vV2csTj5pH6Ww+DPhTu/deKF&#10;/wC/6VoW3gn4b7f3XiqL/v8ApX5mw6jc/J+/bZ/v1afUbl0TbPIn/A6OWIc0j9NYfB/gdP8AVeKo&#10;v+/q1oJ4Y8K/dXxPA/8AwNa/LdNYu/urdS7P96n/ANt6kifLfTp/21q+WIH6l/8ACM6D/D4mtv8A&#10;vpKsQ+FdK3pt8R2z/wDAkr8tIfFOqwr/AMf0/wD39rSh8War5SKuoXP/AH9aj2cAP1B/4Q+x/h1+&#10;0/76pv8AwhkH8OtWn/fVfm9pXifWN6btTuf+/td3puq6u9qkv9oXP/fdR7KJB91J4M3r8mq2n/fV&#10;fLf7avhuXRPD9vfRahbTOjf6pH+euOttb1dJUVdQuf8Av7XBfHW5vrzSUae5km/32qPZRNoylCXN&#10;E8ctvGd9Cv8ArW2V0eg+P0uWRZ3rz/Z8lZ83yfMnyV5WJy2hiIn1WW8TY7L5fHzRPpuzv4rzTtyt&#10;Xlnj9/3r/wC9XS/DeZptBfc1cv4/+/8ALXz2V0/Y4zkP0jiav9Yyr2v8xwly+9azZutaVy/y1nv8&#10;9fcn4UVXemI60+oXSgBs77Kqu+81K9M2bDuqC4m3okOy3dq7DwxbfI9cvYJ5Omp/t11GlarBZwIt&#10;fJS9+rM/dafLgcspQmdH9ymb0RK5e/8AE7J92qlhrEt5L8zV2Rw0pnyWJzmhRj7hsXKK7vVWaGru&#10;z5Pu0x0/2a9g/PZS55c5lTW1QvD/ALNa2z+9VR4Wf/coCJV8mirRtmcLRSN+WpNvl2R+9CPvo+5V&#10;S2f5Ktp89dR5hB5OyWnU+53bN38aVXR2egs8e+PaanZ263NtOyWjLslRK8V0fStT164i+zW08zSx&#10;bPu/JX17r2iW2t2fkXMXnJWZZ2emaDAixJBbRJ/wCvNq4bnlznvYbMPq9Dk5PePGvDHwQvr9LeXU&#10;5VtkVdjQpXqHhv4daH4biXyLZXmX+Ob53rJ8Q/GDQ9E2RJL9pmb7iJXlviH42arf/Z/scq20Ts+7&#10;ZUfuKRfLjsd/die6634n0rQbVGvLmKFP4a8d8SftFW1tKsWmWfnbvk86avIdV1LUNYSKLzZbl3l+&#10;XZ89a3h74La1r3zXP/Ett92/e/33qJYmU/cpHZHL6GHjzYiZ5Z8bPijrniT+z/tVz8iyt8iV9e/D&#10;GaLUtB0eWW5azaKzi8q4t13vv2fcrxjxn8GdB0SW3aXdePu/5bf36+gvhLYLpvhTT4op/s0t0yeb&#10;Y+V8jKv8e+unDRl9o4Mwq0pxh7I9JRGhsLeLdvf+N6hmf+FaluX3y7V/hqk83z13ngkuymu+ymPN&#10;8lRPt+9QBDN9/wDv0+5dUt3ZWqLfvd6qarcqkH9ygDM8ObX1e+l/2q6XUvntX21zHhP5Gmb++1dV&#10;Mm+B9392iPwgcbv++0tZltYedL5/99qvalN/yw3fO7fcra0fR5bxU2/Im2sSjNtrCW5fbEu+t/Tf&#10;DCw7Gl+d63rPTYrOLaqrRc6rFbPtiXfL/sfwUAJ9jWFPm2psqo94v/LJd709LOe/+advkrVttNWF&#10;flT56ZJkww31z/FsSrCaJv8A9azP/v1rfKlM+0oiVQFdNKiRH+Wn/Y1f+D/x2nPeL/epqTK/8S0A&#10;RPpsT/wrXK+PPhL4c+JGiS6R4h0qDUrKX70Uy/5212qN81G5KOUD4P8AjN/wTE8K+IdL/wCKHuf+&#10;Ee1Dz/Nb7XulidP7n+zXwP8AGz9l3xx8FdZ1CLU9FuZtKgbfFqcUX7qVP9+v3o/ufLv31heJ/Cem&#10;+KtLuNP1KzgvLK4XZLFKu9HWj3ofAB/Oe9T2Gm3OqXsVrZwS3NxK2yKGJd7u1fon+0t/wTWWF7vX&#10;PhzKsMSLv/sa4b/0B66P9lX9kix+F1lFrWuRRXniWVd/zrvS1/2E/wBqsateMIm1KhKrI5z9kX9i&#10;SDwrLaeKPGcEdzrH37Wxdd6Wv+//ALVfcdnpsVtEmxai022W2WtJJl2V5vLKcueZ6vuw9yAQoqJ8&#10;1SvN8v3qz5rn79Zs2pN89bRiBpzakqb23VzOvfFTw/4eRvt2qwQv/c3V86/Fr4qav4q8YN4X8M3L&#10;QxJ8k8yf3q8/8T/D2fw9Fu1Ofzrh/nfe2+umMef4zmq1OQ+krn9pDwnC7st4zr/sJWPN+1L4X83b&#10;tnf/AIBXyZf/ACJsUVn+dBptu88rV0+wiY/WZH1ZrHx40jxDKi2e5H/269P8JX6zaCkrN99a/OTQ&#10;fEUt/wCI7SCNv9bOqV+j3hjR47bwvZK33/Ko9hGEuciWJlVjyE2q3n9m6XKyv8+3+9Xg2uXLX95c&#10;St8+9q9Q8eTfY7B1Vlry2zhluYn2rWxzRM6zTyZU/wB6vbtKml/su3lVmR9v30rxHYyV7N4SufO8&#10;NRL/ABrXm434T0sD8R6H4J8Ztf3X9n3zfvf+WT/367jZXglteNYeIbKdf4JUrC/ao/bV0P4G2dxo&#10;eg+RrfjVl/1P37ew/wBuX++3/TL/AL7ow0pVokY2nGlL3T0D9oH9o3wr+z34Z+2a1P8AbNVuFf7D&#10;o1u/72f/AG/9mL/br5X+Ffjy8+JejXfiW8ighuL+8lleK3XYif7CV8L+OvHOufEXxHe654h1CfUt&#10;Sum3y3Fw252/+x/2K+tf2UL9X+HdvAy79s7V6tKPIeVL3z6T8NwxInmztsRK7iGRoUSeDci/wvWV&#10;4b0qKa1+eL79dhbabLc2UVjv2W8X3Uq6tWMC405HOfabzUn2Qfc/9Cqx/wAIxq95f26bl+yf8td9&#10;dro/h620z7sXz1sfIlePXzD7FI9KnhI/HMxdN8PQabb+V/B/cq/5ip91afN9+q9eVKpKfxnpRpRh&#10;8BN51MeaqrzLv2rTksJ7lv8AYoLK95efwp89Z8OiXmqt825ErqrPR4IfmarzzLD92rI5v5DE03wr&#10;baau5vnejUpti7Vq9c3lYNzNvqJSLjH+cpTbv4mqvv8AkqWZ6qvN8lZnSDvsqjczVFc36pWPf6rs&#10;qA5Sxc3mzfWFf6qqb6o3mt/7VclrfiHYr/N89aG0YljXteVFf5q8s1vXvtk/lK9ZXjPx5+9eCL53&#10;rM8K6JfardJPKrJveoO+MTP+Jfw91HXvD7y2Mrb0WvlfUrnUPDt41tc7klT72+v0g0rQVSy8qVN6&#10;PXgX7QP7Pcut2suq6bF+9T+4td+Gr8nuTPBzDDe19+J8q/8ACYXO+k/4TCf+7WFeWcthdTQTqySx&#10;NsZKrpXtnzZ0v/CZS/3af/wm0u37q1y9FAHV/wDCZS/3aP8AhM3/ALlcp/BTKCDsP+Ez/vJT/wDh&#10;NF/55VxlPoA7P/hMIv8AnlUv/CYQbP8AVVxNW7PTbm//ANREz/7lWB1v/CYQf3ak/wCEwtf7lcm+&#10;g30PytbMlFzo95bRebLAyJ/foA65PFtt/dp3/CW2f901wVC/foA9A/4Sqzej/hKrN64Lf89OoA75&#10;PE9nTv8AhJLSvP8A5kp9AHoH/CQ2n96mPr1js+9XBbmp8PzzxL/tUAe8eG0iTS0Zf46seJ3i03Rp&#10;W/j21iaV4hgtrK3iVW+VazPHPiFr+w2LFsSoA8/eb7TdO38e6t6yvJ7a3RFeuf0SFpr9f466q2s/&#10;tN6qfcTdXm4mR+kcK0OSM8RM9g8H6VBbeELjUGRrnUEi3on92vePhdreq+IfD/h/+zGtn2L+9e7+&#10;4leGw6r9j8K3FnBKvzRbK7P4FXMum+F4opZ/JdG/vV+b5lzTpTn/AHj3qn73E857Un/CWQ6HLBbX&#10;0VtqDz/fi+46V418VPh74hsLX7Zq+oNeL9/a7V7bomqxb4v36v8AN/ernPj3eLc6CkcU6vu/uV2Z&#10;Jja8Iwpf3jgxuW0KtKdWUPe5ZHx/c/616XfsrVv/AA9dJrcVivzvO3yvXZQ/s+3Wq/8AMXaH/tl9&#10;yv1HmPyvlPP4Z/kqwkiuleg698Abnwr4cuNVXV1vEgXe0XlbKl8AfAHxH450j+07ZoLO3b/Vea33&#10;qOYDznatdro/hbw1reg3F5c6y2m3tvFvW327/Nem+EvhRqviTx5ceFd0Vtd2+/zZvvoteoTfsYa9&#10;u+XxHY7P916OYDwd7eLftX7ladhbrs/hrs/iX8BtZ+Fem2l5eX0F/bzy+Vvi3fI1XdK+Bviybwum&#10;uLp6/ZHXzdm759tHMBzVmi+an9yvXdHs/wDiTI22sH4afCjVfHMV3eWMUT/ZfupcPsRnr6L8GfCu&#10;V/D/AJGvRQQ3v/To3yUSlEg8ahtl31yXxgsFufDn+tVJdu9Uf+OvW/FXg+Xw3rP2b76N/qtn8dcv&#10;8YPB+q2Hg17y50/fFt++6/cqCz45/hfdWZM/360ZvvS/71Zz7d77qCD2X4dPs0F653xn87V0XgD/&#10;AJAL7PnrmvGG7zfnr4zBf79M/b89/wCRBA4y5SsyZNlbdylZk0O96+2PxMzNjU160HttlVHhoAqj&#10;h6e6b9i0x+HqxCm+VKxqS5InZho89eEDVmTybNP92qVhMz723VNrE2yDay/PVGF9kVeJl8fenM/Q&#10;uLanJSpYcmun4rY8Nw723Vzkj72rrfDELJb7q9uR+Zm7s+Wm07+L/Zq9puj6hrcvlWNjJc/7i1zS&#10;lyfGb06UqsuSEOYz3Tn5qY9ep+Hv2e/EOpIk988em2/99/8AO2ug/wCFdfDbwkvm+IfEq3Lr/wAs&#10;bf5//sa5pYul9g+kw3DuOq/HDlPCdlFe7f8AC5/hV4X/AHOi+FJ9WkXgyTttVv8AvlP/AGaiojWl&#10;VXNyHrRyenh1ySq+f2T9S7a8+WtO2m31xmm6kr7NzV0dtcq/3a9g/PDYd/kqojqj09H3pVSf/W0A&#10;Tu9fOXxpm1Ww8VxL57PaN/qkSvotP9quf8Q+HtP1K8t7y5gV5Yvuu/8ADXNXpc8fcOzCV44erzSP&#10;lfQfAeveIWiaOxkRPN+/N8m2vS/D3wBtkt4m1W6aZ1bfsT5Erutb8c6R4VhVZ5V37d6oleSeJ/2h&#10;LyaKJNMgWFH3/O/z1wezpUvjPb+s4zF/wocp6d/Y+g+FYk8qK2tk/vv8lcP4n+Ovh/QbX/Rpftj7&#10;nT91Xz/rHi3XvGd7EjXM9y7t8sKVYtvg/rlzYfabyJbNUZvkl+/R7f8A59QL/s+lD3sVMx7/AOKm&#10;tfF34naFocDfYLe4vlT9z8/y1+hVrbLZz2tlHdrfWunWyov7ra6tXyj+yV8HLHTfi3NrbXrS/wBk&#10;wMyyvFu+Z/8A0GvqyG8ab7XfSurvPK+10XZuT+CvSoc3L754+NlSnPkpfCE0y+a9V0+eXdTJn2Rb&#10;v71Ft8ifNWx5pM77N/y1Smm3v/sVLNN/DVTeqUASl9jfLWJrE3nI6q1aEj/JvrHjT7Zebv4EqJAa&#10;3hy28n/gddK0OyB/92s+xtl8+JV+/trVeHZE+6rj8IHH6D4blubx7y8/7ZJXcQwrbRf3ESmp5VtF&#10;/ClZlzcy3/7pW+SsgH3mqtc/urb5E/iepdN01U+aWn2Fgqfw1pfKi0AR+cqfKtRPf/PtVd8v9xKq&#10;PbXL3m1WVE/ietaztorNNq/991QDIbC5uf8AWt5Kf7FWE02BE+b53/26a95squ9+z/doA0PJgT/l&#10;ktM8m2f/AJZLWV9plejzpP71AGg9hG/+qZkqs9nOj7vlmSq6XkqVbh1VX+98lACfaVoeZUR2ZtiL&#10;89M1h7GztWvJ51ttv8b/AMdeL+LfHlz4kf7NZ7raxX+5/HWNSpGj8ZtToSq/AavjPxmuvTvY2Lf6&#10;In3pv71UtNttirWVptn9zbW7CPJrzeaVWXPM9jljSjyQLfnfunT+OqSa3FC/ls2ynb0d/wDern/G&#10;dn5Nq88XyOnz1sRGPPLkNia8WZXZK8/+K/jn/hD/AAfqF8zbJtrJF/v1Y0TxbBc2qfMqPXzP+1j8&#10;SF1K9tNItpf3MXzy/wC/V0vfkFX91E8q0rxzc6brj30UrfaGbez10F/48vvElwjTys9eRW1yzyv8&#10;1dfpv+h2vm/369KMTx5SOguZt7bq4LxhrDPK8G7YiV0ttc/aZdv364rxbCv2161MTb+A9h/bfxT0&#10;eDd8iS76/UiGH7NYW8W5fkWvzs/Y/wDDzX/xNiniVf3S/fev0je2f7Ptbb9ypkB418UZvl8r5ai+&#10;GXhv+2PtCqvzotO+JFmn9pbX2/8AAK3vhjfxeHvNZn2b1oL+yeUavpUlhqV3BIux4pXrs/BNy0Ol&#10;+U1W9b0ZNWbUNT/vyu++meG7ZU011X9581ceJjz0jvwkuSqW/Ftm0OhvPEzI6xO+9P4K/Jfxncy3&#10;PijVXll3v9ql+d23/wAdfsH4qtv+KZu1Vd7+Q/8A6BX5CeNtEvtK8UahFfW0ttK07Psdf9uubCe5&#10;KZtjffjA5/5nr69/Y2uZH0Z4Il3uk/yptrxT4S/s/eI/ijfxfZrWWGyZvmuHWv0h+A/7PemfCXRE&#10;gVd9w3zyu/8Afrpq4uNL3DjoYaU/fmeheG9E2WsXm11cMMSfdpkKKi015m/hryqteVY9WlQjAneZ&#10;UqD7V7VRfz3epobZn+9XGbCzTVEkMsz1oJbKlWIYdlWMgs9KVH3NWsm2FPlqFKl2VRBXmmqlM7b6&#10;u/ZfeoprOgDMmf8AhrKmfitW5h2JWFfX6pUyNYlS8uVhWsK51VE3/PVfWNYVN/z1xWpa987/ADVB&#10;2Rpmrqut/P8Aerl7/wAQ70f5qx9S1hn3turhPEPjOKw3qrb3/uJUHTGJ02t+KktonZm2V5zqXi26&#10;1WXyLNWd6bpug6v4zuvm3JbtXsXgz4UWulRI7xb3qy/dgeZeFfhXPqV0lzfbnd69d03wrBpsCKi7&#10;K6lLCKzTYq/dqtNQYyqc5SRFRKLl4Lm1eBlV0dapalc7F+9XPzax9mfdu4oCMT4p/ai8AJ4b8Vvf&#10;QLshuH+avENlfWX7WOpQalpCf30r5Mr3sNLnpHyuNjyVxuymPUtRO9dhwBRRQlAD6KZT6CB1beg+&#10;JJ9E3+VWElS1YHVzePLmbZuRaZqvjaXUrD7N5SpXL5b+5R/B92jmAKKN9FAD6dTadQAUb6P4KKAH&#10;766bwHoP9vauisvyJXLV7N8GdK2WUt4y1EgN25sLawVFWL568/8AG0yzXXlRfJtr0DUpt907N9xa&#10;8t1Xff39xKv3d1AGdojrbXDv/HWgb9ozuX79N0rTY5leRqZNDt3r/wABrype/VP1TCS+o5Vzj7bW&#10;tQf7s7VtQ+NtQ0pP+P5k2/wI1Y9giebVXUtNi+dpZG312ewpT+wfnX1uvD4ZnYQ/GDU4V2rqEv8A&#10;31WhpvxRvtYv4YLm+kmT+47V5SlhA7/JLW94e0f/AImMTRNRHDUoS9yASzDEzjyTmelv4ouU8R2+&#10;obt7wN8tfUum+JfCeq+EP7cttcgtr1F/e6dL9/d/sV8db/39S+dIk7ru+SuzlOPmPb/iL8WoNb8P&#10;/wBn2LN+9/1u+s3wl8dda8K+Df7Ds9qfN8tx/GleUo/95qm30Aem/Cj4oy+EviH/AG1fN5yXXyTu&#10;/wDtV9Jaxreq2F/b+Km8Z2M3hzer/ZIvnfb/AHNlfD+/+KvXrP4A+Mbzwvaa019aW2lXEXmq9xPQ&#10;B0Hx4+NMXj+e0s9PVksrVt67/wCN61X/AGitTvPAtpotsn2a4WLypZk/iWvn+bdDcSwM291bZvSt&#10;jSpt6UAfSn7Nnjy202W40O5lWF7p98Tv/fr6C1vxVY+FbdJdQn3u33fK+ffXwJbTeTOjq2x1/jSv&#10;o7wZu1XwglzOzTSp/G9Hsuf3yOY09b8Wy69ryan5Xkojfukf+7Wf8XfGep+JPCtxYwLst9vzbF+d&#10;6Zcp5CP8tbXhK20+5sNVa+nWF1i+VH/iolED8/79NlxKv8e6sqZPnrrvH9t9m8V6gvleSjyvtSuW&#10;mSgD0v4Y6wn2f7M1avirQftkW9a8isNVl0q63RV6bonj2O8tUWdq+VxeEq4ev9YpH61k2b4bHYP6&#10;hjTjbzR7mFtvlN8lVP7Lnfd8jV6Lc6rYuu/5az3v7H79XHNKv24BLhXBz+DEHBPYSf3aqfYJP7td&#10;3c39nWfPcwbP4av+1Kv8hH+qGG/6CDip9Nb+7VrTdK2S+bL8iJWtealAr/f+7/crB1XXl8rbFRLF&#10;1cRHk5DpoZJl+WS+sVavNylfXrlWn8pGqkj/ACVUR2vJ/k/javoj4V/Byx1XQ3udQjZ2dflrvw1L&#10;6vE+GzvMP7TxPtYfCeC2yPNLtVa9F0Gwb7Oi/cepdbsNP0HVLi2WJU2NVL+1fn+Wu+UT5473w3ba&#10;Bps6NqsEt5s/g3fJXd3/AMdYNBsvs3hnQYLZ/uLLcfO//wATXi8Ost/F89WHvN67ttccsJSnLnme&#10;9hs7r4SPJShGP/bpd8SePPFvieV21PV7l4v7kXyJXMfZonfzZUaZ/wC/K++uq025imXymVXrTvE0&#10;rR9LuJ77T2mR/wCOJtjrW0aEYfAc2JzTE4v+LM4IzNCG+Sity++N2ixzKbLw/bwBeMqnLf71Fdns&#10;oHj+0P1ksLlt/wB7fXV6bfsmxa88trn566PTdSb5PmqCj0K2vN/yVLMjOm7+OsWwvP8Aa31sJNvW&#10;gkZvb+KsfxhbT3/hzUIoJfJl8ptr1qx3O/5f46Jk8+J1b7jVEvhCPuSPi+w8N694kv0iignmRVZP&#10;Nf5E/wC+67DR/ghFDb28uq3LPKq/NFE3yPXZeP8A4kaR8PZXs5YGe43bFiRdlfPXjn9ofV9eZ7Ox&#10;VrOFpdi+V9/bXlezpQ+M+qjXxOI/he7E9hub/wAJ/Dq3f5ra22N/wPfXj3xR/aZgS1uLPSoPn+4s&#10;ztXD23hfxN4zlee5XZE0vzTXDfPWh4V+BcHiTxvp+lS/a9Sl8/fKlonzrF/G9EZSn7kCJUqFL36s&#10;+aR9efs22t54Z+CsN7dXsi694jl85reaDZsVv7v/AACvT7n9zFFArfIvyVz3h2SHUdXWO1ubi50r&#10;R4/stt9oTY6v/HWjqV+qy/er2D5uUueXOTXMy7ki/u1K82xPlrPsHZ/3rfcpl/cqn3moIF+0tM+3&#10;dTndYX2rWV9pX+GtXTdHvL9vmVqAKN9NK6+Un8f3amtoVs1RW+/WrcWcGmy7d3nXH/oqsK+1KK2u&#10;PmZU/gXfWMi4nS6Pum1KL+4tdDqG2GKuZ02b7NHEy/e3V0GoPvg3bauPwkS+IzJn+2PsX/VJVizt&#10;vk3Uy2h+5V3eqJUgTb9i1XeZ5pXWL/gT1X+0/aZfIX/gVS71hRYoqALSP5K7aie531FvaqzzfwrV&#10;ATu/z0zfUTvsT5qam6b/AGEqChZrxUpqefN/yyZE/vvXL+Nvid4c+HVq7ajdxfaNrOtunzysq/7F&#10;eSH45eOPHku7RtMj8MaLt/4+9T+e4dP9iJfu/wDA6iVWMPjN6dCrV+E+i/sc6LuadUrjPE/xCttE&#10;TyraVby7/uJ9xK8yTVdXvN63Oq3Ny7fO3zbE/wC+KieHZ/v1wVMX/KelSwX/AD9LWq69qHiGXzby&#10;dnT+GL+Bams7bev3aZbW3yVp2abPm21we9OXvnZ8HwF2wRU+/Wq6L5VZUPyU+a58x9tdkTmlEls9&#10;jy7Kr+J0861ZaZbTbL/bR4hT9w7Vt9kOX3j5a+Lut3PgO8ivrZv9EdvmSvm/4i6wut63Lcq2/dX1&#10;R8b9Ni1Lw5d+Z8+356+P9VTZPW2EiY5hL4IFfSbPzrpK7C8/cwJEv92sfw9Z+ddJXTaxbLDsr1Yn&#10;jyMy23WcUs9cPrFy1zK7N99q7i8mX+yHWuCmdX3rSA+tf2A/DfnXmp6m1tv+bZ51fbGpQrtf901f&#10;N/7BmiLD4GluWlbfKz19NalDFsfdK1TIg+ePH82/W9sStvSq9hft5X9yugfSv7Y8dXa7t6Itc5qs&#10;P2PVLuDbs2NUFnouj39j/wAK51Bbr/W7X21xngm8+0/u9/8AFXK3+sXMNq8Cs3lN95Ku/DFLm81d&#10;3Rf3S1jXl7p2YT+Kepa8+/TpokX7y7K8tv8A9mzSviFcW8utWav5Tb1fZ89e66boPnojT1vJCkK7&#10;VrwZHsc32Tm/CXgPSvBmmxW1jbRQoi7PkWugTrT0TfUuyoGReTvo+z/7NWUSnPSMyqkK05EqbZvp&#10;yJQAJDUvkrtp6Jsp7vVkEcf3zUu/fTN4qJ5tlaCJ6qXl4qJUE1/8tY15eUcw4xItVv8A5a4LWNSZ&#10;Hf5q6DVbneleeeIb/ZvrmlI9KhExNY1VnfbXL3kzPv8AvVrMjXLfdqeDR/OWsTv+A8t8T3l9N/o1&#10;srb2p/g/4Vy3lx9qvtz/AO/XrVn4Vtkl811XfXQQ20VtFtWr5iJVf5CloPhuz0qJFWJfkrbd12bV&#10;+SqPnVFNfqlWcwXj1lXl5sVqLy/X5/mrl9Y1hU3/ADVZcStrGpfO7bq4DxJ4hS2if5vkqx4k8QrD&#10;E7NLsSvnT4nfFFU82C2k3vV06cpyCrXjSjzHL/Gzxh/bd79lWXem75q8kq3f3kt/dPPK292qvX0N&#10;OPJHlPj69X20uYiplWX21D8u2rMRlMqbYtHy+1ADKfT/AC4vWk2L/eoIG1ds03o7VXRF/vVp2EP7&#10;qgCvReHZa1oJZ7/l21DrcPk26LQBhQzVLvqJEqXYv96gB++jfTP+BU/Z/t1YBvp++jYv96jyf7rL&#10;QA6FPOlRf77V7z4e1ux8N+GoomnXe614On3vlakvLyd02rPQB6xqnjCzmiuPKlXe1cZDc74n+b71&#10;ZGj6VPeWc0u751osJme48tqiR00KUqtWEDsNLTZb1g+Iblkn+Vq6vRtqWrNt+4tcPrcyzXr15tD3&#10;6p95ncvZYH2QWF5L9tTc3yVt6rZrcvt3b65TfsarH2yX++1eqfnRt22jxWzfe310GgosN1u3fJXC&#10;fb5/+erVraPfyvL8zb6gs7J3XzfvLT0mX5/mWuaeFXlqdLZdn8VWQdHDcxf3ql85dv3q59LBdv8A&#10;FVuGwidfvN/31QBsI+/+Kuw/4Wj4jm8JReHJdTlfSom+WHd92vPE0pf+erVZTSlf/lrL/wB9UAaq&#10;eb/ra0rO88n+KsBNK2fduZNn+9R/Y+/5vtMif8CoA69NV3yp81fWvwc/0z4aSy/3K+IEsPszI32m&#10;XZX0V+zB8QvEM0WoaBH5E2nou/fcLvq4yIlE9gubNnTbtrNmsGR327vu11FzNqf8MWn/APfpqz3u&#10;dT3/ADWunv8A99Uiz45+Mdn/AGb4om3L96vPZplmr0r9oH+038W3Et9ZrbRbv3XlL8leS+dUgOmT&#10;e1ELyw/d3Ux7zZUqarFs+6tBZN/aUuz71UptVnT+KnzX8T1nzX6/7NRyxLjXq/zhNq87/wAVM/tu&#10;Xb96q7ur1Umdf4aj2cS/rNX+ce9/LM1V3eV/vUQpI8u2Jd713fhj4Ua1rzJ+4ZIm/wBijljAiVWU&#10;/imZ/gPRPt+pQtKnyV9UeGNSWwsDArMiIuyvMX8Df8ITFb/N+9/irptEv2fPzVjI6aXwHinxHvJU&#10;8VXG1v46yYbxn2VrfEWHf4hmauftoWR0Za6Tjn8R11n88SVpI7eV8tZWlfPb/wC3V223I1AG3o77&#10;Jfmr1DTfCv8AwlXhW7WJd7+U/wByvHIbloZdtfQ37M3i2zttSuLHUdvlOn8dBcT4U8QG+sddurTy&#10;m3QystFe+/GnQNM0r4k6wbaJXhknZl2UUnIg/UDfEjbWWrdnfr/Cuys28m3t8rfP/cp1s8Ts7bvn&#10;WmUd9pV4uxN3yV0tnc71rz/SrxZti7q6rTZvkoJNPe32p0WraI38TVmfadl186/JtrQS8V1oA+af&#10;j38PYNS8aw6reXLQ2m350/v147qXirwT4MiiSBYppdz/AHPn/wDH69V/bY0rVdS0vSm0+VkfcyMi&#10;V8iJ4Ds9NsvtOtamuz+5urypR5JHvUJc9KHPM6Dxb+0DeX6bdItvsaL/AAJ8zvXsf7OWiav4S8FS&#10;+NtVWf8AtvW28rSb6K8/1X99HSvnzwR/Znjn4g2Xh7QPslnE7fvb67+RPl/v19neA9Hg8Q+MLf7L&#10;YwWGmad/yxtP9VvX+NK6aZzV6seXkgey+GNN/wCEe8NRQM2+4f8Aezu/8Tt996oJuv7h/l/c/wB+&#10;tW8mab90zfJVea5ihi8qKuw8ofNc+Tb7V+RFqhYW1zrcrxQRN/v0WGlXM0u6+3JE/wByJPvtXS20&#10;LQxeU222t/7iVAD9N0ez0pEaVvtNx/cStW5uZ/K/htov7iVn/b4Lb/VKtZl5qTTfPuoAj1u/gtkf&#10;bLs/vO714f4V+JFj488UXHmrstLWd0gfd/d/jqv+0n8Tl8E+BdQ8qf8A4mF0jxQJXzv8H/ELWflb&#10;m2St89c0pe8dMYn6AQzf6F5qsrov8aV13nedp+7/AGa8G8E69c3lgiytvSvY/D1552lqv9z5K2j8&#10;JjL4iV7lYV+9/wADqvf69FDA/wA33Fq9NeL5W1ol/wC+K5/WLyD7HM3kR/cqJAS6brEU1qjRSq7v&#10;8/yV0GmQtMm5m+989eb2E32bVIVVfJTd8yV30t+qbIIm+/REuRduZl+7F/33VJ5l+6tQ394tnF5a&#10;/wCtem6a7Om+WrMyVE2fNL8iJXgPxp+Peo22qP4Q8DxLNrHy/ar5/wDVWa/+zNW9+0h8TrnwroMW&#10;h6U3/E71fdFA6f8ALL++9eT+BvB8fhuwRm/fXcvzy3D/AH3f+/Xm16/J7kD2cJhIzj7WqV/Cvw6W&#10;zv31fU7mfWNbl/1t9dtv/wC+P7i16AibPlX7lRWyfJWrbWzom7+OvN96Z6spDLZGqwi/Nt20+GHY&#10;m379Wkh/io5SOYfaw1pWybNlUoPkq6k3y1cSCzJD8n3aqN5UPzM9WEufLplzbRXifP8AI9bRqGPK&#10;VdYdbO90+f8A5ZStsapfELqlk/8Au0x0b+y5rOf98n/LJ/7lcb4n8Wyw6MyzwMkqLsatoyiEaUpn&#10;gnxs8QrDYXUSt96vmeaza8l37q9Q+JGt/wBq3sq7m+9XCTW2z/VV6uGj+6PKzCX7/kNPwrYRW0u5&#10;vv1a1597O1RaJDLDayy1m39zK+9q7jzSlrE2yw2rXGTP89dLqTs8Fc06b7pF/vNUAfqL+xzpUum/&#10;CXTP3EUO6LfXset7ktZflX7tcP8As36VFpXwv0eLdJ/qE+/XYeJ5raGwuN277tTID5803xbFo/jz&#10;UJJ9qfwVha3qq6rr17dRN8jtXn/irVWfxNetEzbPNrrfAGg3niGVEiVtn8T1EpchtGPOPttEudeu&#10;vItU+/8Ax17b4A8BxeG7D5v9a/3nrT8LeD7bQbdPl+eugfn5a8Svief3IHsUKHIO37PlWm7N9ORK&#10;mrgOkjRKmop9UMZTadT0TfQQMSnr9+n7KEqwHU13prvsqv52ytDIlmfZVSa5pk1yv96sya5SoNIx&#10;C5mrH1K5b+GprmbfVF4Xm+9USNoxMK/uWCVxmpWctzL9yvQ7qw31D/Yi7Pu1jynZGXIeew6ayfw1&#10;dhtq6u50pU/hrHubbynqC+bnItmyoZn2feqaZ9i1g3+pLDu+erAmvL9Ifl3Vzmpa2qfxVj634hVG&#10;+9XD6l4h+d/mqzaMTqNS8SbFf5q4zWPELTO+1mesW51h7ltu6tLSrP7TsVV3vVDOF8W6bq/iW3eC&#10;xbY714j4q+C3iXSd95PE0yfxPtr7p8N+DFRklZa7C88O6ff2D2s8Cv8AL/drenXlSPMxOGjVPysf&#10;QZ0fb/HTG0GevoX4/fDFfCWqPeWa/wCjyt/3zXj9fQ05Rqx5oHytSMqUuSZy/wDYk9H9h3P91a6i&#10;jK+lbchjzHK/2Bc/3aZ/Yl0n8NdhT6OUvmOM/se5/uUf2Tc/8867CijlA4/+zZ/+ebVq6bcrCnlM&#10;tbLuiL/DWC/z3j7ajlA0Jr+KFd+2sXWNVW8+XbTr/clZsP3tzVAEPzP91KlS2anvM7/Kq0+GGd3/&#10;AIkoL5Q2Mn/LOnfK/wDDWrpum3l4+yLa71tw6VsXbfWez/bSriHLI4x4Vf8Ah2VUmhlT7tdXf2Fm&#10;jusDf991nw22yXa1AGHslT+9Qnmp/C1dklnFsRWWiaziT/lktBBd8B3K3O+Bl+esjWrJtO1R9q7K&#10;7rwToMSWb323ZWb4wsInudzVzVff9yB9JhpfVJQq1ftGTYa3ssHTd81cvczb7h63YdN/u/cq9Z+D&#10;59Sl8qCLe71FClyBmmYRx0YQicfuajfXor/CLWof+XNnqL/hVGtJ92xb/vmunmPmzz+tjRP+PhFr&#10;p/8AhVetf8+Lf98VND8N9XttjLp8m/8A3aOYCkn+tdalT+6tdd4V+EuueKr/AOzQQMk3+3XYP+zH&#10;4shb/UK9WB5fD89Wofvfer0hP2dfF6fes6P+FA+Lofvae1AHCQ1Mj71+7XZ/8KW8WI//ACDJNlMf&#10;4S+KEX5tKn/75oA5REqX/d+et5/hv4jh+9pU+/8A3ahfwNrkP3tMuf8AvmgDCvP+PV23fOtfQv7G&#10;O2bUPFEUqq7+RvWvD7/wrq6QOv8AZ8/9/wC7Xtf7H809n481i2uYmtpZbP7jrsq4hI99uYWT+KuY&#10;8W+KovCVr9plgnvP9iJa6jWEZ3dVbZXH6D4M1qz1eXVfEPiG0TQn/wCWM1EpcgHi3x7dfE/hyLVY&#10;rWWH/YmWvmV/uV9h/tFWbaroiT6HPFeafEvzeS1fHNyjJK6UgM+5uWRazJrxketJ031lalbfvUqS&#10;y3D5s0W5arvMyNXQ6DZ77KsbUrZUleggq/aafC+9qr+Tv+7WhYaazypv/iqCz034IeEl8Q+KLfzV&#10;3ojV9oPoNtpthEsESp8v9yvIfgb4Pg0Syt7xfvyqj17dqsyvAn+7VxIkeGfFG2Z5U+X+KqXg/Sme&#10;VN22uq8bW32yVKseHrOK22bovnqKseeR2UPhPnT4oWH2PxRcRbfu1yttD8letfHrSlh8VrKq7Eli&#10;ryXf5NBzT+I1rCbZWlbPvasKzf8Ae/LWxbTbHoAdcvsl3LW74V1iXStRSVX+SucvJtjVNZ3LJLVg&#10;V/jfqVxNrkN5D92VfmoqbxrB/adjbM3z7aKAP1e1WFoX+WslLn533ffrq9btmeB2X+CuCfdDdPu+&#10;SoKOy0q5b5NtdnpVyz7PlrzLTbzen7p67jR9S+SLc1BJ1syb5Yt/8VXYYdmz5qyvt6/aLda2EuYt&#10;v9+gD5x/bqv5dB+FUV5BOttKk6Irv/tV+Ymq+J5b/wD19zLePu/vV+jf/BRS88n4LJ8rOv2xf4fu&#10;1+fX7PHw3n+J3jdJbyBbnR9O/wBIurd5fK81F/gSuOXxHZTlyRPq39m/wZP4G8BvczwSw+INe2JL&#10;Y3dmv/Hr/A6PX2L8OvD0HhvQUXZ+9f7z14/8N/D0uqX9veN576Tb/urVLiXc8SfwJXv3k74Fi+4l&#10;bRiY1ZFdIbnVbzbBE2z+/WnDYW2j72/4/Lv+/wDwLT0eC2s0iaX/AIBurntS8SLCyRRfIlbGJvPq&#10;UXm/L88tVLnUmTf82/dXP2dyux2ZmSrDvvfcr0AWpL9dm7b/AMArN1vWNlq+1v8AviiSZXh3LtTY&#10;9cl4t1X7Hpd3O22HbEz1Eij5M/ao8VNr2t2lt5u+KBti1y+g3LWDW8q/w1j/ABLvGvNZiaWXe7T7&#10;99aVn/qP9yvPO0+w/hBqUWq2EMq/3a9w8LXOxpYmbYlfLP7LWqtc3VxY/feJfl319M2P+h6s8TNs&#10;316EfhOOXxHRS2zTRfK2+ud122lSzdWZX3/J89dPA/y7f9quS8Z3/kyxL8vz/wB+okETN0p4kunZ&#10;vkf7i763YHuYUdm+dP7/APcrirC5V71Pl/i/vV0tlct57qv3P7m6oiXIt21y95e+a332+8ldBeal&#10;BpunPJvVPl++9UdNhifc0sWz+5Xy7+2Z8e18E+H7jw9p8v8AxOL/APdbN33Eb+OiQUo88uQqQ+JI&#10;viX8SdV1xdz2Nkz2ttv/ANn7712aP/45Xh/wHuVsPCkUTP8APtr1qG/3V4ko+8fVfBHkOjsH3tW2&#10;nCVylhefva3obnetHKYyNXb/AHalSRd22qSTfIivUrzbE3VfKRzGxYWH2yX73yVtpo61meG5t6V0&#10;fnLV+zMZSkZ/2BU/hpn2b5K0PtSulZ9zJs/jo5Q5ilc7UR65TWE+0I6+Urp/t1vXNz89YOpXKP8A&#10;7lYyibRkfKXx402zh16KKCCKF/vtsT71eUvbbH27a9Z+J0y6946ulVt6W6bK4G503ZLX0+Gp8lKB&#10;89iZc9WYwOttpO3b9+uSmm5+aul1d1hs9tZ/grwrfeP/ABXa6VZozvL/AHP4VrpkcZmvprXlr8qV&#10;meGNBbVfG+laeq73lukTZ/wOvtPQf2VLawtds+7ztvzVd+Hv7JdjYfEG01Vml3xN5qpXH7ePMbcp&#10;9QeBtN/srwzZQKq/JEtZnj+ZodGu281U+Wuwhs1sE8vd91a5XxVpsGsW72zfcf8A2qJe5HnmRGPP&#10;I+PPB/gm+8c+KLiVomSy8/5n/v19R+GPCtn4es0WKJU2JVvQfDdn4et0igiVK1fv189Xryqn0NOl&#10;GAz79Gyn0JXKbCIlPopz9a0GNSptlQ/cp6PSMx+yj7lMd6rvNVjLbvUO+q/nVBNc7KAJ3mNV5pqr&#10;veVnveb6YuUmvJtlZk0zPVh90z0/7HUG5Whg31Yey+X7tW7a32Ve8pdlXymfMY0Nnv8A4ae9n8v3&#10;a2IbanzW2yjlD2pyV5Yb/wCGuX1WFIa73UpooYvnry/xhr0UO/5q5pROml75j6xqS20T15Z4q8VL&#10;DvVWqLxh4zzvRXryy/v57yd6OU74x5C3qXiSWaV/mrHm1JrmXanzvVhNBubz5VWuz8MeANjo09bG&#10;hieG/CV5qUyM27ZXr3hvwlBpsKblXfUthbRWCoqrWh9pZErMzkaTzLbRfLWFf635P8Wyq9/rCwo/&#10;z1w+veIdi/foI5Tn/jw8GseGpWb53218ifPv21738S/GavpLxM3ztXgTv877a9/Be5SPmMy/ijqe&#10;lV8Sf882p/k3L/ciavS5jzY0qs/hgSu9RPcrH/HTHsLl/v7U/wB+ofsCfxXO/wD2EqPanZHL68/s&#10;D31JapTaq/8ACrPVj7HAn3V3/wC/T0gZ/wCFU/3KC/qkYfxZmS73Vy/3NlXtK01kbdL89Xfsyn+8&#10;9asNl9mtd22gxqew5fdOd8QwqkCL/G1V7DRFmTc1WNSdrm9Ra0IfkSiJxjEsIIU+Vf8Ax2pfJj2f&#10;d+einpV8ocw2HbD8y/JVr+1p/wC9VSm0cptTxNWj8MyW5eC8f95F/wB8VUfSoN6MstPof56x5T1Y&#10;5hSnHkxFLmO4m8MWlz4ctLmCRftCVzWq2Hks/wAtQ2Gtzw6jb2e79zXcTWC3KpQeT7pX8JbpvD7w&#10;IvzpWL4ns2uUiT/lqvyV1XhV4tK1lIH/ANU9XviF4b+wXMV1Gv7pvvVzR9yXIfV4uP1vL6VWl9k4&#10;HStHZE+7Xpfw30Sea/TylXzv9uucsNuyvQ/hXoi6r4miVrn7NF/FWx8qe26b4SneyRrqJd/+xVtP&#10;Ctsn34l/75r0Wz0FbbTk2y+clVXs1+f5akg5CHwxbf8APBaenhi2dP8AUL/3zXVJZrtqb7HsqgMX&#10;wB4Vjh8SOyxbP+A16tPoK7t3lLWJ4Js1TUmau9mT91VxIkc7/Y6o/wB1aT+yk/55LWyiUx5vm20B&#10;ymQ+jr/zyWmPpUX/ADwWtn5koT/dqyDBfR4H+XyFo/4R6zddrWyv/wABroti0uxd1AHNv4V091+a&#10;0i/75rzF/Ctt4e8ZXGp6fF5N28WzfXuexa8816GJNbdmqAPP4bu8mll81m+9T9Y0xde057O53PF/&#10;crVmtI4Z3ZdvztT0WPbRzGx5V4k8PRaV4ZvbGxi2I6/NXylr3gzWraW4ufsM/wBk3f61F+SvvWbR&#10;4rmJ12/I1WPGF5oeg/Da4sZbOB5mV/4aOYIxPzcSGs/VdrsldtrelJ9su2iT5NzV55fzN9vWL/aq&#10;5RINqwml+zpbW0bTSv8AIiJVW/8AD2pw3Fwt3bSQyxf61HX50r6I/Zv8KaVqXiDRZZ4lf9+m7fXR&#10;ft0aVB4J+MNpeWcCw29/Yrui+4j1jzc8uQs+VrPStjfdrQhsG+0J8v8AFXTWdtbTQefA2+Fv/HKt&#10;w2CvPF/vUAfTfgOza28L2V5u+4qJsrsL+5Z7Pcvz15/4b1v7N4et7Hb8n369Z+EsNnr2pJFqfyW+&#10;3+OumISPLNb3OqM336Zprskq/O1dX8RdNtk8Q3cWn/8AHvu+WszSrBnlVdtYyOyh8B5f+0VD/wAg&#10;y53feXZXz/cv89fefxg+An/CSfDGbVVZkuLWBpVr4Mv4Xtrh1b+GiPwnNP4iawudktbCTfxVzVtN&#10;+9roIfk2UEC3M1W7BN7pWfeP8lWtH+eVPmqwOmvrJZ9P3M/3SKK6G+0PGlRlv4wGoqWSj9UJrBk3&#10;/wAf+xXGeIdEZ03RxfOlem/Zpbz7q1Zh8Hy3KfvVVEpFHglhaXlmzrtrotNmurbYq7vlavVX8H6V&#10;ZvulZpn/ALiVYh02zRd0FmsKf35l+egvnOFsNSludXTzYmREWu2toZbn5l3JTNHSz+1S/aU85Hb7&#10;/wDdrpYbbT0Tctyuygg+cf2kPCtt48i0/wANT20lzdzq7xbF3pF/tvXhHhj4Mz/DqKy0NrNfK83f&#10;9reLZL5rf7de+/te+Nrzwr4f0+fQL6Swd50inlh+R5U/ub64eH4/ReNvEOj+ELbQdl60CS3+oXDb&#10;9rKm/wCSubl946Yy909y8B+HrNNGTT/N8l0+dd/8Vdb9jg0SJ5bm5V/KX5U/v1yVheQJYRLOy70/&#10;jT+Cuf8AEmsM6vFbN87ps+9WxiN1XxUvmyqsrO+6jSoZ7/8Aez/crN8PeHpX/wBf89dlbaV5KbW/&#10;74qxEUNnsb7u+rqQrbfxrv8A/QaeiNbfdVaPvq8ssSpQSVLm2VEdmX/gFeU/GPUktvB90q7Ud/kr&#10;0u/ufmdVrwL9oHUlTT7eBt38b1Ei4Hyv42b/AEq3b/pqtdFYS/6Ony765LxtPvi3f3K6LQbpbmyi&#10;b+8q1x8p2Huf7MesNYeOvK/glX7lfYOqp5Or2kv/AD1ir4Z+C1y1n8QdPlRlT5tlfdF//pOl2Vz/&#10;AHG2V0x+E5qvxGnDc7Ffcnz15j8TvEMVneWi7tjt/s767Oa8dNn+79+vnz4665LZ3CTqzfum3vsa&#10;sakvdCmdhpmqq8qNuX/0Cu2028j+9/lK8H8MeIVvLeJlbf8A8C316loOped5P71f+B0RLkP+Ovxm&#10;s/g58PpdSnkabd8kWz7++vzE+IXxIvPiv40l1y8/j/1SbvurX1d/wUmuZIfh9oSq0ex7xd2xf9iv&#10;gbQdV8l9ktYy986aHLA+vvhXr/k2EUG+vYLPUvufPXyf4D8VqmxVl+evcPDHjCK8iRWkVHrm5T1f&#10;aHsFnqSmtuz1Vtmxq85s9SX+9W9Z6r8iVcYmMpHe22of3qsPqe9a4qHWEL/eqZ9b/uutXykcx6v4&#10;bvIksk/v1sfb22V5Fo/jBbZkRmrqofEkEy/JLW0YmMpHXfb9j1UmvN/8VcvN4hV0fdLWVc+J1T+K&#10;olEuMjqryauV168azs7iX/Z+Wqn/AAlsc38VUtS1hbmzuE/vLWMqRtGR882dtLeeIdVlZWd/NrKv&#10;P+P2VdvzrW3Yalv17U2X5P3r1mX+37RLKzfPX09OPunytWXvHG+IvkT5lp3wr+IU/wAN/FH9rwLv&#10;dV2bKg8XPs+auTtoZ9Sl8i2iaa4f7qItEi4n0Bf/ALeer/bZf9D2Ju+WvU/2df2rtQ8f+NUtJ7Fk&#10;h2/f214v8K/2P9V8YSw32tK1tbv/AMsa+zfhv8E9B+HtnCtjaKkyfx7K8epi6UJe5A9KOGlOPvnr&#10;E2sfat8v96sqabe9GzZRsrza9eVU7KVCNIZsp+yn7KclcR0kTpRsqV3qJ6ADfTHem76N9ABRTKN+&#10;yrGDu1V3epnmWqM01AA71Vmff92mPN89FMohdKakPzVaRC9WEhWgjmIIbbZ95atoi050pqdKszJ0&#10;SnptqF5khT5qzbzW4of4qsfKbXnLDWVqWqqifLXJal4w2PtVqx5vEnnb9z1jKRcaRL4n17Yr/NXg&#10;/jzxh8zKrV1vjnxIttbv+9rwDxDqsupXTKtYHq0I8hBeXjXktaeg6J9puEZqi0TRGm2PLXdaPpq2&#10;38NM6i9YaPBCifKtbCIsKfLVeGFETduptzfqn8S1BBK8ypWff6wsK/erE1XxCsO/a1cVqviffv8A&#10;mq4xEbeveJ9iP81eY+J/FyIj7nrP8T+LVton3S15F4h16TWLh9rfJXpUMNKZ5uJxcaRb8Q+IYNSu&#10;P3srPWP/AGlFs/dW3/fdVEh2PT9lexGmeVLMI/YgS/2lcv8AdRUqJ5rmb5Wl/wC+KPuUVfKc0syr&#10;z+2M2/3mZ6m2qi7dnz0iFUoq+U45V6s/imHy+9PplFUYk1sm+ZFrY1jbDaon+zWNYf8AHwlW9Ym3&#10;rvrKRcTA+/dVq7PJVKx7X/j4rT3/AO1REJDnfe1Mpu+iqIHU2kdH2fxU2rAHpiPRvo/jqAKs94tn&#10;q8Urfw11sPxFgRdvlVyn2ZLnV4lZfkrem0G23/6ipLNu21X+1dlzArb1r0rTdVXxP4e+zT7ftES1&#10;xmji2h0vyIoNjVb0eZrC93r9x6xqR54nvZXjfq8vZT+GRSdPsFx5TfwV6b8E/Df/AAlXiiFfN2LF&#10;96uE8SWyXP8ApMW3/ar1P9lp4pPEFx5s+yojLnIzDCfVKv8AdPri2ig02wii/wBmse5kTzXajUrx&#10;Idn72s97tN33qvlPHLO9al87+7Wej1YR2+9Vgdl4Mh2Tuz13Dp8lcV4Mf726uw3/ACVcSBmyovJS&#10;paZv2UANeFaZsXfRvpjuqUATVDspfOSmO9ADz9+vNPFsyw6zL/u16Kj15f4tRptedaJBE5+Z2f5q&#10;rwzM77a1fENn/ZsFu33N9Y9mjPLuWgs27P50+avJPjxrDW1vFErffr2Kwtt6V5b+0J4Gn/slNQX7&#10;iUAfLTur/aGavLdYRU1f/gVegTXmz7Qtec6lNv1T/gVXIg91+EXieXQbq0ni/wCWTI9et/HhF+OV&#10;1p99qEqo9rFsXZXz54V3PpbtF99asPqWtfdW5bZ/vVxyj73uHTExfFtg3gPV0itpd6P/AN8Vq+Ht&#10;bg1W6t4v9TKzfcrtvBM2lTB/7e0/+0pf9uvTdHufAFnKkreHlR1/uVjKr/cD2YeDLNb+WJWb7td7&#10;c622jXW2JfJ/u7K83174haLpuvJJo9s0MW35krKv/iXLrF18sXyJ/HXpR9+PMY8sub4D0Ka5bUm8&#10;1pfmatjSrbYybWb71edab42WGJEaKug034i2MMsUrL9xqxkelQpy5T6F8SeJL5/hfqFt9hl8r7Ky&#10;b9v+xX5heJ/kv7j/AHq/S2w+Ovh7xJ4afSJWWHfA6NX5z/GPTYNN8X6lFYsz2nmvteiJx1KUofGc&#10;fYXO+4rokm+VK422RkuN1dGk29EqzEu3M1S2Fz5MqN/tVnu/96rCP+63UAfQmnf8THw9B/H8o/nR&#10;XKeEPE2zT40k27Qu356Kl7jR+zcM0UKbbaD/AIG9V7nzXfdPLv8A9hKpXOpKj/K1VJtSZ0+9SEWr&#10;m/ih+7FWLqutskT/ADbKfc3mxXX+OuM8Q3kr277V/h+/QBf0HWPOt3ZvnTc9bH2+L+Ha/wDsV5z4&#10;YvGTSE3Nv/vVtpfru2szbKgs8Y/bPdtV8PeHLZZWhSW+Td/wGvMf2ftSg1L4t3cs/wAm6J0V/wC5&#10;/crvP2o9bvLyfw/p9jPbI6SvL/pDbET/AG3rjvhjpui+HvidpjW2uf29rd/FLLqL26/6PE+z5ER/&#10;4qiJf2T6Yv8AUvJ/cJu3vV7R9HW5Xey76x9NtmvNURpWZ/4K72ztvJiRfm+WtjEls7CJF27asfZv&#10;s2/d89P/AO2WxP4aV03ptZmoArTfJ/DvrMufk+67b60327fl+dPu76yryaKFH+X56AOe1KHyXZt+&#10;9nr5n+Pmq79ZeD+CJa+i9YufJjllZvlT+Cvjr4w62tzq93t+T5qxkbRPIvG1551vtrd8DXnnaXb/&#10;AMH8Fcb4hdn2bv8Aviug8Bv/AMSv/casij2TwHftpvivSpVXe/npX3npT/b/AA/5S/f271T/AHa/&#10;Pbw88qalZNE2yXzV/wCA199eEptlrF950da3j8JlUK2o3nkx7mXej187/GSZb95m2/Jt2fPXufi+&#10;8+zXDwf8DX/cr5x+LGsN57rtbfu/u/frnrm1I4r4e+IW029fT52+7/qt9e9eFdc+4qtXzAltcvdJ&#10;ebdksTfLsr1jwT4q85Ym+46fJUUpFyOw/bY8LN45+AWoSwK00thsul+XYibfv1+VMM2xq/avw28X&#10;jDwzd6febZkuInRvOb5Nlfk/8bPg5efDT4jaxov/ACyilZ7Xf/FE33KPgkXGRy+j63LZujI1eh6D&#10;8QpIdm5m/wCAV5J9jvLP70TbP9irdnqWxv7lQdMZH1R4V+LsXyRXLfJ/fr02z8VQTRI0U6vvr4y0&#10;3WFrs9B8Wy6b8kU7bP7j0gPp9/Enk/dah/E8r/df568Kh8bSzr8slWIfG1yg+9W/KRKR63eeMbyF&#10;/wDVNTLb4ty2fyskqJXlr/EGTbtauf1Xxqz/AHdvzVtymPMe8XPxvghi/eyVzOq/tC2Nsr7pFr56&#10;1XVLzUm+Xc7/AOxWImmz3k/79WqA5j6ItvjfPqsv+hxSOn9+tuw+M073SW10vzv8mzdXhltqVroN&#10;hvll2In/AI9WV4P8SXWveN7dki2W6/wURjzyCrLkifRHhiFZr+9n2/61t9V9b3Q3u1Yt9dn8MfAG&#10;q+J4naC1ZEdvvulfQXgn9nWxsHW51BPtMv8At16tXF0qUeT7R5scNVqy5z5Z8N/BbXvH90n+jNbW&#10;n991r6h+FH7Meh+CYknngWa7/id69n0fw3Z6VEiwRKlbKQ/JXzdfE1ap7dKnGl8Bl22mxWcSLFEq&#10;ItW9lTbKNlcRsV9lM2VYpj0ARbKbTneoneoLGO9NoejfQMhenw0x6i31YF3+Cqs01DzfJWfc3NPm&#10;ELNN/tVV87fULzb6ZCjb6g0LWzfTtny/dqWFPkod9i76RmLDVjzNlY9zqSwu/wA9Y+peKooVfa1a&#10;cxfLznS3N+qfx1j3niGK2T71cZf+KpJvlVqxXubm5f5nqPaFxpHUal4z/hiaucudbubz+Kov7NZ6&#10;lhsGSszb3YEVtZz3j/LurorDwG2qRfPIyV1Hw60q1dHedV31Y8c6xB4bdJ4G/h+avWw2E5488zx8&#10;Ti5QlyQPnf4nfDe+026/1rPE9cLaeANkvmSrXtSeL18eao8X30SqXjJINEtX2ba46lPkq8kD1aGJ&#10;l7L3zy+8+x6DF8235K4rWPi1BZ/uoPnrB+IWvXNzPKu/5K8tvN00tdNLCR+2c1XHS+weqw/FTVdY&#10;d1tIGf8A20om1LxVN8zWzbK9d/Z1+GNt/ZcVzcwK7uu/51r1vxb4Ys7WyfyrVd/+7XZHDROP63VP&#10;jS5GuTfegaua14arDE7fZpN9fVv/AAjbTfegX/vmq954JiufvWy0ewiX9ckfAus6V4h1i6ffaybK&#10;ls/Aequu57WX/vmvt2fwBbQt/wAea1sab4KsXVN1qv8A3zXZGMjzasvtzPhX/hA9ST/l2l/75pj+&#10;D7z/AJ4Nvr9G7P4b6Q9k/m2sX3f7teP+MPBMCavttrZdlX75jGMZnx5c+FbyH/lg1UX0S8QfNA1f&#10;Vd58PZZrhP8ARvkrWT4SxXsWz7Ku/wDv1HNIuVI+Of7JvP8An2l/74qxDoF8/wDywavvPw38CtMm&#10;tU8+2Xf/ALa1t3PwB0V4NqwLvrbmMeU/PeHw9cu+1YmqVPCty+/bFX2xN+zlaozsqqlXbb4CWNhY&#10;SyyxLvRaj3gPhqHw3c+btVW3/wCxWxefDTV5rVW8hvm+78te0f8ACPRaJ40ltmj3/P8AL8te5v4Z&#10;todDineNUTb81Xyh8B8WaJ+z94h1J/NWBtn+7Xbab+zBqtyyK27fX06njDStH0uVYFi37flrpfhd&#10;eNrzJczxfJu/jo5eQD570T9jmV1SW8b5P9uvRfDf7H+kbE3Lv/4DX0x4hs1/s3/RlVPlqbwB8lrt&#10;n276gg+cNY/ZL0VIv9U3/fNcPefsnaZNL8v/AKDX3Br0MT2/ypXD2Glf6fuZfk3VBZ8f6l+xlLMm&#10;6CvNPH/7Mur+D7N7za2xa/UiGxtktfurXk/x7tLb/hEr35V/1T0cxZ+UkNtLDrKMy/crpn1JqZqV&#10;sv8AaNwy/c3PUWyrAsQ6myVY/tZ0bdWeiU90R1o5gOlsNRW5/dS/clrT+GlzPoPj6KXcyW/8Vcij&#10;ukSbfvpXofhvwlqt+tvdLaypv/j21zS9yXPE+qpyjmGB9lV+KJ9G6n4zW88plbZT7PxIrt8z1x8X&#10;wu8Xw6N9uWDeqrv2fx1x6eJJbO4eKf5HT7yPXTE+Yke9w62uz71S/wBvV45Z+MA/3mretvEIm/io&#10;DlPa/Cvji201H8/dXUQ/ErSn+81fPKaxv+XdUqX7UcwezPoP/hZGkJ96Wn/8LC0h/wDlutfMOsa8&#10;1nv27nrkrnx/J86qzUc0TaOGlP4D7F/4T/SN3/H4tD+OtIf/AJfIv++q+NU8Z3k33Wah9evJk+WV&#10;qiVelD7Z6VLJsZV+ClI+yIfGGlJ/y9xf99VKni3TH/5fI/8AvqvjmHWLtF/1rVZTW7lPvStWP1uh&#10;/OelT4XzCf2D7FTxJp/8NzF/31XCaxqttc695vm74ty7q+ev+EquU/5atT0+IsttKkW7e1H1ulP3&#10;S6nC+Ow8eecD6Y+LV/plzpemLbIqOi/99155pt4qVymq+NpdStYpW+RIlrKh8ZxJL9+umMfdPmKl&#10;KVKXJM9r0q5V0o+Mdt9s+Hkqqu+Z1+WvPNK8ZwOn+srttS1JdW8JPun/AIavl5Dm5fePz88Q6bLo&#10;91drL/erzlLSfUtZSKJPndq9x+K9s/8AaNxFEvnPurlPDHgi8+3w3LJ5Oxt9YykXynquifCWfQfh&#10;zLqF1KqSsvypXk9yl8k7rErP/uV7RbX739uljc3LXKL/AAJXQQ+G9I0qD7TJAr7P4KOWR7GCy+rj&#10;vh+E8i8K+BvEGqyq6q0KV6VYeA102LdqF8qf8CpviHxbqdtpbvp8H2aJV/gWvGdV8Q+IdVvdsqzo&#10;jt9+jlpQ+M+h5csy+P8ANI9jubnwrYf62VZnrPfxn4atv9VEteY23hKe/wDmklaux0T4bwPYbpfn&#10;rb2kfsGMs/jD+FSNj/hYWhv8vlVLbeM9DuX+VVqv/wAKus3RN38VFz8H4PK3wStuqPbxL/t+rP8A&#10;5dRNOHUtPmbdA2ysTW/CWla3K7tL87f368/vJLnQb+4gWVv3VWNH8ZxXmxGlq/dmEc/oT/3jDlrU&#10;/hRs+aBt9c7eeGLrTfvRtXcPqV5ZxebA2+L+5TrDxtY6kvlXkSo9Y8pt9UyrMP8Ad58sjzK5s50T&#10;dsbZTEmX7PXtP9iaZeWrtFt+avKfE+j/AGC6fb8iURkfMZhldfAy9/4TuvAenLqNqN33cfx0Uvw3&#10;1OCPSfJb7woqve+yebTlRirVNz9eJpl/77qBLn+HdTPmmXdt2JViGFYfm21JiO+zM/zVQ1iwi+xS&#10;7V+fbWvDMv3aq6q6/ZZfl2PQB53Z2EtnYIqr8n36imml83ds+7XZv5SWqbtqItcv4w1uz03Qb25X&#10;5PIid2eoLPjz48eJIvE/xL09lVnt1/deV/wOm/BmaKH45zQKrQxJLKipt2bfkf5K4/xb5+q63oNz&#10;bQSzSztK7bP+utd78OvCV54Y+Nejz3kS20OpStLBD5ry7E+f79RH4jb7J9geHrOX5JfuV2EPyfea&#10;uds5pbZUi2rsrThudm+tjmNpEa5T5v8AvumvNFD8u6sx7/8Ah3fJVS61VU+7tRFoAvX9zsi27vuf&#10;3KwdSuVd9y/xfJ/vVFc6kru7ebWVf3kSK8sr/IrfKm6gDG8V3n2bS5WX7+1q5X4AfAGx8eX934x8&#10;WWK3On+eyWFjL/qpdv8Ay1f+8tauvzf29eW9nA2z7UyRbK+ldE0220TSLSxtolht7eJEREqJFn5r&#10;/tvfDeLwf8XZbmztvs2n6jEtxEkS7EX+F0SvH/BkzItxF/AjI9fpB+2B8KF+JfwtuLm1g36royvd&#10;Qf7Sfxp/3xX5taD/AKNqW1v4/krm+D3C4nqfhy5/063Vt2zfs+SvvrwennaNb7W+Tyk21+eWi3LQ&#10;z27N99Gr9C/hpeedoNo23YnlJt/74rpiRI5n4tOth9hnZvJ374mevAvHNmt47yqq/wCy6V6h+1Rc&#10;z23hm0uYG/exXW/e/wDHXh+m+M4tesEV9qPt+bfXNUNqZiW9hcu+1VX/AGqsFG8PSrKrNs/5a10F&#10;u8UyJ8vz7qpa5bfaYv8AbesYmx6X8K/HiJqVv+9/3f46o/tk/BNfiF4STxVocW/VbJd/+3cJ/crx&#10;zStbn8N3qRbmRN25X/u19EfDr4lwXNkbG8n86Jk+Z/v/AHv4K2lHniYx9w/MJ9SkhleKSDY6Ns2U&#10;yaS2uvleDe/9+vq39qv9nVbDUrjxN4eg/wBEn/ezxJ9xa+VZrOW2Z1kVkZaiMjYbDbWyf89Uq0j+&#10;T83m1XdFRPmemPN/d+9SDmNiDV2h/iq3D4ky+zcz1zkNnPePsr3v4J/so+Kvij5U8Ft9m092/wCP&#10;iZa0jEJSPN7PUPt7pEsErv8A7CV7t8Gf2VNe+KN/FLPZy2GmfxPMv36+z/gz+xj4c8B2sUt9bLf3&#10;v8Usq19J6J4bs9Ht0iggWFE/uLW3Kc0qh8/+A/2PPBng/S0jbTIrmXb8zyrv3V8uftgfs8WfhK3f&#10;WvDmn/c+9DCv3q/TO5i/dPXkXjnTbbUrh7a5gWZG/geuav7nvF0JSnLkPyK+HvwK8WfFHVE320iW&#10;+777p8iV9r/BP9jDSvCUsV9qK/abtP7619J+GPBmmaJF/odtFD/uLXVpCqfdrglVlWPSjGMPgMXR&#10;PCtjoMCRW0Coif3K2kh/u0/ZTqkQ3ZQn3KHoSgBj0ynvUTvQA56qO9DvVd3rI0H76Y9N30UGgPTK&#10;HmqvNNQA93qu77EqJ5tlV3m30yhZpmqo/wA7093qJ7lUqBj0j2U/zVSs+81VU/jrn7/W3dflao5i&#10;uU6i51VbZfvVzmpeLVTeqtWFNNc3n3mpiaUz/M1HMbco281ie8f5aqfY5JvmattNNVP4atpbVAcx&#10;gw6bVuHTWR62ktlT+Gh0qiOYqpZ/JUqWa0/7TElZ9zrcUL/eoIOl0fdZpuiauP8AiXcyzWErM2/5&#10;a29E1X7Z8q1j/EKH/iW3D/7NfS4KXung4uMuY8E+GnjCDRNXu1nbY+6tvxJ4tg16/dfN+WvmzxJr&#10;F9YeKLtYN33v4KZD4qvETczNUSofveYv2/7rlOu+JyWaN+4Zd9eb+G7BtV8UWVsq790qVLquqy37&#10;O0rV1fwH01dS+I1lu+4vz10xic3MfePwr8JLpvhmL5f4a09e0pZnRNivXZ+G7OKHRolX+7Ve/sFm&#10;uKgg81/sJEX5Y6rvoX/TOvTf7Ji2fdWon0yDf91aOYDyybwq9zL8sVSw+DpYfuq1epppsez7tH2e&#10;P+7V8wHmT6Fdbdq7qypvBrv8zRfP/u1679ji3fdpr2EX92r5gPFv+EL/AHvzRfJ/u1pw+Hfsyf6r&#10;/wAdr1JNNjf+GmvpUdRzAedQ20kK/KtCeej16A+jxPR/YMTr/wDY0cxBxltZyTfM1TXmjtcwOqtX&#10;W/2J/d/9Bpj6OyVfMB4rc/By2udZ+3Squ/dXW6l4MivNL+zfwba7h9BlemPoM/8ADuo5gPCv+FCQ&#10;TXiS7t/+/XqHhvwZHoNmixJXW2ejywv81Xns22bVq+YDmZrlUfyGar1m8Fgm5mVErnNY8Ganc3/2&#10;mB2+9XOeJ9B8UX/7iB9iUe6Qbfif4nafYS+QsqvLWfYePIN6Sy7UT/erzp/g/qqX/wBpuZd71k+P&#10;PDGtfYNtsrfJ96o90s+kLDxVZ39v+4lV0ryr9oHUmTwve/N/yyrh/AHiq+8PQRW15FJ5v8VWPjfr&#10;bX/g+4l+58tHKB8NX+37VL/vVX30XPz3D/71JUFi7KHSnJT9lAGr4GSD/hJtMW5X/R/PXdX6N+Cf&#10;B+kXPhC38qBfu799fmzo7tDqlp/vV9/fCvxPs8F28Xm/cWiMecObkPTbzxJY6VoksDeV93+Ovz/+&#10;LusQJ4wu5bbakTN/BX0R451uWaK42PXxp8RdVb+25t1B0xj7vObNt4n2N96un0fxav8AfrxX+1W/&#10;havSvhv8KPFnjyWJrGzk+zt/y2eiUuQiMef4D2XwleQaxdeU0tenWfhK2uV2Rbnd6tfCj9mOfw9s&#10;udTud8v9yvdrDwzpmlInyRfL/fqPanZ7M5TwN8ENMewefUIld5f79cr45/ZU0rUmln0xvJl/2K9l&#10;fxbpWlJta7iTZ/t1Sm+Knh62+/fR/wDfVc1Tln8Z7eBljMPLnw8D4k8W/CLxD4Mutsts00P99Frm&#10;Y3aH/WrsdP4Hr7W174weE5on81o5v+A183/EjxDoOsX7tY2yp/uV4lehGH2j9dynNMTi/cxGH5Tz&#10;9NSX+HbT5L/fhKIdN86X909Q6lbRaUm6WX/gFcfKfW81KEihrutxaPYNPI1eYweOrh9S8/Zv+ao/&#10;Huutqt75cbfuVrn7FfKXmu+nHkPKxPLiKvsvsn0J4G15/FVhLE/31SuKv9VnsNRmgaX7jbKr/C/x&#10;J/ZmteVL9yVar+PH+0+JZWtvuPXsYaX2D8i4qwUcPVhOBsW3iqdF+WVt9egP4/nvPDMNnE3z/wB+&#10;vIYUg0238+5lX/crNfxJqGtz/Y9Iglf+Deld/wDiPz06rXtb0zSmee8Zbm4/uVyU3jO+8SXSW1jF&#10;sT/Yro9N+Dk7xfadeZvn/grS0TwlZ+Hpf9G+fc3y1HN/KexluWyx1X3/AITW8E6b9guLSCVv9Lnf&#10;ZX1FrHwotrD4c3c8q77vyt++vHfD3gaeG70++lVt/mo9fWfiRFufAF3F/wBOtc1Wpzy9w780zKP+&#10;74X3YxPgTxD4tWz0S4i+X91Xn7+PEvHRdq1U8f3NzHqOoWcS7/3rVw9no+qpKkrWzJEtY1aceY+e&#10;jXlynusM32a3t2f/AJa/PXW6beb7NFT+KvJ08Qtc2tpF9zyl2V7N8K7C21uwuGnl2eUu+toxMy95&#10;2/Yu2tK2d/s7Jt/hrFRGS6dWl+41bVm/yN838FaHVE8H8UaPPc3uuztFvRVf568SS8ltrh9rbPmr&#10;6ovblbzRvEcWzZ9+vlG8T/Spf96tYyOOR6B4Y8ZsmyCf7ldDrGiLqUX2mzb5/v8AyV5NZuyNXofg&#10;bxJ5FwkE7fI9WRGXIaGg69eab8sv3F+X562L9INfg3fLvqv4wsIodk8H3GrlLPVZdNuvvfJUSifW&#10;5fm3PH6riveidDpVs2mM0a/JzRV+3uU1CFZF+9RUcxw4vK5U6rjS2P2GR1hepk2o25m+R6qI6/dq&#10;XfVngFoP/u1mas/nLEu77zVYE3z/ADVieIrlku7fa33KJALcW3nfKzbErxz9oOb7B4Iu4Im+aX5G&#10;evS77W0Rfmf568X+Nl//AGwtpZq3nO7I/wAn92sZFxPLPB/h6W/8R+FLaJd7+RP/AOhpXuF54AW8&#10;8W+H9YgvGe70ttjW6L8mz/f/AL1c14J8K2L6vZNLGv2iJfkd/wCGva3uYLODyool+T+NKuMS5SLq&#10;Ov2fcqb3/wB6qtzqssLo27/eSuG1jx5Y2csu77+2uF174riFHWD/AIDvrYjlPWrnxJBbM6tL8/8A&#10;cqk/iRbmWLb5UMP8L14ZN4/nvJUnZvvfeSrdt4na5lTdOybf4KjmDlPa5tbitkdt3nbv4Kyr/Wd9&#10;u8rRbEf+/XCW3iQ7HVGbejf98VYudd+2I+1t8Trv3v8AfR6A5Tv/AIUWC6346sm274rdXuP/AIiv&#10;pLZXkv7Pfh5rPw5cavL/AMvjbIv91a9Y31BAroskTI670b7yV+cn7WnwNl+GHjd9c0y28nw/qku+&#10;LZ/yyl/jT/Zr9G99c18QvA2mfEjwvd6LqsCzW8qfL/sv/A6VjKJcZH5fWNyv2uJk/j+evvj4Rakn&#10;/CP6fu3InkL/AOgV8X/E/wCEWvfCjX/sOpwb7dn/AHFxD9yVP/iq+zvgh4bvJvAGgyrAyP5Cbker&#10;j8ASOf8A2q7aK/8AhlK6/O8U6utfF8LtYbGi+R9tfo18RPhLP458L3GnuzQvLs+5/DXy145/Za17&#10;w8stzB/pKbaiUi4nl+g+KH37WbY/+3XVpqEV5s2t99fmrze/sJ9KleKeJoZUqWw1SW2dNz0cpfMd&#10;XrGlI7O33/465f7TqGg3+6xlZE/ufwVtQ+IYpovKb5Hp8yRPvb5fn/joA7jwx8VItV059M1OJrm3&#10;2/6l/uJ/t14z8RfhLE9095pn763lbeqVbmtrlJf9D83zfufJ/FXpHgP4Y+KPGcSKltOiN9+V02Iy&#10;VEo85cZch8oXPhJPNdfK+dK3fBnwT17xtfpbaVpkszs339vyLX6K+AP2KtFilW+1qL7Tcff2fwV9&#10;G+FfhdofhWJIrGxih2/3EojSkRKpE+TfgP8AsE6Volrb33iWL7Ze/f8AJ/gSvsLw34M07wxZxW1j&#10;bRwwovyIiV0EMKwr8tS7K6YxOaUpTI0hqXZRTqsgimjwleaeNrPZcLLXpz9K5HxnYefau1c2Jjzx&#10;OnDS5JHL6Y+9a06wtJm2HbW0j8148T1ZD3pm+nv9yod9aCF30b1prvsSqzvUATTTVFvFM376Y70i&#10;wfpVd+lTbxVd3oAdvqJ3pjvVSa52PWZqOd6rvNUE15VGa8qSuUvOy1Ue4KVn3OpbErMe7eZqjmL5&#10;TYub9NlYt5fyv92pfJd6elnUF/AY+yWaX71WE0rfWh5MSUedso5QlIihs1T+GpfJSq73myoZr/Yv&#10;3qogs3PyVDDNWfNeed92mfadn3qC4xlM1pr9UrKvNSfa+yqN5qsSb/nrCvPEMCfxLWXtInpU8tr1&#10;fsGlNeSzfxVVdN/8dc5eeMILYvtese5+JEVsj/NUe3iexTyLFTPWPDbxWa/M9UvGevQPBLFuWvF3&#10;+K8tzL5Vs+//AHKxPEmsa5cxNKyts2130sXV5eSJtHIqWHlz4qZleJPDdi+rXFz8u+vLPEsK2106&#10;rVuXxhcvqT20rfxVma35ty+779e3Q5uX3z4POY0IYn/Z/hMaZ99bfgDxU3g/xNb6grfc+9WE6fJV&#10;R0b71dh4J98eFf2qtI/suJZ5Nj7f79bcP7T+gzP/AK7/AMfr874Xl/56tVea5nhfasrf99Ue6B+l&#10;KftJ+HnT/X0xP2hNBmf/AI+Vr82f7Suf+e7/APfVWE1W8T/lu3/fVHukH6XQ/Hvw9t/4/Fp3/C8v&#10;Dzt/x+RV+a/9sagifLPJ/wB9U1/EOoJ/y8yf99UcsQP0u/4XToP/AD+RVInxf0Gb5ftkX/fVfmP/&#10;AMJPqKP/AMfMn/fdP/4TDVYf+XuT/vujliWfqHD8UdE/5/Iv++qsf8LF0Z3/AOPmD/vqvy8h8eaw&#10;n/L3LVhPiLrW/wD4+5f++6OWIH6e/wDCfaL/AM/UX/fdTf8ACf6Ps/4+Y/8AvqvzE/4WPrn/AD9y&#10;f990/wD4Wbrn/P5LRyxIP06h8faMn/LzH/31Q/xC0b/n8i/76r8v3+J2uf8AP3J/33S/8LM1/wD5&#10;+5f++qOWJZ+n6fEXRf8An5g/76p//CxdF/5+4P8Avqvy6f4l647/APH9L/31R/wsvXP+f6X/AL6o&#10;5YkH6iv8R9E/5+YP++qrv8TtBT/l8g/76r8wk+IuuP8A8v0v/fdMfx7rT/8AL3L/AN90csSz9Qn+&#10;LXh9F/4/IP8Avqqr/FTw7/z+QV+YT+Oda/5+5f8Avumf8JtrH/P9L/31RyxA/TWb4neHZv8Al6gr&#10;Nv8Ax34YmR909tX5rv431hP+XuTZ/v1C/jzV/wDn7l/77o5YgfeOt+KvCv2rcssG/dXkPxy+IWlX&#10;mgy2dnKru6/wV82J4n1C5f8A4+ZKg1K8ubxdsrs9BBz7/Oz07ZT3TY9GyoLGJ8lPTdTKen36AOg0&#10;3R5XiWdP4a9o+GHxI+zQf2fLL9z5NleZaJcxQ6M+/wC/trkdA1iWHxa6q/ybquIH1b4hv1udNllX&#10;+7XyF8Uf3esytu/ir6V+2NN4e/3lr568Z+G7zWNSlaKJnRKxlL3j1aUY+y5JnD+GJo5tbsln/wBV&#10;5qbq/QPwZ8b9K8JeHLK2s7OJEVVr890s5dH1ZFZWR0evWtK8SedYIu6uDFylD4T63hTBYbHc8Kp9&#10;R69+1XqL/urNdn+5XLp8ZvEOsO7S3Mif8CrxfTZlmlrs7B0RK8qVeR+qUspweH+Ckbt/4n1K/f5r&#10;mT/vqse5ub5/vzs//AqHm+f5Kr3N/FCvzffrm5pHpRjGHwQIt8+/5manptT7zVg3/ieCF3+aud1H&#10;xk7DbE2+rjTlI7+WR6F/bEVsn3lrivE/ieKZXVJd71yFzrtxchlaVtn92qKLJcPtXLGto0+QjliQ&#10;3O2aSn2emy3LbVWul0fwZPctunTYldlpvh62s12qlXKoY8sfjmc34e8Ky2zea/30rE8T+IbPRJ3i&#10;Rd9x/t16wlsqROqJXj/i3wp9s1uWVU3v/crpwlT97758BxfhpVcHCcfsnGXOpX2vS/MzeVX0B8Ab&#10;nRdBs3a8ij+0f33rxW5sLnSv3UkDJXQeFbO8m2S/MiV7EvfPx/CYaWIq+yge/wDjnxnbX8G2PakS&#10;fx1heEks5rpbye5i/wBhHavPNSmbUrhLG23Vm6lYXnh7/Wytu/3qOX3eSB9bja9LL8N9Sw/xfaPs&#10;DRPGFrqV5Y2MUsH3v4K9z1V2fw9LEv8AFFXwt+zfDPrHxEstzb4lbe1fd1zLBBZzLJKqJt/vVxy+&#10;LkPiZH5yePLOKHxRqHy/P5rVxU3i3/l2/u/JXpXxXtok8a6n5TK8XmvXm954etXl8/b8+6tpSibU&#10;8NXn8ECK22+bXqHgPW5bFHWJtm+vN4bNU+81b2m6rBpv/LVf++qvmid8crxU/sHos2pL5/3qtabr&#10;HzS/v/4a8/8A+Ens3f5p1rT0fxVpllPu81Xo9od8cmq/zxLuiTLeaX4l+9v218xal8l/N/vV9QWG&#10;q6Z5GoRRzqn2r71edar8Ior+V5La5V99RGr/ADkSyLE/YPJIZq07CZklRl++laWsfDfVdHfd5TOv&#10;99KyoUls32yqyOlbRlGZ4lfCV8PL97A9XsLn+2/D+1vvotcBqvyb1/jWut+Gl553mwNWF4qs/s1/&#10;cLWxxjvCms7FMbNRXMadM0Mzf3cmismfYYDM4woqFXdH7qb2T5mp6XK/w/f/ANuonmXfs+aqjzfN&#10;u/jrU+PL+9XXc7fP/crn9Ym+03rr/dWtKabeu5l+/XJTTM8twy7t26oAqX9gyb90q7Gry7Xktn8R&#10;pu+fyotleiX15cvZSrK3yL8++vKbZ2vNUdmVt7S/fqJG0T0DwfbL89z5Xzv8i/LWt4h1KV7X5n+T&#10;+LYtS6C8GlWCL992/wCWSU+5sPt6PuX52WrMz558bXksM8q7f9iuBe8aaX71ew/E7w39ggedm+ev&#10;Fndt9QWXoZq0obyXfuX56wk+R9z/ACVb85ki3LQB1v2mLyElWfY7N8yf3K6PwZbXnjnxRb6LZqzv&#10;cN+9dPuIn8b15kl/vSKLyl+T/wAer7K/Zd+F3/CN+H38Q6nbMmrX/wA8SP8Afii/+zoJlI9r0fSo&#10;NE0u0sbZdkUESRKlW6dRQYkVMqZ6IYfOl21JZXm8K2PieLytRsYLyLdv2XEW+uo0rQbbSrVIIIlS&#10;JfuolWLO2+zRJV1ErXlIK8lsuysnVNKgvLd1liV0at56z7lN9RIs+Jf2ovgy0O/V9MtvufeRK+UX&#10;dk/dMvz/AMSV+teseGYNbgeK5iWaFv4HrxrxP+yF4O1iV54rWW2uGbe2x6xj7htzH57J5pl2qvz/&#10;ANyvWPhd8DfFXjm4hbyJLOyb700q19XeA/2SPDXhvUvtMsDXLo3y+d89fQGj+GLPR7dI4IFRE/uV&#10;fxkSkeGfDT9lPQ/DCpPeQLeXf8TzV7bpXhGx0qJFggiRE/uLW8ibKdW3KRzESQqn3afsp1FBAbKK&#10;KKACiiigArK1u2861da1ar3Kb4ttEogeNO/2PUXi+5W3Dc/JWZ42tvseopKtVLS/3pXz0vclyH0M&#10;ffjznQPNTHeqST0/fRzByljfTN9Red8tQvNWYEzvsqJ5jVeaaofO2Uy+UtvN5dUprnZTJrmsya5o&#10;5gjEtvc1nzX9V5rms+Zt9RzG3KPvL+s97xpqc8LU3yUrMsNm90qwkKpUMKbGqbfsoIlIl3pCu+qj&#10;63bJ8vmrXm/xa8fv4Y06Vl+/Xzq/jzxVqTveQNJ5S/PXVGnzmMpH2n9sR03I3yVUmua+f/hF8YJ9&#10;bn+x3jfvU+T569wd1dd9YyjyS5DaMucdNc8/eqrNOzvULvWVrHie20qL5m+esZe4elhMJLFy5YGn&#10;c3MVgjuzVyWq+M977bX53rHm1K+8Tz7Y1ZIq6LSvCUVtsZl3vWPLKZ9PKWGyyPv+9I5p31W/b7rI&#10;rUP4ZvLlfnevRTYQW0W5vkSuC8c/E7T/AA3A67l3qv3K2p4TnPKq8RVfse6cvr2mwaPA7yy14v4n&#10;8W77j7LZ/vnpniTx5qvjzUfstirOjN9+vS/hX8EEhdLzU13y/f8Anr0o4alh4++eVLPcdiPhmV/g&#10;h8PdQvLr7dfK2x/79e1eMNBgTSXTy1+7XXeG7C2sIkggVU21meP08mzf/dr0sFE+ezDE1asvfkfC&#10;niREs/GE21dnzVrJNFMdrfx1j+P32eMnX/aqG8maFUZa75R948rm901r/R4nXdE9c5eW3k71qwmr&#10;yInzNWJr2tMm/bV8pjzCzTeT/FWTealFD/HXP3muyvWO928z/frHlNjsIdYWaWur0G2W/lRa8vsH&#10;ZGrv/CGpLDKm6iMSJSO5ufDaQxbq5+803ZXS3+tJNaptrkdV13Yr/drblI5jNuYdlVZpok++y1j6&#10;l4hbd8tc/ea2z1jylnVPqUSNWhYTLcsleeQ3LO3zNXV6Dcskqb6Igel2fhVrm181f7tZN/okts71&#10;1eia5ssOlZOq64qM+7bV8hHMcq8LJVd3WotY15d71zV54hZ/u1HKWdBNfxQ1DDqSTPtrjZtSaZ/v&#10;VpaVNsbfUFnoelaa9/8AdrQvPDc9sm7bTPBN+qMm5q7LUtbg2/NW3KRzHms1tKn3kqu9dBrep2zo&#10;7LXE3+uKj/LRyhzF+Z1T7zVmXN4qfxVlXmts6/LWT9saaX5qxLPSvCUH9pS7a6jUvDcttFv21zXw&#10;0vFhlTd/er1rVb+CayRtv8NbRiYykeQXlmyP93ZVTZXYaq9s++uXvLmKGolEuMiq6bKEdYXrMv8A&#10;VVrEudYaoLO1m17ybd1Vv4awvDE3neJlb/arn0v2m+9Wt4G+fX0oLifUMVzs0FW/2a89TW1ttXdf&#10;l2PXcSfJ4e2f7NeBa3rf2DxC6M38VRE6avwnUeOfCUV+n2y2X/brhLaaWzl2t8lekaDryzRJu+eJ&#10;vvVS8Z+G4Et/tkDLWNePPE97h3MI4HGe/wDaGeEtVi81Imb569AhuV27levCra/aH5lbY9b0Pi66&#10;8rburxJUz94p1fanqlzqUSfxVxuveJ98rrE2+ubk1e6lUjzW+aqy209x0WojHkPVjHkC8v5bl/mb&#10;e1RR27N2rSTStn3mq7ps0VndfMq1Z0+wl8UyPTPDVxfNyu1a7fSvD1tpsSful3/36Ib+2hi3bl2V&#10;E/iSDzflbfWMpSmc0oyn8BsJDso87Z8tZ76x50SeUtQpM01YkRofzm2lz8n3q5S5OzxBFtXe/wDc&#10;roLaFtu6s25v9P0G/wDtk7b5U+5XZhv4p89ntL22G5IGhr3h5bvZdX22HZ/BXHarrEVtE8Fn9z+/&#10;Wf4t+JDaq/lL8kX9xK5h9eiRdzffr6H3YRPzT91gY+ywvxfzG7pWpS2F/wDalq7rF/8A2w/mzt89&#10;cLN4n/55VU+33l+21Nz1HNI+elTw0Jc+InzSPWPBPxIX4e6l9ps2Xzq3fEn7T+uarvVZ5Pn/ALle&#10;e/Df4Vah481yKxZvJRvvPX1f4P8A2V9A0RU+0xfaX2/frmlKMDGWNoQ/hUj461jxnfX908kit5zf&#10;xvWa+sahMv3Gr6I+Ovw30/wxqifZrZUR1ryR7aPyn+Va6Y8pzSzTEzOcs9E1fUrCW5Td5SVbh8K3&#10;m9PPb71dLoOpfZtLltmb5Hlre1t4nuLTy/8AnlVnHLF15/HM4+HwTv8A4mrvfhp8N4NV1lIp1bbT&#10;LPai/er074RQq+ro6t92oq/CHtJfzifEv4RaZ4e8Ly3lsrJKq18oQ+P9R0e6+WVvlb+9X3P8dZvJ&#10;8ES/7tfnVqr/AOmy/wC9UUPfj7xccXXpS54zPY9B+LsF+iQXyq/+/W3qfhXSPFdq89jtR6+d0d0r&#10;q/DHjC80SdP3rbKuVD+Q+hwmexq/usbDmieheFfCt5oOvOrL8n9+sfx/+51SWvQPDHi2DxCqttXz&#10;a8y+IV5v1mWumnzey988TMqFClX/ANn+E5K2m/eN9aKgtf8AXr9KKl7nmQqct0ful9p2b93zpTPO&#10;Xd935Kh/j+VqmuXVIN1Ikz7zUvs0Uqy/cT565S28SRbJdv8Av/PW9fv9pR1/v/x1z95olnD+9dvn&#10;X+CgDG1vW1v4HVv3Kfw1y+m7Zr1FX/gVbU0K395t2/In3a1tH8NwfavN/gT/AMeqDU0dKh37Im3f&#10;79dVpWm/xNF/v1VsLNUfdW1ZovyNu2P/AL1WQeSfHuz+zeH/AD0i+f7myvmmGwaavqH9oH/SdEtI&#10;vNVE83eyf36+ebm28lNqq2x22ViaRMr7MsK/P9ys+Z/vqv3K0Lx32/7G75a9g/Z4/Z7n+IWqRa1r&#10;ltLD4cgbeqP8n2p/9j/ZoCRa/Zj+Aj+M7+LxLq8X/Ekt5f3Vu/8Ay8N/8TX2kkKwxIqqqIn3afbW&#10;0FhbpBbRLDFEuxURdiJUlWYkNFPqN+tACVq6PZ/NuaqtnZ+c+5q3bbai1cSC0lWP4Kqwv89XasCJ&#10;6ot9+rz1UmSsQERKZ5FPT7tSUFjoYasJUSVYqyBlFPooAZRRRQA+mUUVYBRTaKAHVE/3KlqJ/uUA&#10;ef8AxCsPOtXlT+CvN7C8r2jxPZrc2cqf7NeFXm6wv5Yv9qvBxceSXMe3gpc8eU6q2ufkqx51c7Z3&#10;m+r6TVxnZKJe86mPNVTznpfOpECvc1X87fTH+eoH60zQlmfelZ8z7Ksed8tV3TzKAIPv0PbVYSCr&#10;H2X5KOUXMZTp89ReTWq9rTPsvvRyhzGeifw0x4atzGK2+Zvkqv8A2nBN92VavlI5j53/AGk7CX+y&#10;9yr8i1mfB+zsdY8LvE+1327K9j+J3hiLxDolxF8r/K9fK/gnWLnwH43fTJ2ZLdmrb46XKR8Eucyv&#10;Ftnd/DTx19siVkt3l/gr2XQfjxpl5p0SvKu+tX4l+ErHxV4U+0sq79u/fXxq9hc6VrMsSs3lK1dN&#10;CMcR8ZjVl9XPsq/+K9j9j81JVrnNBmn8c6ju3fJur5V8Q+LZ7ODb5v3a9e/Zs8bXV5dbW+dKxr4H&#10;k98+hwWdxpUPZQh7x9X6J4dg0q3RNlXr/UrbSrd5ZXVKzL/xPBYWfmyNs+Wvmr4u/GlrlnsbFt7t&#10;8nyVFOhznj16/wBuZ0XxX+Pa2Xm2di29/ufJXkWj+GNc+JGpebdeYlu7UeBvBMmvX/27UG37m/jr&#10;6I0ebT/D1gkUSKmxa7JVI0vdgccacq3vzK/gP4V6f4YtUZ1V5f7713D6lFZRbFauE1LxzFD9yWuX&#10;1L4ixoj/AL2ub4zv+A9z8Ja2tzqm3fWn8S0/4l27/Zrw/wCFfjyK/wDFCReb9+vdfiEm/Q0b/Zr2&#10;MJHkPHxcueR8C/EhNnjD/gVV7/8A1C1a+K/yeLf+B1Vuv+PVK6ZfEcBiu+xXrn9e+5W7cpXO6r9y&#10;tiDk7j79VP46t3Xaq9cxZatnro9LvPJb5a5qH5K0rd9lXAiR3CakzxbWasjVZt9VIbymXk29K3IO&#10;fv8A53rKdPnrVvPnes9vv1hI2H2vetqwm2PWOiVetn2URA7rTdYZE276bqVz51c5bXOyrb3O9a3M&#10;TJ1FPnrCuu1bt/8AOtYsyfPWEjaJXRK07N9lUYU+dKvQ/JUAdZompNbVvXOpb4vvVxNlNWh9sbb9&#10;6umJkLqdyzh65e8dt1bV7NxWLd1EijMd6mt/v1C336sQ/I1YlnV+Hrz7HKld0Neaa12s1eX2c2x6&#10;24L/AOTZuraJjI1dRvG+fa9cpf3Mtakt5vSsa8feXq5BEzZpnd6qTPVibpVd64zpJbb7tdH8O/8A&#10;kO1zlt92uj+Hf/IdqC4n0w6f8SNPl/hr5v8AiFZtNqUzKnzrX0x8v9gp/u14J4q8p9SuKx5uSR7E&#10;cJLEUp8hwth4wn0qLbup0PirVfEl0lmrNsb+Cua16Zft7+V9yvQ/gnNYp4h8++VfJRf462lL3Tgo&#10;Upe3hCZD/ZsthL5Eq4erkFg033Vrb8ZazZaj4huJLIL5VVdKvIvtSNL9z+OvEkf0nl9OHso842JP&#10;s7qsq1oJcs6bVX5GrYuYYNVg3rF/D9+sS2f7NO8TN8lY83OfSU5chYh+dtr1M+m/vdyVXj1G2SXc&#10;zUs3iKFV2ojPRyyLlXNew01dyeatVNS03ybxPK+5WWuu3Ur/AC1qXouf7OSVt3m1HLKBj7eRu2dt&#10;+7Xc3/fFXk8qFN26uETWLxINvm0z+2Ll02+bR7E5pc0zs9S16K2XYrf7FeYePtRluo2be1XJrlnb&#10;5maqV/YNfwMtdNOMYHlZhT9rhZwgeeQ38r/xVt6Vol9rD/ul+T+/W7YeD4IbV2Zd716R4A0qJ7Lc&#10;y7ESvVjL3T+dcT7fm5Kszzyz8BtC6ef/AN8V3ej+FYLa3TbFWxqT23n7flrb0ryLy32q3z1och1H&#10;wNs1s/EqMq19Spe/cevk/wAMXkvhW/8APr1bR/id9slRWauWUfeMJHOftMw+dDFPtr5hb7j19TfH&#10;h11Lw7FKr7/lr5cl++61tH4TExt7JL/wKt22vGuZUrn5vketbSa2A6QXi7tu6vbfgbD507y189JN&#10;vk+9X0h8B7bZpTy1Ff4TU2P2gX/4o6Zf9lq/PLUk/wBKl/3q/QT49zL/AMIrMjf3Gr8/dSf/AEqW&#10;ih8BlIpfx1ahqqj/AD1oWEPnSotdJB6f8MbaW2spZ2+4i1yXiFJNV1G4aJf79d9Ci6D4S/uOy1me&#10;BrCLVYruVvneipLkpHpZfhvr1f2R5lao3nbf4smiugvNIaDxBNGq9z/KisHI3jgnFyi+jP2u3/J+&#10;6qpM6o3zNv31btrNrl/Kg3ebXW6J8N/Ofzbn+P8AgrQ8k82ubO5vJdttE3lVn3/hjXLlNsUDfJX0&#10;dYeGLOwTasS1d+wQJ/yyWoDmPklPBus20u5oGhfd/d+6tdDZ6d9mVN27fX0fNpVtN96Ja5/WPA1t&#10;cpuiiWgvmPKLaNH+X79aG/Z8vy/79bV54MvIW/dLWPc6DeWCvuVnd6vmA8n+Myfb/sUbL86/OteT&#10;68lnbW+77j/7desfE7Qdav5YlitpZkVfm2LXn/hj/im/iNo7eKPDl3eaErO8v7rzURv4H2fxVBR1&#10;vwT/AGdLnxz5WveJVa20d/ngt0bY9x/t/wC7X19Z2sVnaxW0CqkUS7FRP4ErmPAfjODxhEn9n6Rf&#10;WFonyJ9oi8r/AMcr0ez01UT5qvlMuYyksJXq2mjt/FW0kK0/ZRykGOmjrUv9lJ61p7KKAKSWaJTv&#10;s3yVboegCpbJ+9rQqvCnz1YqwGPVWarT1Xm+5UAQp1qSoE61PUFkqVLVdKmR62IJaZRRQAU2nU2o&#10;AKdTaKsAoplFAD6KbvpKCClfw+dE9eGfEKw+x6j5v8Fe9zfOleafEvR/tOnO+350rgxdPnpHfhKv&#10;JVPL7O82VsQzb64+2udjfPW7Z3lfPRkfSVYm0j0/fVS2ffVvfWxzi1BMlS7/AJaifrQBA6U9IWet&#10;Oztt9W/sy10xoc5xSxMYe4YyQ7Gq2iVb+zLT/JStvYGPt4mfMi1Xfaiu9Wpod7ffrK8SXKabp0rM&#10;/wDDUezL9vE8f+Mfj9tHieOCX56+dLz496nol7/r22bq2Piv4n/tLVLht3yL8lfMPjPXmub/AGq1&#10;elToR5ffOarXlze4fU1n+0551k8Uvz/LXiXjnxy2q+JV1CNP4q80hmkRdytVj7f/AAtVxoRh70CJ&#10;V5TPoiw+N/neGvscjfPt2V5PqusRzXUsu753rz+51KWHf5TVnvr0ofa1XTpRh8BFSpKr8ZY8QtLq&#10;V+kSK3ztX0n8CtKi0HTUnZf4a+f/AA3f2c15E8/369wm8bafpXhzyraX59v3Kxr+/wC4bUJcnvmr&#10;8YPiu0MT20Evz15J4bRby8+2X0v+3Xd/Dr4Oah8V7/7XPuSJ2/jr1t/2Qvk2Jc7K5pVKVKPsoG0Y&#10;ynLnmeWP8RbTRIEiiZa5fVfjM3zqkrV7Be/sbM/zfaWrFuf2M5d3yyVEZUDaXtzwzUvi1cyu+1mr&#10;mdQ+IV5c/wDLVq+g7n9jO5+f97WZN+x5qKfxV0xr0DmlTrnH/s3+J7q5+JdossrbGr9E/FSef4XR&#10;v9mvkL4Ufs06h4S8ZWl838NfZWsWbf8ACMpF991WuyhKM5e4cdeMoR98/P34zW3k+Lfu/wAdZVym&#10;+zSut+P1g1t4mT5fvNXMum/TU/3a6ZfGYx+E5y7+7XL6q/yPXVX6fw1x+qvQQc9N96oXqzcffqs9&#10;ZlliGraVnw1dhoA0EenTP8tVEfZUzvvStCCheffrPertylUnrMslSrC/fqolWEoILsL1Y875apI9&#10;S7zWgBcv8tZcyfM9X5n+WqD/AHqiQDESrCVXSrafcqCydHqx9q9qpI9So9UQTTPvrMufnq69Urrt&#10;QBS2fPUqUx3+enptqSy6j1bhmrPR6sQvVEF13qlc/cqXfvqvN9ygDPm61E/z1LN1qH+OpNizbJ8l&#10;dR8Ok36//wACrmofuV03w3/5D/8AwOoLgfSlxHs0H/gNfLvji5nTV7jy2yGr6iv3z4ff/dr5X8Z2&#10;076zcN/tVjKlznt0MXVwkf3Ri6VpUF+3+ktsrqLbQVsIt1tL9+uSR54a7Lw9eN9j+ZKxr+5E+kyC&#10;rSxeMhCrAfa6Wu/5q0IUjt/etJLBZoN22s94f3vlNXlRP2yn7Kl8BNN4hlSLyo1rHluppe1av2Ba&#10;almqfNV+6Euaf2yna6XNcvy1a8Xhkr/HToU2fNuq6l5+6qJSM+SMPgLFhYQQp92rGt3MX2Lyv46p&#10;JMyVXuf33zuy1H2jTmMyzeWaX/YrQmsGT5lpkPlQt/cqZ9VX+GtzaMZFRLB5H27a0bbTVT7336p/&#10;b5Zn2qlP8652ferP3gqR92fMPkTZFLtrvfAFtbP4euFaVUmf7leb2GqrM8qtXoHgyGx+yvLLKu6v&#10;Sj8J/PGaUpe35zhPFSahZ37/AHnXd9+ur+F0N9qWqQ7l2RfxVX8W+J9P+eCKL56PCXjCK2nhgX77&#10;NXZ9k+Y+2eq/EiGz020t1glXf/sVy+hXMsMqOrV0HiTw9E+mxXzIz/LWL4fT7TdbViqPshL4jb8Y&#10;X895ozrK3ybK8OukbzXWvpHW/DDTeH3l2/cWvnbVk8m9lX/aoiZnPzfJK61saJCzwM9ZF3/x8Yr0&#10;Lwfo6vpyM9XzchpTjzy5Dn4bBnuK+o/g5ZtZ+Got/wDFXjKaVEnzV738PXWbw5Ft/hrmqy54nTUp&#10;chxX7Ql5s0C4T/pk1fBmpP8A6RN/vV9p/tJ3+zTbiL+6tfE9z89w9dND+EcEiFK7nwNojX96krL8&#10;i1zOiaVLqV0iqteuokHhLRP+nh1rYgxfiRrfyJZxN8irso+Fl5slliZvvVw+sX7aleuzfPXVfD22&#10;lhl83bsSoq+/E97JPcxkDq9V0uJNRe6k+8eForK8Ua8s06wJ/BRWPs7H11fHUsNP2ceh+8HhXwfB&#10;psCMy/N/frqPJVKsbNi0zZWx+Zld0qu6VobKa8NAGa6MlN31deGj7HvqCyhsV/4aP7Nim+8taaWa&#10;1L5KVfKQYj6Dbf8APBaqTeEtPuX+azif/gNdTtWjyVqOUOYybDTYLCLbFEqVoo9S7KZsqwCn0zZR&#10;soAfTqbRVgOpr06mv9yoAZb/AH6sVFDVirAheq71YeopqgCn/FUlVn+9U1QWTJUqVX31KlXEgmR6&#10;dUW+jfVgPplG+igAp9MooAKV+lJTKCAptOptABXP+J7D7TYTLt/hroqz9STfG9RIuB8pa3C1hrNx&#10;F/tVp6bN8ibqtfEvTfset+bt+R6xbCbZXyso8kuQ+wjLnpQmdbbP8tW03Vn2MyutaUNbHNIfQn39&#10;tP2b6sW1t+9q4xMZS5Il22TYlS0/+CsrUpp0f90terGJ4kvfC/v5YX+Rd9O+074vvVEm54vm+/XP&#10;/ZtQub/7+yKr90Ix5zVhSXz3bd8lea/Gzxb/AGVpEsW752r0K5STTLJ5d1fKvxs8VNf380W75Iqu&#10;PLMvl5DwT4i680KSszffrwxHa8vXlauw+Iut/abp4leuY02HYqf+PV1nMXYU2bN1EyVLs+SmN9+t&#10;OUClNZq6VlXlhv8AmWt25fYlVKjlA5xt1m3ytXofwo8Mah488Q29mu57dG+auCu3+03W1a+vf2Nt&#10;Y8OaPL5V5t+1u/365pfCbR+I+sPhX4Cg8JeH7eBYlR9ldx5a1E+pWz2vmwfcqpYa3Bfy7VavH5T1&#10;eYvPaq/8FVns1/u1leKvGFn4Yt/Num2JXnr/ALQ+gi4RPtkX/fVXGhKYSqch6a+mxf3FqpNpa/3F&#10;p+g+MNM8SWqtaTq/+5Ut5fwQjazL81RKnyBGrzmVDDbQ3iL8u+u7h0Rb+z2/fryrUrCc6gl5FL8m&#10;6vYvB9+k1km77+2vSwhwYuR8Rfth+Bm0e6t7xV+TdXh6J/xLUr61/bVvIrnS4ov491fJ7p/oSf7t&#10;elUOCn8Jy+q/JXGaj87V2esdK4q+/joiEjCuPv1WerNx9+qlZlkqfJViH5KqJVhKALqPUv8ABVeF&#10;6sfwVoQU7rtWe3360Ln7lZjffrMCVH+epkeqiPVhHoAsJUqVAj76nSgAd6oTfears1Zkz/PQA+F6&#10;l31VR9lOR6Cy2lWKqQvsqwj76CBH61UuOlXn+7VOanICp/HTkqKnpUFlpH+Spkeq6VYSqILFQzPT&#10;/wCCopv4qAM+b71MSnulM/jqSyxD1rqvhomzXv8AgVcvD9yuz+F9tv1xP96sZG0fiPpGeza80jav&#10;92vF/EPwl1LUL+V4kZEavf7C28mJP92thLaJ/wC7sqOY75S5D5Vf4LajCn8Va2ifDG+hTayt/wB8&#10;19IzQ2m7au2nw2EX8CrWMqcpxPSw2c1cJKE4QPDU8E3iQbdrZrJufh7ePcbvmr6G+xxP/DR9gidv&#10;urXN9UPpI8X1/wCQ+fP+EGvk/hb/AL4qvN4Jvk/hr6N/s2L+5Tf7Kg/uVH1aRtHjGr/IfOieDL5P&#10;+WdH/CK3yP8Adr6I/suDd91f++aim0qD/nkv/fNH1aRtHjGX8h86P4e1D/nnVd/D2ofd8qvog6PA&#10;/wDCtPm8MReVu8taPq1U7I8bf3D5vbw3fhf9XR/YF4n3oq97fQYH3/ulpieGIn/5ZL/3zR7Cqbf6&#10;8f3DwlNNlR9vlVbeznSJ90Vey/8ACKwRy/6pamfwrE//ACyWj6tI5pcXxn9g+Yby2vkuXaKBtlTW&#10;2panbDb5TV9FTeDLb/ngu/8A3ax7nwfbbf8AUV6UT86r1IzlOcJng9zNPcy7mibfT7C8awukn8pt&#10;6V63eeE40/5ZVj3OgxQ/eiWtjg9nH+crv8Zrx7NIJV+T/cp2ifGeDT50ZolrPufDcUyv+4rNm8JQ&#10;P/DUBKke2w/H7Sr/AEaaCVPvp9yvEte162v9Rlli+49MTwdF/DV2z8JW0EW+X79HLGBjynPvNFNK&#10;jV2ej+JLa2tYot/3KwtV8GN9leWB2rjHe+s22/3KDalSq/HE9W1jxhbW2nO0Uvz17b8B/FUV/wCH&#10;kWWXZ8tfG9zNPMuyVWr0D4b+P28N6d9mbdUSjz+4Eva/bO4/aN1vzkvdrfJu2LXzDYaa1/Lv/wBq&#10;vWPH/ieLxDFtZv4q4JL+Kw/1VbRiccjq9Ehs/Ddr58u3fXOa9r1zr11tVmdKZbJc69L8zfJXQQw6&#10;dokXzMrvVyl9iB6uGy2rV9+Zm6D4S850ln+Ra6C81m2sI/IttqbK5/UvEkt5+7g3eVWPcvIkTys1&#10;Y8x9VQp0MDQnOA57n7ZqJ+poqv4b/wBJ1M4+7tNFNnxE6zqy5mf0oPTac9FUc4bKNlPoqwGbKNlP&#10;plABRRRQAUUUUAFNp1NegAoo30UAFFFFADqa/wByih6AHQ/cp70J9yigBj1Xmqw9V5vuVAGc7/va&#10;mTrVZ0/e1ZTrUFj6fvqKjfVkFnfTt9QI9O31ZBJRSb6SgB++jfTd9JQA6k30b6ZvoAdvoqGn1QD6&#10;rzJvWpd9MegDxr4x6Pvg89f4a8itrnZX0V8QrBbzS5V/2a+Z3m+zXUqt/C1fOYuPJV5j6TL6vPS5&#10;DsNNvPu10dtc1wVhfqjV0ttqS/J81YxNqp0CPWtZpXPWdz9olRVrsdP0qfyt1d9OJ5VeXu8hC9VL&#10;yAuvy1sf2XLTX0qX+7XZynAc/bQy/wAVNub+Ozf7lb76bJt+7WFc6DPNdbnX5KC+Yo6wn2/TX2/3&#10;a+Ivj94Y1fSr27nijZ4nr74/s2RE27a5rxP8OoPENq0U8Cvuoj7gcx+NOtzzvqT+erJ838dW7O8i&#10;eJFr7T+NP7H/ANp82802LY33/kWvjnxh8PdY8GX7QXUDJtrpp1OcgPO+T5aSP7hrnba/ZJdrVtfb&#10;F8qukxGy/O9UrybyYquj+9/AtZs0LX9/FbL993qJhE6r4S+AG8bayit9zdsr7W+Hv7N+n+G5be+R&#10;m31x/wCz38NLbR9Ot7x2VH219J2epIlukSt92vKry5/gPSp+4atnZxW1kkC/wfJTbDR4rOV5Vqol&#10;zL/dapYbyX+61cZ0nP8AxL8Gf8Jhp0sG7ZuWvnG5/ZRvHv8Acty2zdX1t9q/2aZvT722jmlD4Dbl&#10;jP4zhfhd8N38GWaRtKz7K63W7BX2SszfLWh9q9qr3n+kxbWo5pAUtKmivIvK3V32j232Czb5tny1&#10;wej6atncbl3V2K2F5fqixMyJXpYY83EnyZ+1jqFzeXG1fniRvv14Jbbnskr7N/aE8GKnhmVmXe9f&#10;Kr6J5NgzV6UjgjI8z175N/zVw+p12viH5JXrjdS+7uoAwJqr/M9WJvvVEjqlZliIlTInz1Xe5o+0&#10;/PQBpRVbSqVv89aATYm6tIkFC861mTP81aN49Zc33qiQDUf79WEeqO+pkeoAvRVbj+5VK3+/WhB0&#10;raIEV12rJmrZuUrHm+9WYELvT0eoXehHqSy8j1YSqML1oQpVEE1UpqvulULjpTkBRoR6Y9G+oLLa&#10;PViGqUL1dhSqIJ061FNVrZ8lV5krQDOd6Zvqa5TY9VqxLNCyTfXpnwos/J1ZG/268zsK9M+GNyz6&#10;si/7Vc0jpofGfSX2n9wi1sWT2Yt90s6pWSlnsskbd/DXmXjKw1d2b7HLJs/2KimbVj1ZJtM+0fLO&#10;u+rczuiJ5Tb6+cdH03xGl+jM0le7eFYbn7En2lt710nKalskufmq9DCzy7aY8KwndurK1u/ntrV2&#10;tvv1BpE6qbTYLaJGaVUqCawX70Tr/wB9V88+JPGHiX7V8vm/JXUfDrxJrV/KkVzuqOY2q0OT7Z6u&#10;lsr/AMdPewi/vVXm81It9RJeTv8AeqzmLyaUlz92mTaPO7PF5tee+MPG2p6IztZrXDWfxg1n7f8A&#10;vVajlDnPZbnT2tpdjLUWxv7tZmleIZdetUaVdlbcN/HD8v8Aeo5ShsMO9/mStq303zovu1iX+pJb&#10;WryotcFf/Fe+0qV4libZUHVTjKfwHp15pTIn3awbmzWsrw38WpdV2RSxV0szrMqS0ESjKEuSZziW&#10;0U07rItc14n0qKGX9x9yvQLm2geHcv36838aXktnKm1d9bESLFnDF/Zu3yN+5fv1zj6ar3nlMuyt&#10;vw34zR9kUtrvrV1X7HfqksSbJaCOYwr/AMNxWECSr/EtcvrELI0S/wADNXoGjw/2ldJHK1ZnxI0G&#10;DSvKlgZX+aoENubOJPDKfL87LXg+vP5N+617xC/2nw//AMBr588Z3LW2rSr/ALVB1UsTVw/wDUuV&#10;/iVar3mpRJ93bWI9zPc1Xuba620c0TarLE4uPwEt/rbP91qynvN7/M1B025d6u2fhuSZvmo9pExp&#10;4LFc3uQJrPW5du2LdV22hnvH3S/cohsLPTfmZqivPEKp8sTbErHm5/hPpI0/ZR58VP8A7dLU00ds&#10;rqtZV5eNMm1fuVnz6j5v8VdH4P02DVZf3tbRjyHg47MPrfuR+E0fBGnsXkmb5Miiu0trKK0i2RLs&#10;RaKk8o/oFooorUgfRRTKsApu+imUAS0U2igB1FNp1ADaZT6KAGU+mU+gAoplPSgB1FPoSgAplSP0&#10;qJ3oIEeoXp++mb6CyrMlMR6leq7/ACVAD6ZS76Y9BZKj0/fVHfUyTVZBa30b6gR6dvqiCXfRUW+j&#10;fQBLvoptMd6AJaV3qtvprvQBPvparb6fvpkmbr1t51rKtfKPjyH+yteuFZfvV9bX/wA8T18s/tCW&#10;32C6Sda83HUueJ6mCq8kjiv7eVH+9WnZ+LYlRPmrx/UvEPkxOzt8iffryzxP8frbR/Niil+dK82n&#10;SkerVqxPtDw942ggukdmr022+JcaRJ92vy08MftD6hrfiiKCKVkR2r7b8Jag1zo1vLL8+5a96hT5&#10;I++eDXlzyPe0+JcT/wB2rtn42W8baqV41bTec+1a73wlpv3GaunlicZ6Gmsb0+6tPS5877qrUUNg&#10;vlbmqH+1ba2fyt1HLEOaRYeb/ZqpNfqifdqw8yum7FY95tdqv2USOaRXv3jv0dWir53/AGgfgtbe&#10;IdIuJ4rdfNSvpG2tl+9XL/Ei/gs9Il3f3aPZxDmPyM8YeAJPD17LuVk2tXDzXOyXb/cr6a+NkMF5&#10;cXcq/wAbV8u6rCyXT7axl7h0xLqakyRVp+Et1zraSt/A1cpvZPl/v16R4J0RkiSdlqPjA+o/Afja&#10;Kzs4oGn2JX0L4M8VaDNbo8t0u+vgJ9ba2l8rzdldBpvirUYU+W5ZKv2cTbmP0gsNd8OOn+vjrTTV&#10;fDzp/r4q/OaHxtq6J8t5L/31R/ws7XEf5byT/vqj2FIx5pH6N/adAf7skVP36G//AC0ir85E+LWv&#10;p/y+SVKnxm19P+Xxv++qPq1Ivmkfor5Oiv8A8tY6X7Bo7/8ALSOvz0/4Xfr6f8vkn/fVXbb466+i&#10;bmvJaPq0A9rI/QBNK0rf8ksdbdnNp9t8qyxf99V+dkPx+1zftW7b/vqrH/DQ+tQv/wAfTf8AfVXH&#10;DRh8BEqvOfdfjPw/pniqyeCdonT/AHq+f/ip8JtK03Q7iWz2ptX+CvGn/aQ1z/nu3/fVYmvfG7WN&#10;btXilnbY1X7Mg8R8Wo1nqU0T/wB6uRv/AJ0eu71u2/tW6eV/ndq5+58N71qAODvH+esyZ/7td3N4&#10;PZ6dD4Ji3/MtYlnIaV4b1DWH/cRNXW23wf1x4kl8qvQPCTxaDs/drXoVt8SESLyvKX/vmjlA+cbz&#10;w3faI+yeKmSfcFep+MLmLW2dliX/AIBXBXmiNt+WtiDlLndWXNXTzaJP/daoH8JTzN92okByfzO/&#10;yLvetO20HU5vmW1Z67Xw34Sgtp0ada9g0S50Wzt0VrZag2PnhdHvLP8A18DJV2JN9e4eKv7Kv4G8&#10;iBUevKr3TWtpX8qriYyic/dpsrFuPv10V3Zzu27a1ZT6Pcv/AA0TCJiO9CJLN91Wro9N8JS3Nx+9&#10;X5K9d8K+EtFhiTz1+f8A3axLPDIbOf8A55MlatsjZr6Jv/DHh6azfyl2PXlOv+HorO4drb7n+xW0&#10;QkcpKmxayLz/AMfrormFs1i3dszt92iRBjvu3VDv+etNNKnmbbtrtfCXw6iv3Tz9v/A6gs89hdv7&#10;tatn89fQ1n8ItB+xfM0W+uH8T+ALbSpX+zMuz/YoiHKcMkPyVSufkrbeHyU27axrxG3/AHdlbSMT&#10;KmqvVl4ZXf7taWj+G59SlRdtYmxFYbnWvUPhRbf8TKJq9N+DnwA0zWIkl1Bo/wDgbV9G+G/gD4T0&#10;p0eLyt9ccpHZT5YfGebpCz2qfNVd7aPbulWvou2+HWg7NvmxU9/hdoE38S/99UR5i6koz+E+aYYI&#10;vtG5Y6u72T5V219Cf8Ki0P8AhZaY/wAH9I/vLV8xzHgyXDPFtZ6a6LMm1q9zf4OaZ/DKtRP8HLH+&#10;9RzCPBJtEtpvvRLT7bTYrN90Sqj17r/wp+23/wCtqJ/g5Bv/ANbQB499uZE20z7Y9euP8Fovm2tU&#10;X/Cmf7rUcwHjN/pkF/8A6xazIfCmmPLu8pa9yf4Myv8AxVUf4JSo/wArUuYs8wtrOKwTbF9yrf2P&#10;etei/wDCoblKenwwvE+WnzGkTzf7H5y7WWsy88E2d583lfPXsb/DedF+XdVf/hXtyn8Lf981jKR3&#10;0jyGw8E2emy7kjreeNfK212s3gC8qk/gK8T+Co5i+XnOMh2wy/N9ysLxPptteRb1Va9AvPBl9/zy&#10;rHvPBl82/wDdVtzHNKJ5/oPhxUlfatPv9OZLrayfJXWw+FNQs3+WKq9/4a1Cb5miar5jHlKU2kQW&#10;Fgk8Tfvdu+sG/wBLl8QokTNWxc6NqTptaJnpmlafqVm7/uGo5g5TIvNH/s2w8j+PbXz58RdE/wCJ&#10;k7LX0lf6bqF4z/uGrx34naPJYS7pU2UcwVY8kec8Zmtp4V+Sq81+0P3t1b06fxVg6rD9+jlNo5hX&#10;gVf7eZP4qim8Qy/3qxJk2SvUNX7OISzLEz+2aM2pSzfx1U3s/wB6mUVZ5sqkq3xk0P3q7LwNc7Lz&#10;/frjIUrq/CT7LxFokQepo60Uy2fetFYmp/QLRRRXSZBTXp1NoAZRTHooAfR9+iigB9OptFAA9FFM&#10;oAKfTKKAH06molS7KACn0U1+lBAx+lQO9Su9VHegAd6bv31Weano9AElRulS76a/SgCt9ymPT3qG&#10;oLInemedT3qq77KALqPUu+s1LmpUmWtSC7v305Hql53y09JqZJaeam76r+dTN9AFh5qPOqpvoR97&#10;VYFtKN9RO9M30wHyv8leD/tA6J9v0GVlX50r3N331xnjzSk1LSLiLbv3LWFWPOVTlyHwFqVh9psL&#10;uLb8+1q+FPiKktn4ovYGdvkav0d17QG03VL2CVf79fn/APH6w+wePLvauzfURibSMf4Vvs8W2lfp&#10;x4Dm3+HLT/dr8vfhvNs8W2O3+9X6e/DR/O8M2n+6ldMfhMT0Xw9bedcLXpdh5tnEm1a5LwfZrvVm&#10;r1DR/s1z8tEv5AiXbB2ubX51rmrzQXm1LzfNrpdYvItNt/lrlX1WXc8v8FRzchcYymO8Q6q2iWG5&#10;F31y+j+J59Vl+aJkrqEmi1tXWX56zNljpV0kXypW0TH+4b1nM3kbq8G+PfieW2geBd3zV72nlfZd&#10;y14r8XfD0GsRS/J92irXjS9+RdChLES5IHwZ8Udbd/NXdXhn/H5ePXu3xU8DXk2rywWys9eXp4Pu&#10;9EvW+1LXH7eNb4TvxOEq4SXJVMGz0dr/AFaKJF+Va9w0rRFs9LRdq73WqvgPwBPeP9pWD/x2vUNB&#10;8Hz63eJFsbYtbRlGEec5uWXMebw+A4ry689padeWcVm3lRNv2V9Fp8JYIbX/AG68n8f+Eo9EuHdW&#10;rmpV4zkbVaEoROK2fJVR62LDSrm/3+WrPVe80ee2nSJovneuzmOYxHpu+vXfCvwil1W3SWVaseIf&#10;gt9mt3aKub6zE6fYTPF3f/aqvNeOi/xVpalo9zpt15Dr89aeiaUqSo1zBvi/3a25jHlOatrmV/4W&#10;SmfYL6/ut0f3K9Lv9Ks9SRYrGJd/+xWxpfw9vLa13bNlY+15C/ZS+weVPDLYLtlb56LO8iud610v&#10;iHw21tdfvUqW20GxS13RJ89bcxHKcvNDsaqrvW7eaVPv+78lVE0Sd6OaJfsKsPsGVTtlaNzo8sNV&#10;H+RquMjGUSKk3tT3607Y27btpEGBqWsSw3G1Yt9adtvuYtzLWhDoK3L7miqW8tmhXbt2VJfKY72y&#10;7/u0eSlW3pmykA1E2Uju1WEhZ/u0PbN/doAbvbytu+qj2yP/AA1bSobmFnR/KoAq/YFdqqXn2az+&#10;9WnpulXm/c9E3hv7fdfN/A1AFezhSaLeq1Y85k+61atzYRWdl5US/P8A36xbbR7y5uPutsoAl+3y&#10;/wATNUM375/mqxeWbWzbW+/VXa1AFd7OJ1+7Vd9Ki/u1pbWprpQBRSwgT+Fa07N2hf5ai2U+H5KA&#10;L769PbfflZKpTX/2/f8ANvqveaa2pSpEr7NzV23/AAgFtpXhX7W06/aP4U3fPQBwM1gsz/dqlNok&#10;T/w1t/L7UzZQBlQ+HoE/5ZVpWFstg/yrVtE+SjZ/sUAbulePNQ0d/wBxKyVt/wDC6dch/wCXlq4F&#10;4agm+SgD0qH48a5D/wAt2/76q2n7QmuI/wDr2rx97n5tu2mTJK6fJ9+gD6V8MfG/V7yLc09V9e/a&#10;E1ewutqyts/3q8n8K6Dq8OmvP/Bt31zmq6k81x+9+/T90OY9zh/aZ1VPvytU3/DTmp/33r58R9/z&#10;IKd5ntS90s+iYf2otSRPmZqlh/aivt33q+b/AJqEcetPliB9ZaJ+0zJc/wCvar037TKQy/er5Jtr&#10;9oX+/T3vN7/M9HLED61T9pyKraftJ2rpXyF9pZKrpqs/2jbtajliB9lp+0bbPV+z+PEFy9fIVnM7&#10;v/FXV6U+yiNOIcx9W2HxXgv3RU211em621/FuVK+avCr/vU+avoXwSn+hpRKhEI1JG09y39yonuV&#10;P8NXbmGs25RUrmlE2jIhmvIk/hWqE2pQf3VouP46wbxPnqOUvmNuGa2uf+WS/wDfNP8As8D/AH4l&#10;/wC+a5y21u2s5UiZl310dtcxXKblo5QK76Vav/yyX/viq76PZp96Bf8Avmt1Id9VL+HZE9HKHMc+&#10;8OlQ/eiiSvl/9pB7R7jZAq17h4wvGs2dlavl34u37XNw+5quNL7ZjKqeQTPWJqdbM3z/AMVZN/8A&#10;doIOTuU2PVert4nz1VqyBlPSmVKlAEyJW7oPyXSViInz1saP/wAfCNQB6npr746KqaddJ5Kr/HRX&#10;O2lozRRP6GKKKK6zMKbRRQAymU+mUAFPplFAD6KZRQBNTKVOlJQQFP8A46YlSpQWKnSpaanSnUEB&#10;TX6U6o3egCtM9UpnqxM9ZlzNQBC81TQzVnvNUsM1ESzSR6mqoj1Y31ZkMeqrvsqw71UmqJGpE81V&#10;5vnpsz7KqTXNQWS/cenedVLzqfvq4kF3zqlR6z9+yj7ZsrYyNBHpr3NZ325fem/a/no5RcxoJPva&#10;pUk2Vm/b4kqu+qp/eq+UjmNh7laZ9q9qxX1Ff71Vn1dE/io5SOY6D7V7VQvH85HWsd9ejT/lotVL&#10;nxVbf891q/ZhzHnXxC8DQTXUt4i/O1flT+1lZpZ/Eu4iWv1V+JHxI0rR9Du557mNNq/3q/IL48eL&#10;V8YfETUL6Jt8W7Ylcfs5QkdnNzxOX8DPs8TWLf7Vfp18IHebw1Zf7tfmB4S+TXrFv9qv0/8A2eE+&#10;36JZKvz/ACpXTS+ExkfS3gzQXubVN1d3pXh5bB9zNTvB+lfZrKH5aseJEuUtX8j79EviIjIx/GGm&#10;yXlr+4+d0rzq5mvIUeJ4m31634btZ2tf9M+d6xPFX2Oz3ttXfWMo85tGpyHNeG4Whi3Tvs/36r3/&#10;AIb/ALb1RJVl/irB1vVb7b/oyt/wCt34dQ6hM3m3a1t7sI8hH987NNEaHTvKX+7XjnjCwubZrjzV&#10;bY1fRKQ/uvmrz/4kabF/ZdxLt/hrjxceekexk1XkxkD5Efw2k2ryzyxb1/hrxT4tW0H9uJAsSpsb&#10;5q+htV8Z2eiJKvy71X79fM/jbVU1jxBcTp9xmrgy+hHl5z3uJKsvrPJM9g+G40yw8L7pdu/bWl4J&#10;1W2fXJkTb96vHbbW5bawSBW2LRoni2fRNS8yJq9WWGjynysa/vH1lf3kVtF81eNfEvR7a5imnZv+&#10;AVLD421DUoEneBnRFrzf4i+P7m5V7bZ5P+wlcFLDckjsq1+eJ13wxudMRnil2/8AA6i8cvpn9rRN&#10;Ft37q8c0fW5bNtyy/PT7zW57m43MzfLXZ7D3uY4/ae7yH114MmgfRovK2/dq3f39s8TRV4J4P+LX&#10;9m2SwS/c2/frq/8AhZelfYGfczy7a4/qkuY7PrPunKeObOzm8Ro/yp81dXc+G9M/4R/zV2o22vFP&#10;EnieXUtXedW+TdWnZ+JNV1iw+xxSyOn9xK6ZUPdOb2hu+GLyKz1R1RfO+avXbW/87Tn81PJ+WvEv&#10;DFhPoN/9pvl/77r1CHxbp+q/ZItypCtY1afP8BtSqcnxHH+JNEnv7p5P4N1czsWzl8pW3tXqfjnX&#10;tKttDdLOXfLt+Z/7leEPrDfaPN3fxVwV68oe5A/S+G8kpYiP1qrA9S8PeCZ/EMW9W/74qpr3h5tB&#10;uPIZfnSq/gP4oy2cvkN8lel3n9meIbXz2lXzdtFPlIz/AA1eEuSEPdPF7m2+0s1YV/o7JKny17Lp&#10;XhixS4eWdl2bq4z4hXlmku22rsjKMJHxMsDXrRnPk+E5X+wf9F82qmm6U011tan/APCTskHlbKl8&#10;K36zasiy/crs97lPE93mOgSzS2i+789VJrOK/t3fbXd6rpti9hC0Uqu7f3KZcw6Zpuguzbd23+9W&#10;NKMjapKJ5FDo/nXToqfJTL/Smtqt2evRW167N/epmq+IVuW+WtveOb3SbTbBfK3VYms967dtaXhi&#10;2W/g3N/dre8N6JFrGqPFv+RP7n8dY8spyOnmjCJ5vf6a0P3VqW2sJXXeyV3vxI02z0G9iiiZd/8A&#10;F/s1z9trdt9l2/x10yjKBze7Mz7ZJXbyFWtO10ryf9b8j1FpWpImqJ8q7Hrrdb0rzrP7ZuX/AHKi&#10;RcTCm8PRXNv5qt9ysG2dkleJV+fdXrHhvwfA+gyzyzqj7f43rz+F7az1tt33Fb79bcpjzGFf6Uyf&#10;vZVajRvDf9pP/sV2HiTVdPubX90qpVv4eWC6qrrFWMi4mJ/whkHlf7dcf4h0FtNl3bfkr3qHQf8A&#10;iaJZs3z1V+J3gO20fTvNd130RjL4y5cp8+W2mz3K7lipv2aX7R5X8depeGIdP+yusu2srUraxfWU&#10;8hlf5vv1RHKUtE8HyzKkrfJWlrfhu8ezfb/Ctd3/AGDc/wBkJPEvyba6Xwr8N9V8T6NLOq/uv937&#10;1OJEvcPl+a2aFtrJQ9tKibtjV6R4q8Kro/iTyJdqOrfMle3eG/2ftI17wh9suW2P5HmtLv8A9VUS&#10;D++fKmlWMt/LtVK6hPBTPF9z5629B8NrpuvXdn994pXirtYdKledLZYmd3+TZto5izxHWNBl035m&#10;X5KxPJ86X7vyV9B/EL4Y6rpWjPeXlm0MW37715l4P0GC/unib79AHV/Bnwx4c1LzZdV8pHVtm9/n&#10;2pWP8S/Ctj/wkzy6Qv8Aoj/3Fo8SaBL4VliltpWTzfvJWxpsctzZJLt30coGPNf6hDo32RdyRbfm&#10;RP465XSvD1tqV6/2n5N/z163Z6DPqVk7LbM9eeeKtKl0q/RvufNsoD3TG8W6FZ6Um22b565VFaZt&#10;qp89eqw+Em1jS/P+V/lrn/D3hhf7XeBv4Wo5gOch8N3Vym7a1VbzSp7P7y/JXv1toMUMSL5VYnif&#10;w2j27/utn/AajmkXyniLntUtstdNpXhX7ZeurV0Gq+AJbOw81YqvmIOBtv8AW7du+tqGzgRPNaL5&#10;61vDfhtH/ez/AHK2r/TbZINirQBydt/ra6CwrHubNoZd6LWrYQy/J96rjIJRPQPB777hE/jr6W8A&#10;J/oSfNXzT4Mhb7RulWu4m+LTaD+4tm+5/HW0vhI5T6DvEVKxL6vKvDnxml1K9SKdvv16dNeRXNkk&#10;/wDfSuaRscp4n1ttNi3Kvz1iWGsNqUXzL9+tu8+zaqzr8r1ha95HhuydlWoEYt5ok9zfpKrV3Olo&#10;1hZIrfwLXk2lfEhZtUSL/ar1nRdVg1WJFqJFmhput77jyttbF4m+CqNnYQW0vmsuytCba8Hy0AeQ&#10;ePE+9XyZ8V9qXr/NX1r8SEZIpWWvjj4o3LPfvW32TKRwMz1lXlXXes+4/jrEgxLxKza1bn56zG+/&#10;VgNqVKZT0oAlTdW94eh866RaxIUbZ92uj8N21y91E0UDTf7i0SA6zT9GvpbglFZ0UYor1HwnoGtr&#10;a+ddaZJFaHozr3orBqLNEfurTaXfTN9dRgOoplSb6AI6KV+lJQAyiiigsKKbTqAD+On0yn0ASJ0q&#10;VOlR1InSggdRRTX6UADvVd3p79KqTPsoArXL1lXk1WLyasS8mbdQWDzfPUsU1ZW/56u2776uBEjd&#10;hffVhKpWz/LVitCSVnqrNUtRTVnMqJkXk2x6xrm8q3rb7FrlLy/2fxVibGn/AGl833qlTUvl+9XH&#10;zarsf71Un8SLD/y1q4kSO/8A7S/2qie/X+9XnU3jyzs0/e3KpXH+J/j3oujxPuvF3f7DV1RiYntc&#10;2sRQ/fas+58VQW3/AC1Wvjzxb+1ciM62fz15fr37S2tXm7ypdif7Fa/uofHMj2cz711L4hWdsu9r&#10;lU/4FXK6r8eND0rf5t9F/wB9V+fOsfF3XNS+/eS/991zFz4hvrxnaSdn3f7VYyxNIv2Ej731j9rH&#10;Q7NX8qXfXmXib9s9k3rZxV8iPeSu/wAzVSvJndvvVH1v+SBf1aJ71r37YfiGZXWKXyf9yvPdV/ar&#10;8VPv/wBOk/76ry+/+50rnL9Paj67VD2ETq/Gfxv8Q+J4niubyV0b/arzKb98zszfPVi5Sq71jKrK&#10;ZfLyFrQfk1a0b/pqtfrL+xho/wDaug2ku3eirX5K6a/k38TN/C1fsx+wlNbJ8MrKX5fNf52rsofD&#10;OZzVD6rs7NbaBFp7wq1VptYij/irFufHenW10kDzqjPRGJB0XkqibUrh/FXh77TL5jNXQP4ktktf&#10;NaVdleb+LfjfoGm74pbxd3+9RGnKYc3IbGj6VBcv5TRV2dnpsFmnyrsrzLwN8VNF1uX9xOu5q9If&#10;XrOGLc0qon+9VyjKARkXXHy1wnxOk/4kNx/u10cHiexuX2xTq/8AwKuH+K+qxJ4fuNrfw1wYv3KU&#10;z28pjz4yB+fvxO1KWG/uNrN87V5zYf6ZdI392uz+LU3+lTfN/FXn+j38UKOztXm5X/CPquL5f7Yb&#10;V/K0NZ9ncL9sidm+TdVe/wBYhf8A5arWY+px7v8AW17fMfBn1d4V1jSE8M7d0e/b9zdXz58S7mC5&#10;1d/I27N38Fc/D4qlSLykn/8AH6pXl+szbml+esY0+SXOdMqnPHkHwvsp2+qiTL/eqbzotlUYjhM/&#10;96plvJdv3mrPEy76lV1/vVpEgt71rrfh74kg0S63TrvXd9yuK85du3fRC+x9ytRL3y4npvjPxtBr&#10;cqwQLs3113hvwrB/Yn2lm+fbXg+9nl3bq6qz8f31hZvAsnyVjKl/KbRqGh4wmdJXi3Vx82x9tWJt&#10;Vl1KVmlaovJZH3r89fPYmnKEj9+4XzClVwfsiWGwa2i89a0Lbxnc2cW1ZW2VSe/nmi8pkbZWY9sz&#10;v8tcx9bKn7aPvwOgm8YXkn8TfPVS5vJbxN0rVQSHZ95Kdcvsg21tSjKcj5jNpUMDgZzKXyebUttM&#10;0MqMrbHqrspN/wA6V9MfzrI9Js7DU7yw81d2yuZ168vIflZm2V0uieP4rPTngaJfu1xuvar/AGlc&#10;Oy/IlTHmLkZO/wDio+/Q/wD45Tvl2VZiX7bWJ7ZPKVq1dK8Z3mlO7RS7H/2K5p3oeiJZq6xrdzqs&#10;u6Vt9W/CWlPrF+is2xErn99WtN1WXTZXkib79EgPRtb8NxaD5Tbl/v1mf8JJfTReQu6aJP8Ax2uX&#10;1LxVc3/+tlZ69D8Ga3osOkf6SqvLt/u1mWZ1t4x1CZF09WZFf+Cn6r4Vls7dLxpfv1y+t6xBbai8&#10;tr9zd/BUV/45vL21SJpWenLmmBU1W5ZJXXdWt4M8cz+GH/dVyM1y0z01HpEHpb/E6d9R+2L9+s7x&#10;b8Rb7xDFsZm2VxSPVhJokX5q3jIAh1WeH7rUJqsqXSS7vutVR/vfLTdm+swPbbD4qKdESzWJfnX7&#10;9el+DP2h7Pw34U+zeVvuNuz5/wCCvF/hv4VttYgR52X56PHOg2ejo6wS/wC7Tpy5PdCUecx/G3jO&#10;XxD4mu75fuM2+tfTfjTqthoaaY0rbIl2LXnsz7Fqjv3tSA77wx4waHXJrm5+d5W3tXtHgD4kaQnj&#10;LTLm7lVIlb+P+Cvld7lt25amTUp0+ZWbfT93m98Ps8p92/tD/Gbw9qXgG70yzZXdovv/AN96+JNE&#10;16ewv/Nib56z7zWLm/XbPKzon8G6q9hMkN0jN9yrly/YIjHkPQ9Sm1DxDb+a2560vDfi2LTYPs06&#10;rv8A9uuj+HvifQ4dLf7d9/8Ai2VwusQwa94olaz2pE38FYGx9NfCjxh4ch0aVruWJP71eH/GaaLX&#10;vEMsumL/AKP/AA1lax4bvNB0154522bad4A16zmunW+b7n8b1pKXumMaXvc5hWfjO50G1e2b5H+5&#10;89VPDHidYdbSWX7jVe+K9zplzef8S/a6L8m/+/Xn8O5H3VmbH1BoPirStS1G3RtqJ/vV3fxL/wCE&#10;ch8JefE0CS7flT+OvjSHWLmFkZZWR/8AYrQvPGeoX9v5Us7P/BWkeX7ZjKPOXdN8T/YNXeVvubq7&#10;PxD8ToLzTkto1X/aevHHdt9G9tlZmx7h4Dv9MvLD/SW+f+GvSPB/hXSNbWVZWX/Zr5i8N3N55vlQ&#10;M1elabc65okTyxebtrSPKEjb+K/h6x8MXnkQOr/3tn8FYXhvWLNE2yrXI+IfENzqtw/nszvVKzud&#10;jfeo5YkRke0aJqkF/e7Yvk3Nsrs5vhVFf2/n/wB7+CvFvCt+0N0jbq+rvhpN/b1lEsnz7avlI9oc&#10;PpXwZ2TxTwNs2/er0aXSpYdO+zbvurXZTab9gTYvyVmNDXNI6YnG6Von2OV2auX+IWmy6lA8UHz1&#10;2vidLxIv9GSuKGpT2zebcrURLkeKQ+Er7StZTzYvvN99K9w8E+G7yCKGVvuVhXPiez1LUovN8tHW&#10;vUINS26MnlL8irRKJESW80qWaL5G/hp1hZyw2/7379VfDesXN/cPFPFs210syfJUFHjvxOTZby18&#10;RfFF/wDiaP8A71fcvxUh/wBClr4R+Jz/APE3l/3q2+yZSOFkmqjK++pnqvK/FYxAz5vnrP8AJZ5d&#10;q/frQm+erWiWEr3Hmqv3Ksgis/Cuo3k/lRW0rv8A7teneCf2ZvFni1k8jTJNn991r3r9l280Z7W7&#10;bU9MW/vYvnXeu6vdU+LNtv8AIg8iwt1/4BUR9rP4DblieNeCf2GILNUn8R30cKJ/Alex6D8Pfht8&#10;PUX7HYx392n8brvrJ8VfGfwvo9u7S6hLf3DL9zdXz/4z/aHnvGeLSo/JT+HZXTHBSn79Ux9rGB9P&#10;+NPFMNzojoI7TTIFZcK/8XIor4Z1HxD4h8QKHmnlRf8AbeiqeHorYPaXP3/303fTHeoneoIJ99TI&#10;++s9Hq0j0ySaimb6fSKCmU+ipAZRT6ZQWFPplPoAmTpTqZT6CB9NfpSU1+lAEMz1n3L1NczbErHv&#10;7zZVAVL+52VkzTUXlzvqg9zUlk/36u2/as2F99aET1cCJGrbPVvfWZDNV1JvkrYxLNQzfcp++opn&#10;+WsS4nP62n7p68y1i8W2Z9z16nqqb4nrwzx7omp3N67QK2ysTpM7VfFSp8sXz15f8SPG19o+kzXM&#10;DbNldG+m3ls/7+Jq85+NO2HwvcN/s1YHz1r3xg1nUpX3XMn/AH1XH3niW8v33Szt8/8AtVm3Tq8r&#10;1Xeub2kpl8pae5Z/vNvpn36r/wAdPR6zKJqf8vtUNL/BQiBHqrcpU7/JVWb5K0NDMv8A7hrAvHrd&#10;vfuViXiUGZiTVUer01VHStomRb0HTW1XWbSziXe8sqpX7a/snfD3/hGPhzpkTfI7RK9flL+yp4Gb&#10;xh8UNP8A3W+K3be1ftr8PbBdK0a0gVNm1dldMZe6RKJszaPvX71ctf8Aw3tr+889/v16BTdgrY5j&#10;g9b8Htc6W9tG2z5dlfJnjP8AZX1fV/EMssWqz7JW37K+5r0L5T155NDOmvbml/df3KuMpQA8i+F3&#10;7NM/g+VJ5LySZ/8AbavW9Y8Ez39h5CyslegWe17dKleFKJVZTDlPItB+HU+iNu89nrmvjBDLZ6NL&#10;ub+GvZ9Y1KDTYnaVti186/Hjx/YzaRNBFOru615WZS56E+Y+w4ZoVZ46E4QPhf406l88qL9+vHIb&#10;y6SDYrNXqfxCtv7Sv3Z/uV5prF7FpqbK4MtlH2XIe3xfhqtLHe1l8Jx+q+Ibm2ldfNas3/hJ7l/+&#10;WrVR1ib7Teu1Uv8Aar1eY+AOgTxVcp/FUv8AwlVz/wA9K5yijmA6ZPFtz/eqVPFtz/erl0qXfRzA&#10;dTD4tn/vVYTxbP8AxNXIpVhKOYDqP+Eql/vVYTxVLs+9XKp9/wD2Kn+R3/uUcwHVp4tepU8Wu9cl&#10;9yjfV84HYJ4tZGra0fxzEjbZPnrzhHoR3Rty1EoxrfEd+ExtfAy56Uz21PG2nun3fnpv/CZ6fG3+&#10;3XigvJf79El438b1x/VKR9b/AK34zlPVdV8eW33YqxJvGcW/5684e8/2qrTX/wDtV006caXwnzeO&#10;zTFZh/Fmel/8JnBtpn/CYRV5k9/R/aUqVtznjnqqeKoP71H/AAk8H94V5V/aUv8ADUT38+371HMB&#10;67/wkkH8TLT08SW396vHP7Qn/v0f2hP/AH2o5gPZf+Ehts791KmvW396vGf7Sn/vNTf7Vn/56tRz&#10;Ae2pr1t/eWpX1u02feWvDf7Yud3+tak/tif/AJ6NRzge1vqttu+8tPh1tUTakleJf2xOn8TU7+25&#10;0/5atRzAe1/2lBN/y1pyXMH95a8V/t6f/nq1P/4SS5/56NRzAez/AGqD++tKk0X96vGU8SXKN/rW&#10;p/8AwlVz/wA9GpAeypcxbvvU+aaJ/wCJa8ZTxVc/3qf/AMJbd/8APWgD2NJon/ip6TL/AHq8eTxn&#10;cp/FT08bXKfxUAe4aV4hn01NsUvyU+/1ifUm3Sy768PTxzcp/FVhPH9zt+9WnMB6xM6bfvVUSvMn&#10;8eT0J48nrMD0t4f7zUzya8/Tx5LT/wDhPGegDv0T5KEhrgk8ctUqeOaAO7S5ntvus1W9K1uWwuvP&#10;3fPXn/8Awm9M/wCEzV6APa9Y+IVzrFh9l/grj0mlhd2VmSuPh8YKn3qsP4zidNtAHQTXMk33m30f&#10;wVzP/CUxU/8A4SqL+9QB0e+mI9YieJI/4qf/AMJJB/DQBtulM2b6x/8AhJIv71PTxDB/eoA7Xwlf&#10;xabe7mWvZn+IulPoO3yl81l2LXzcmvQf3qmTxPEn/LWgDqNVuVmvZWX7m6orZ13Vzia9Bu/1tWLb&#10;W4P71bkHofh6b9+tfXXwBfzkRa+ItH8T2yS/eWvrP9l3xbZ3+qeR561cfhMah9GeIodmflrna7Dx&#10;j5EMCsrVwVzrFtZrulZUSuOqdlP4Cd4VdHXbXJeJPDcV5E67diV0dtr1jeNtilWsnxJ4k0+zgfzZ&#10;VSsSzyv/AIVdA+pRTrL87NXr+g6UttZrEy768103xtpj6p/r1r0/StYtryJWilWrkBehsIoXdlXY&#10;71K6VE+pWyfK8q1KlzE6/Ky1BR5f8Wrb/iVyt/s1+fHxLf8A4nMv+9X6L/FRFfRLjb/dr84Pid8m&#10;vXC/7VX9kmocRN9yi2sJb+Xaq0x+tWLDWGsN22oINzTfDcEbo09b1zDpWm7PKdXeuLvPE8syfL8l&#10;YtzfzzPuZmqOUvmjA99+EvxLg8E+IbifarpPEyMn/jlYXiHxTqepajcSxTtDE/8AtV5Jba5LCv8A&#10;t/36LzxJc3KbWlauylL2RjL3zu7m/gT5ry8aZ/7iVlTeLYLb5baBU/23riftjTfeam+dveiVWUyO&#10;U6WfxVdXMnzSsy/3aK5rfRUFn9MDvUTvQ71C71RA7fUyPVSpUrUkto9S76qo9SpQBYp9Rb6Eesii&#10;Wimb6N9ABUidKjp9SBMnSnVHvo30AOd6rTTU2aasy8vKoBt/c/7Vc5f3m/8Aip+pal/tVz1zeb2o&#10;Ammuaqedveq7zUQ1JZp2versc2ysoTKlOF5n+KtomMjdhlq9DLvrnIbxa1raffW3KZF/zPamvPUW&#10;+mTN8lRylcxUuX31Xh02C837lWm3L1LpU2x3+auaUTpic9rfg+2mR/3S18n/ALVGiLonhqXbX2Vr&#10;epRWyuzMtfCX7Z/xFtr/AGaVBKrv/FWJZ8dum+V6idKsb6ZXKbkOzfT0+Rql8ltn3aa6N/dqyRrv&#10;Q7/JUL/wU/ZQQDvVeZ6leq8z/JTAz7ysG8reud1ZNylaEmLMn36qOnz1oTJTdNsGv9St7aL78sqp&#10;VRIPuv8A4J4/D1Uil1qWL55W+V/9iv0q0F9iItfM/wCyp4Gi8K+AdPXytj+VX0hoj/PW3N7wS+E6&#10;r+CqWpXn2aB2qXzlRfvVSvJoponVq6TmPmr4wftSweAL97OVW315/wCAP2pW8c+JYraCOV9zf3Pu&#10;17R8S/hd4Z8T3H+nQRO7/wB9apeEvgt4e8KslzY2cSP/AH0Wun2kP5APZvDd401gkrfxLV2bVdj7&#10;a5/StSWFPKrY2RTfNWIzyn48eIpbLwrdyxNsfbXwfqXiq+1WX9/Kz19tftDov/CK3f8Au18Efcl2&#10;/cr5LNJS9ryH7vwZTj9RnIxPFs3kxO1eD+Lb/wA64f5q9t8bv/oErV8++IZv9IejLTm44j+6hM5+&#10;Z98u6jfUO+ivePxkmp1RU+rAlSnpUNPSgCwlS76r76mSoAsJTkeokqWrAm305KfDYSzJ8q1UuXa2&#10;+WgCxvVP4qrvef3aqvMz1Xe52VAF17lkWot8s33arw7pn/2K0/uJVgUfszP95qf9nSrDvUL0AReS&#10;lM2rUz1C70ANeoamemP9ygCJ6Y70UUARUUUygA30x6fTKACj5fv0b6KACiiigA/u03fTqbsoAdvo&#10;+/RsptADqXf/AHqT+CigA30Uvze1JQAf8Cp6U1H2U5HoAN+z5ql302igB1PR6YlPoAej76cj02nJ&#10;UATI/wDtVKj/AO1Ven0ASo7f3qm3tVapqCyXzWo85v71RU6gCbzm/vUfaWqLfTN9AFj7a39+mPeN&#10;UVRPQBY+3yp/FTv7VkT+Kqn8FNer5iDQh1ifzU2s1e9/BnxPqeia3p89tI3zsm6vnFH2So1fRfwQ&#10;8u/1vSom/vJV0pe8RI/QixvLzWPD9vLKzPvWuM8XeG7y/tdsTNXqukab5Phq02r/AMsqpSQq9FX4&#10;i6fwni/hLwfqumvL5sjPXG/Frwxr02+W1aTZX0qbaJP4VqpqVhBNE/mqr1j7SZ08p8FQ2HiGzuvm&#10;ik317r8JbnXLm1/f+aldLqMNj/b3lfZl+9/dr07QdKtobVGiiVP+A0SlIjlPKfElnr736SwSybK6&#10;rw8+p/ZV89m313j2MEn8FSpYxbflSo5izhNb0G+16yli+avz8+P3huXw94tuIpV2fNX6s6PYRbH+&#10;WvgT9uTw8lh4o89V2I9XEiR8mOlQOi1aeqk1QYkD/cqF6ld6r1YFd6bvq0ltvp6Wbb9tWBUSja1a&#10;CWFW001kqAMpEoq7NbbKKAP6SHqJ6leot9akBUqVCj093rUkfvpyXNV3eqjuyVRmbP2mjzqyEuKd&#10;9oFHKM2POWjzqx/tAqwlxRygaXnU/wC0+1Y32mh7vZUcpXMa32moprysd9TrPudZq+UOY2LzUVSs&#10;K/1X/arMudSaas+Z2dqOUYXNy0zbqz7m5b+GrD/PVf7NvasCivD87fNVtHqVLNatw2apQWVEhZ6J&#10;oWRa2ET5Kr3O1FrUyMqKZkat2wvPk+9XJaheeS1S6bqvzferoiYSO488VFNdCslL/wCSqtzqWyjl&#10;I5i3eXi1nTa9FZq7M1c7r3iRbOJ3aXZXzz8Wvj9a6DaywQT75dtYypHTGR2fxs+Pdt4bs7iKKffL&#10;t/gavz/8beLbnxbrlxeTtv3NT/GHjO88VX8s88rPveneCfCsviHVE+VtlcFWXP7kDsjEb4Y8GXmv&#10;SptibZ/u16xpvwZitrfdOqp/v13ug6DY+FdLSVlXft/jrkvFvxIWHesTVEYgYWpeA7FJfKXbWlD8&#10;DV1Kw83ym/30rik8YSzXW7fXuHw6+JED2vkSv/wCtvZCPmXxn4Mn8K37xSr8n8L1y1fRHx1+x6lE&#10;8sSrXz1NuSsZRAi31Xep6idKzAz5vn/3Kz5v4q07mPYtZkyNWpJmXSV6N+zp4Jbxh8SNPiaLfFE2&#10;9q8/mSvtD9gv4e+dO+ryRffb5aqIH3r4M0pdH0G3gVfuKldbptysP3mrKRNkSLVS/huZl/dNsop/&#10;GRI6bWJrm5i22zVUhufsdv8A6TL/AN90aDuS1/evvevD/wBovWPFWm2e7QYGmf8AuV6UTmPQ7+5s&#10;b/UU/wBJX7396tO/SVNN2W392viHwZqXxS1XxBF5+nywxbvnd6+4/B6S/wBhxfbP9btq5R90DmvD&#10;E1490/2lq9Itkfyq4e50y5/tfdAv7quwtg0Nv81QHMeQ/tCWzv4Xuv8Adr4HubxfNf8A2Wr7r/aK&#10;1hU8M3EX8brXwdNYeZK/+9XyWafxT9+4J/3GfOcx42vFeyfbXzz4hb9+9fQHja2+zWD7a+d9bf8A&#10;0p6vAHHxxKPsIRM+im76K9s/FiVKfUNPSgCVKEpiVMifJVlktPSokqVHqCCxCm/5a6DTdH3xebLX&#10;PwzbGroE1KX7FtiqwCbW4rNHiVfnrn7yb7TK7PUVy6ozszVmXN+z/ItQBbd1Si2h859zVUtoZZvv&#10;fcrVhRYUqwJtiony0UzfTN9AD3qJ3od6ZvoAZQ9FNegBlD0ym0AMooo2UARUyn7KZQAyiiigApv8&#10;dOooAKbTqb83tQA6m07ZT6AGbKKN/wAlFAB/BTd9OptADt+ym0UUAFOTbTacnz76AH/x0Uyn0APR&#10;/kp1Np1QA9KlqKn0AOqZKh3/ACU9KAJafvqL+OnUAPp+ymJT/v0FjKfRTKAB6iqV02VE9AA9Rb6c&#10;/wBymUAG/wCeveP2eLzZ4o0nd/z1WvBa9i+BrsniHTGT/nutXS+Ixl8J+t1htm8K27f9Mq5/5U31&#10;t+HP33g22/3a5m5m2M61dcuh8Jmalry21xtrM8T+KotN0l55W2Jtq7eaatzLurkviLo/9q6RLbL/&#10;AHaxOg8o/wCFr6Y+vb2kX71e2+GPH+n6rZJ5Uq76+LPE/wAHNXTWXlgaT52r2H4LeANc010a5lbZ&#10;/t1cuUy94+nLC8W5+7WtCnyVz+iWf2ZE3NXQI/yViamno7/v9lfIn7fmg/6FFeKlfW2mvsvUrwn9&#10;uHR1vPAfn/xotXH4jKR+YjpVeb7lW5qidFoIMx6ESrDw0eTQBd02231opZrv/v1Rs3aGryXNADks&#10;1qZ0WoUejfQBSuU+f7tFW3h3tRQWf0SvTKN9FamI+jfTKEoAfVa5SrNMetSTLf5HoSarFzDVTZsr&#10;Ugd51OS5qq70zfWhBbeaq00zVE81N3/JQAx5mqlM9XXSq7w0AVNm+onSrezZVeZ1oAqPQj0TFE+9&#10;UX2pN3yVhymvMXUfZViGsyGX5/moudUSFPvVHKXzGw9ytZt5eKi/ern7zxPFD/EtcZ4h+JGn2Cu0&#10;94qf8Cq/Zkcx0GsXm+X5al02ZUXdurwfxF+0h4c0p33Xiu/+w1eceKv2zNPsLV1sX3vXZGPIYy98&#10;+ytS8VWemxbpZ1Tb/favHPiF+0nofh5ZUW5V5f8AYavg3xn+1N4h8Tyyqt5KkLf3K8vvPFt9qsrt&#10;Pcs+/wD2qiVSlAI0j6o+IX7Ul5rHmx2cmxH/ALleE6x4nudbunlnlZ3f/arh/t7fxNVuG/rzalSU&#10;zvjGMDpbP/SbhIl++1fTPwi8KxWdmk/lfPXzj4AhfWNet4Il3vKyItfph8GfgsiaDbtPH87rRTj9&#10;oJSPmf4kXl5/qIlavJ7nw9c3nzOrV+kevfArTLz70C/981z/APwzxp/lPtgX/vmgjmPzvudBawR6&#10;z9N8Qz6beJtbZX0r+0J8HP8AhGLCW5tk2ba+QrybZK+6g2Oy8SeKmv7Xazb64J5t71mX+t/Pt3UW&#10;dz9pfbUSI5jRd6rv8lWPl27ahesSilNVKb79X3+/VSZKZJVhs2vL2GBV+dm2V+pv7JvgxPDfgq0X&#10;bsfatfnf8E/DDeJPHunxbN6RNur9Y/AGlLo/h+0g+5tWqlL3QOwP3xUrpvt/lqkr1YS82P8ANURC&#10;QaFYXSXTs7Nsqx4nSDyNssHnPVS58YWOjxbp5VSuP1X4waHNdJE1yv3v71elH3zjkd/4e8N2b2+5&#10;bZUf/dqG/wBKvEutsHyJVjwl4qsdStU8iVXroHuYn+arGZMNn9mi/e/fp1zcqlq7VNeTK/y1z/iT&#10;UorDS5W3fdWpEfM/7SHiFZv9GVq+Wpn/AHtd78YPG39q+KLhPN+Ra80mv1R6+OzL365/SHCFDky+&#10;BheP/wDkGv8A7tfNOsPvumr6G8c3/nWbrXzvrH/H69dOWnz3HUf3VIpUUyn17Z+MjqfTKfQA9Klq&#10;JKclWBMlOqKpUoAmSpftLQxOtV9/yVXuZvJSgDPvLlnldWqazhV/vVmTPvanQzMn8VAHTIipUqVz&#10;8OpN/FWhDeb/AJKALrvTaZvooAKZRTd9ABTKe9Q0AD02imP9ygApm+np89Mb79AA71E70+mUAFN+&#10;X2pz/cqL/ZoAdRsptOoAWFGenfc+9RvZKH+d6AD79FMoSgAo2UUUAFNp1NoAHooooAP9qihKKAHU&#10;/wDjplP31ABUu/5KbTt9AD0+5RTN9PSgB6VLUVOoAmSnVFT99ADqfTKKAH76N9FMoLCm0Ux/uUED&#10;XplOptBYyvY/gheLbajaM38Eq145Xpvwo3fbYW/2quPxESP1+8DTfbPBdv8A7qVy+pQt9ol2/wB6&#10;tv4Sv9p8B2n/AFySs7W/3NxNV1SKBzupX7Wdq7VyltrbardPFtp+veIW+2/ZmX5KsQ2cVnYPcrF8&#10;+2oOk5zxDojeajLXZ+EofJsNzLXz545+Oq6PqL2z/Jtauo+G/wAdbPWNlq0q73q+UjmPW5vFq22o&#10;pB81drps3nQI1cVDpVtf7L5P9+t7RNYg83yKxKOigm2XsX+9XA/tUab/AGl8Mbv/AGIq7O5fZcRb&#10;W/iqv8YNNXVfhzexN/doiOR+O9/Dsupl/uNVR0rb8VWf2PxDfRf3JWrH/wBmrl8RiV9lCJ89S7KK&#10;gASrCVEib6mRNlAEsP3qsJTLa2Z/4auw2bf3aAI0T5qK1rbSmf8AhoqCz9/ko+/TEen767TnCn0z&#10;eaKkomopm+iqJGOlVJoatu+yon+ekBnzQ1nzP89asyVnzJW0ZGcolJ5qEuaZNDVX5krQk1UdXoeq&#10;ULtTvOqjILnbtrHuZtlWL+/VK5+81ZU/io5Rlua83/x1Re52VzWq+LbawR2lnVP+BV5l42/aH0Pw&#10;3bvuvFd0/gRqv2Ycx7HqXiFbOLczqleQ+P8A466d4bt5fNuV3/71fKvxR/bGnvHlg099iV8z+Kvi&#10;Rqvie6eWedn3f32qJcsDaMec+mviL+2Bcu00eny/8Dr5/wDFXxw17xDO7S3kuz/erzeaZn+Zqirm&#10;lXkbRpxga154nvrzf5s7f99VRe/lf7zM9VKfWPNMssJNVhJqpJUqViBpwzfJVuGZayYXqwj0Fn03&#10;+xt4SbxV8RoXZd8Vv8//AAKv2A8JaVFYadEir91a/N//AIJ+6bbabE95Pt824bf89fo1beJLa2s/&#10;9aqV3yj7sInN9o1LyFXemfZk8que/wCEztHl2+etaH9vQPb/AHlrm5Szwf8AaltoP+EQvdy/Ptr8&#10;2rzwBqF5FcTrA33mr9M/i7preLdlqnzpu+5XH2vwfsYdI8poF3t/s1ibRPyzfwZqdzqjQeQ2xP46&#10;6B/DDaVF+9XY9foXc/ATSLC1uLn7Mu/79fG/xpSDTfEMttFt2JUAeYP9+onqV331F/HUFEL1Vm6V&#10;adKihha5uFiX77/JQB9N/sZ+Cft+r/2hLF99q/Qq2TybVFWvnL9lHweujeGbdtvz7K+kN9RVkMfv&#10;qKab7/zUjvUW+sBHj/xp0fV9S02VdPlZH/vpXzFYfCrxtf6ym6+n2bq+3fEj/un+Ws/w5YK77niW&#10;u2NSUPgHyxGfB/w9feG9It4ryVndFr1L+1X/AL9c6jrCvy1Kk3+1V+1mY+zNibUv9qvLfjT4w/sr&#10;w5dtu/hruJptiO1fK/7V3jD7BoksCvsdqI1A5T5X1LW5dY164l3ffars0LJ8zVyXgyb7TdOzV37w&#10;7/4a+Yxcv3p/S3DPuZfA5PxJZ77B68B8Qpsv3SvpjxJD/oG3/Zr5v8VJsv3/AN6uzL5HzfHEefCw&#10;mYVFFFe8fho6iin1AD6dTUSnVYD0p++mU+gB2/5Kz76r3+1VK8+egDMemU90oqABEq1bPsqBEd6l&#10;TdVgaSTVN51ZiPsqwk1AFvfRvquj0b6AJXemO9N30ygAeijfTKACmvRvplAD3plFFADHooo2VADa&#10;Pm9qdspv36AHb6fTKKsB9Mp6UUAM+/T6KZQA99tRU6n0ARbKKdTX+egB1FGyjZQAU+jfTHoAf/BT&#10;6YlPoAd9+npTKN9QA+paiT7lPSgCWhKip1AE1OqJHp++gsN9D0UUEBTHo2UygBtDvRQ9ADK9I+FF&#10;z+/Rf9qvN6734UOqaym+iIH69/Ar994DtP8ArglQ+IYf9PmWl/Z7m+0+A7L/AK4JUvid1h1F91XV&#10;Ch8RxOq+HYHd59vz1z/9q/aWez2/J9yvQHMU0Trisj+wraG483Z89Y8x0ngPxI+A9tr0r3K/I9ZP&#10;w9+A66bqSTrKvyN/BX0N4nmiezddy765/wAGbYbp9zL96gg1kvP7Bs0tf+AVq6JZRXLeetGpaVBq&#10;Tozffq7psMVnFtWjmL5S3ePsWuo1u2/tLwTfK3z74K4rUr9dv3q7XRLn7f4Ydf78VASPyM+Mem/2&#10;V4/1WL/pq9cPsr2b9p/SvsHxIu/4N9eM7Vq5HMRUbKl2UbKAGojVp6PYNeXSLtqoifcrtfA1hvlR&#10;tlAHR2fhKKGz81l+esm503yZfu16Mljvg2rUL/DzU79PNigZ6vlLOMsbZX+9RWtqPhfUNFIEkTJn&#10;/ZorE0R+2aT0favasl71E/iqu9+m771erynmcxvJPTt9YUN/v/iqz9uX+9UezL5jX8/2oeesj7cv&#10;96o/t1RyhzGx5ntR56olYr6im/71MfUkT+KjlDmNaaVXqo4Wsx9VjT+KqVz4ktoV+adavlDmNWbb&#10;vqlMV31yWs/E7SrBHaW7iRP9+vOfEP7SfhrSlfdqEXyf3GraNCRHNE9qmuVhrF1LxJFbI+6RUr5K&#10;8Z/tvaVZ+atm3nf7e6vnb4gftkavrDutnK0Kf7FX7Pk+MPjPu7xn8Y9I0RXae7jT/gVfOPxF/bDs&#10;dNleOxbe6fx18UeJPiprXiGV2nuZH3f7Vcfc3k94/wC8lZ6iVeMPgLjS/mPdfHn7T+ueJJWWC5ZE&#10;/wBhq8f1jxhqesSs89zI+7/brF2U7Z7VzSrzmbcsRjuzt81GyptlGyuYsh2U10qxso2UAVNlP2VY&#10;8mjyaAIUSn1Lso2UANR63fCulNquqIu35ErE2V6t8HNB+03SMy/eagD6K+D9/c+CbOKWJ9ny13Hi&#10;T9pDVUi8iCVv9+uSvLVbDSP+A155fx+dK9dntJkcp6HZ/tD61bXm6Wdtleq+D/2ovtnlQTy/O3+3&#10;Xybf2zIm6sSw1KWz1m32syfNUe15/jL5T9SPB2pLr1ulz9/fXQXj7HRVryf4Fax9q0G3Xd/DXq1y&#10;d77q4JSNjnPH+txaV4cuGb+Fa/K/4l+JP7Y8X3rbv+WtfoF+0PrbWXhW92v/AA1+YusXjTazcMzf&#10;earjLnIl7hsQvvWnO9VbN/3SVPv+SsgGzdK6b4Y6C2veLbKLbvRW31y+/wCevoD9lrwr9v1v7Yy/&#10;fakUfc3wr0ddH8OWkW3+GuwubxbZdzVQ0eH7NZRRLU95bfaYq5iytD4hiuZfKV6r694ng0e3eWV9&#10;iUWeiJbS7sVynxL8Nz6xpcqxN/BR7ozlNe+OulI+3zV/76re8D/Eux8QvtgZX/3K+WdS+Buq3msu&#10;qyyfO396voH4P/CWXwlbp5jNurplKkRyntFzqqwxbmqWw1WK8+61Y+q6U1zF5W6rGg6I1gnzVAjQ&#10;1i5+zWrt/s1+e/7W/i37Tqktsrfdr7o8f6l9g0a4f/Zr8xPjxrf9teLbhVbf81XH4jqjH91OZn/D&#10;p97fNXpr8vXD+BtNS2s0lrsPtkX3N/z183i/4p/QnDcufLokWvfPYP8A7tfNvjOHZfvX0P4h1WBL&#10;Jl3V8++M3Wa8dlrpwXxHm8Yx/wCE85ehPuUU6voT+fg309KZT0oAfTkptFWBLRTKKAHvVeZN9WKi&#10;dN9AGe8Pz0zY2+rrpUTpQAyFKsbPkpqJVjZQBDsoSptlM2UAFFGyigBlFPpmygBu+nUfwUUAN2UU&#10;6igBuynbKP46fQBX2fPT9lOpr0AMo2U+jZUAM2UbKe6UUAMSin/71FWAzZvop/8AHQ9ADKKfTKAD&#10;+Cin0UAFM++9Ppn3KACiiigA30+j+CigAp1N/goqAJaKP4KN9AD99CUyn0AOp9Mo30APopu+koLH&#10;76Y9FFBA2mU+mUAFdd8PZvJ1RGrjq6jwB8+swrQB+t37J+pfbfAOn/N/yyq78TLxrPVEZa5X9kib&#10;Z4NtIl/266L4tJ/pSNVyLw0feOS/4SFk/iqJ/EjeU/zfcrmbm52VFC7vWJ3yicD8V/ideaIzqu50&#10;rhfCXx+kS92Nu3s1eleM/AcWvI7SpXmUPwitob3cv3629qccon0d4Y+IS6xYJLu+etB/FTJ/FXl3&#10;h7Sn0S1SNd1bPnb/AJ6iRtGJ1s3iR5v4q9g+F1/9s0FF/wB+vm5Jm3/fr3H4J3nnWTxf7VYlyj7p&#10;8SftsaJ9j8bpPt+9ur5n2b1r7V/bz0TZdJeKv8VfF6/frY4BuyipafsoLEhT5677wfMttsrhET56&#10;2dNv/szJRAiR9L/DTR4vEOqRRMvyV9reD/g/p6aNEzWy73Wviz9muSebxDbts+Sv0m8Kuv8AZcW/&#10;+7W0iOY+e/iT8FtOmTetsu7I/hor2Px1NAifNt6iiseU6lI2JrxqpTalsb71edax8cvD2mxO0t9F&#10;8n+1Xj/jP9rfQbDf5E/nOv8Acr6H2UjxuY+on15YV+aWsfUviRY6Zv8APulTb/tV8C+MP21by53r&#10;Zts/4FXh/ir9oXxD4hd/9MlRX/2qJeyh8Uw5ZH6b6x+0n4e0r/W6hF8n+1XF3/7aPhy2fas++vy8&#10;vPGGq377pbqX/vqsybUrl/vSt/31WP1mhD7Bt7CR+nd/+3JoMP3XZ3/3q5rUv289P2v5S/8Aj1fn&#10;C9zK6fM7Uze/96o+t0v5Q9gfbfiX9vbUX3rbbUry/Xv2yfFGqu+25ZP9yvnKjZUfW5fZL9hA9H17&#10;48eJtb3+bfS/P/tVyF54w1W8/wBbeS/991jbKeiVzSr1Zm3LEc9zLM/zMz0x0/vVMkNSCH5KxkBU&#10;2U7yasJDU2yoLKWyn7Kt+RR5FBBWRKNlWNlGygsqbKNrVb2UbKAIEhqXyKsJDUqQ0EFLyKb5Favk&#10;VC8NAFFYd8qLX0h8D9B+ZGZfkrwLSLPztSi/ubq+rfhDbLbWSN/eraIHYeJofJtNteeJD50r13Hi&#10;28aZHVax9E0drlN2ygInG+IYVhirz+H99rNvt/vV6L4/RrNdtcJ4Ps21LxRbr9/5qzNj77/Z7hZN&#10;Dt9392vcLl0jirzT4M6V9j8PW/y/w1313XnSkbHgP7S3z+FLv/dr8z9SfZqlwv8AtV+m37Saf8Up&#10;df7tfmPqSM+uXH+9W1AxqmzZv+6qbfVS2fZF/t053+WrAnTc8qKv8Vfc37K/hhbPTYpdv8NfEnhi&#10;z+2a3aL/ALVfpB8AdK+x+H7dtvz7aiqXE9qtk2JVr+Cq8KfLUz9a5ihtY/iSbZZv/fp+t63FpVu8&#10;rfcWvFPFXx10+2leDzVq4x5yDrfD1m11qjsy16bbWywxJtWvBfh98U7PWLzbEy769ysLn7Vao1Eo&#10;mhbRN7VY/gqvDT7l9kTtSIPHPj3ry6b4eu/m+fbX5qeJHfUvEcsv+1X2x+1R4n8mzlg3V8W+cs1x&#10;LL/tVvSOyp7lKB0EOq/YNJ+VtlYmm67d6lf7V/KsrVdY2QeVXRfCjTVv9S3VwYmnyc8z9L4Zzb3Y&#10;YUk8U2dzaWiSS7tr15Jrj+c7V9H/ABgt47LRNqL/AA18y38293WscF7/AL56XGmNjChCl/MZ+z56&#10;dRRXtn4gFPplG+gB9FCUVYD6clNSjfQA6h6bvplAB9yotlOf56bQA5KmT56hqZKAHU2ij+OgAplP&#10;ooAZRRRQAyhKfRQAyiiigAptOoqACm06m1YBRRRUAO3/ACUffpqJViz2+b81AEOyjZVi88p3/dLV&#10;egAoej79PoAiSnbKKP8AdoAbRRQ9WAUz/ep/+zRsoAZ/BT6NlOoAa9FH8FFADkptFFADqKKKgB9P&#10;30zZT6AHU2jfRQA6iim0AOoptH8FABTKfTKAGV0fgOZYdcirn62PCv8AyFov9+gD9QP2RdV+06En&#10;+w2yvRvi6mza1eLfsbXOyzaL/a317d8YE/0XdVyLofxTxe8+9vqxZwq61larMyLUOialK77WrGMT&#10;vq/Gb146pFXLJbK9/u3LVXx/r0ulWDsu7fXg6fGC8ttUdZVb71bRiccpH07Npu+L5aqfY9h+asDw&#10;B8SE16BFb/x+ul1W5SCLzVqJRLjIpPbbHr1X4J3Oy8uIv9168p0q8W8X5q9G+Fb/AGbxC6/31rE2&#10;+ycZ+3Von2nw49yq/cXfX537Pnr9Q/2tNK/tLwHK23/lk1fmJNDsuHWtvsnAN2UbKciVMiLQWMro&#10;tE8K3OsbGgiZ6xUhV3+7X1R+zB4bs9blTzYlerj75Ej2L9mP4b/2ZYJPPFslZUdd9fRGq+M4PC1r&#10;tkl2VS0fSoPD2m/ul2bFr5s+PnxClSV4om/jrpjE5uY3fit8fMN5cEvcfx0V8k6zqs9/IzSuz0Un&#10;I6FseQXnjzWr/wD1t43/AH1WPNf3Nz96VnqZLaneT8lOVWU/jMuUz/Jb+Kjyau+Tso8n/ZqBlXZT&#10;Hhq95NMeGsyjP2UbKt+TR5NMOYr7KPJq15NP8mkBUSGrKW1WktqsJbUAZ6W1P8mtNLahLagDO8mj&#10;yavPDRsoAo7Pko8mreyjZQBSdKZsq28NHk0AQbPmpyQ1Z8ipUSpArIlSpDT9lSolUAnlUx4at7DQ&#10;6VoAugw/6ejV9K/De5SGwRK+ctK3fakVf4q+6P2cvgVPrelW91dxN8/z1tGPukSOE1h1met3RLy2&#10;trD+GvqG8/ZysXt/9RXP3P7NMD71WL5KjmiXE+HPivrEVzcOsVVfgbojal4rhbbvXdXu/wAb/wBm&#10;CWwsJby2X50/uVhfs2eAJ7DVE8+L51b5q5qsvdOmJ9leBrD7HpESf7Na14lS6VD5Ngi/7NMvK8oo&#10;8a+M3huXxJpdxbL/ABrXwV8S/hc3hW6lllXY7NX6Z6q8SK7S18T/ALUupWzy+VF9+uynH3TKUj5X&#10;dNlM3slG/e70Im9kStiD0D4P6O2seJrf5f4q/TD4aaUlhocHy7Plr4q/Zm8GfadSiuWWvvjRLZbb&#10;T4lrjqfEdMfhNRHok+8aiebyYt9c/N4k/wBM8rbUCIvGejy6rYSon8a18peLfgVeX+qPKrt8719i&#10;zO01lvrlPsfnXnzJRHmGeR/CL4Pt4euklnavpOwtlht0WuU3xaV821a6DStSW8+7VgaiVQ1u5+zW&#10;TtV9K4/4g6r9g0a4b/ZrMI/EfEv7UviT7TqTxK1eC2dh/oryt9+uq+NmttqXiib5v4qx0mVNJb/d&#10;r0KXwl15e9yHnWqzMk7/AO9XsHwNsN+2Vq8U1V/9Mbb/AHq+i/gtbfZtLVv9muDMJclI+n4Vp+1x&#10;3P8AylH45XOyy8qvmq5++1e8fGzUvOuHVa8Buf8AWvUZfHkpHZxjX58dCH8pFRT0fZR9+vVPgApl&#10;H36KgAp9MooAfRTKKsCamUyn0ARPRTqEqABKmSmJT6sAooplAD6Y9G+n0AMooooAKKKKAD+OmUU+&#10;oAZRRRQAU2nPRQA3+OnUUUAFNp1GygAooooAKKfRQAz7lFPo2UAMeiiirAKKfRUAMop9MqwCjZRT&#10;6gBlGyn7PkooANlMp9FABRRRQWFPplFBBN8vtTKZvooAfRvplFBYUUUUAFavh5/J1SH/AHqyqsaa&#10;+y6i/wB6rIP0b/YzuftMtwn93ZX0r8WtN36S7f7NfJv7DF552t3cX/TJHr7Y+JFmk2gv8n/LKiQU&#10;5ckz5kms96fNUMOm+S/y1sOnzOtNdK5j0pHL+IdBi1W3dWWvIta+FFn9teVVr3i/m2JXGaltmn/h&#10;qzGRheEvB8Wg7GWu1m23MSLTLOz326baNjI+2guIWyLbN/DXW+AL/Z4mtNzff+SuP2fPWn4YvPsf&#10;iHT2/g81KgvlPaPjlpX9q/Du4+X/AJZNX5Oa9bfY9Zu4m/hldK/YbxhbJqXgG4X7/wAtfkv8UbD7&#10;B431WDb/AMtWraPwnmyOVRKen96mIlTJ1qCyR5vJ+b+Cvo39k7xattriRbv4q+Z79/3T16B+zxqr&#10;WfjC32t/EtbU5ESP1buf9J0N2X+7Xwp8cnY+IZUb+9X3Holz9p8Lo39+Kvif49pjxK9dMZHNE8au&#10;PuUVYvrb5RRXMdaPI/JprpV3yflodK6eUwKnk0OlWESjZRygVXhqLya0NlHk1HKIzfKpyW1XPJ31&#10;MkNRyllH7N/smpks/wDZrQSFXap0tvlqwM9LOpkhq75C0bNlAFXyaPJq3so2VfKBnvDUXk1oOny/&#10;dqu6UyCnsNN2GrGw02syyHZ8lGyrFCJ8lZgRbKf5PyVKiVL5NAFXyf8AvupUSptn+xTkSgBiJQ6V&#10;YSm7K6CDb+HWlf2x410q2++jTpX7KfBPwxBpvhqyiWJU2JX5R/s36J/avxT0pdn3W31+yHgCz+za&#10;Rbr/ALNdEvcoQI+0blzZrs+7VVLCL+7V+8eokeuM0OA+IXhuDUtOliaJXSvJPDHw9g0S8eWKLZ81&#10;e8eJH3xba5eGz+Y1x1DoiUNnk29ZN5N9+umvLbZFXI6qjJvriKPNPiXr39labKyN/DX56/FrxVJr&#10;Gs3Hmsz/ADV91fFq2kvNNuIt38Nfnv8AE6zlsNcm3Ls+auql8JMjl9n92tPwxpralq8Me2sxK9b+&#10;A/hJtb1yJmX77VtL3IkRPrv9njwYmlaRbs0Xzsu+voUOsNuK5TwNoi6bpcSqv8NdRNDviC15v2js&#10;Ma815Xl8qqVzZxW3+kt/v0X9tFZ3G7dTNVSXUtOdYv7lWBh6x8XdM0dHiaVf++qwtB+LVjrGo+VF&#10;Krv/ALFeU+OfhLqesao7K0v/AACt34afBa58PXSTy7q6ealykcsj3aaH+0rVJasaDMltL5VTWaKl&#10;kkG77q0lto7JcebUGZ1SOrxbq8d+OWt/Y9DuF3fw16n9p8m3+avmT9pbxJ5dhNGtRymkZHxf4nRt&#10;Y8Ryt/tU/W7N7DTfl/u1saJpv2m9mndar+MLyJEaJtqfLXfymMpe8eQujTaoi/7VfTfw6h+weH0f&#10;/Zr5y0q2+2eI0VP79fSulf6H4eRcfw14OZS+CB+qcE4b+LiDxz4qXn2m9l+evJZv9a9ei+PLnfey&#10;stedTffr0sNHkpHxOe1/rGY1ZkNFPorpPnhlFPooLCmU+mUED6ZT6KCxn8dFFPqwGbKKKKCAp9Mo&#10;30AP30UUUAFFFFABRRRUAMp9FFABRTKKssKKKKgAooooAKKbvqV6CBlPplFABT0plPoAHop9MqwD&#10;7iUU+mVABRRRQAUUUUAFFP2UUAMop9FADKKfQlADKKfTKCwoo2U+gBlFPemUAFFFPoAZRRRQAUUU&#10;UAD062+S4Sm06H76VYH2t+xDrH2bxp5X/PWCv0O8U3P2nw+v/XKvzM/Y/m8nxvY/7S1+kupfvvD8&#10;X+7RIxj8R4Q8PzPUUyfJWrNbbLh/96qV58lcZ6xyPiSb7JZOy/3a+c/FXxLn03UXX5titX03qtgt&#10;/b+XXjvjD4V2t5K8u3ZW0ZGEolH4e/Ff7ZKkb7tn+3Xrf2lb+3SVa8n8JfC5bCXzV+SvU7Cz+xRI&#10;tEpBSiEMP9/+OpbZNl5bt/dZafsbfT0+8lQdJ9JQv9s8H3C/3oq/Lr9oqw+wfEa++X5HbfX6deFb&#10;z7Z4Z2/3oq/Or9rGw+zeN/N/vVtTPNkeFJUqVFUqPQBX1L/VPXS/BCbZ4tt/99a5q/T909bvwcfZ&#10;4mi/660EH6p+D79pvCsXzb/3VfK/xys2fW3b+DdX0r8NH+0+Gbdf9mvHfjl4YludRTyl+9XTExPn&#10;q9tlS3H1or2XRvghc6rp4l8pqKzZ0I+OaTZ/s1Ls307YK6jlK6JT/KqVEqbYKAK/lU7yqt7N9PS2&#10;oEUfsvvUqQ7K0Etv71S+T89SWZ6W3y1Ns+SrbpsqHZQBX/jqJ6tumyqz0AN/joRKdRQBE9V5kq29&#10;QulAFF0ptWn61FsNZljUp9CJUqJWYAiVL/BQiU+gBmyn7KfsqWzsJbyfyol+d6AK6JT9legWHwh1&#10;W8tfP+zy7f8Adp03wk1NP+WUlP2kA5ZHYfslvBZ/ECKeX/cSv1g8H63B/ZcO2Vfu1+THgbw3feFN&#10;Uhn2sjpX1f4S+M15pumosrN8telHlrUochjKPJI+yLzW4t/3qZ/bcWz71fIF/wDtDy7/APW1g6r+&#10;049nb/62sfZln19qWsRXMu1W31dsNNZ4t22vm/8AZm+Kn/C1PE13FLLvSD56+07DTYktUXbXBXpS&#10;hI2jI85vNNZ/l21z+saC7q/y17N/ZUTy/cqvqWjwPF91a5vZF8x8WfFew+wWFwzL8tfnZ8XXe81e&#10;bZE2xZf7tfsn45+HVtr0EsTRL89eH6x+yXot/vaW1Xf/ALtHwAflTbWzPtVVavsH9mPwfsSKVovu&#10;17LrH7IWkW7eatsvyf7NdL4J8E2fhL9wi7NlEpc8S4nd2EQht0Wr2fkqp9sgSj+0Yvu7q5uU25jM&#10;1XS2uW31LZ2n2a1rQ+3QfxVMk1q6bd1HKQcjNa/ab/7ldAmnr5G1Uq0kVtv3VbSeNFq+URhW2myp&#10;cfN9yujhtl8qmJNBu+9VhJotv3qRJz/iH/RrV2r4v+Ot5LrepPAr70r7I8eXK/2VNtZd+2vi/wAW&#10;+bNrMrSr8m6t4lxMLw94S+x6W7Oq7mWvCvijN9m1R1Vq+kEhvtVtfKtom/uLXlPjP4Ka1qt08v2a&#10;SumUjHlPJ/hvYNeayjbf4q971u5+waNt/wBmuX8GfDefwxPuniZP9+tDx5f+TautfMYmXtcTyH7r&#10;kkf7PyWdU8V8W3O+4mauJc10HiGbfLtrCr6GMeQ/Da9X21WchiUU+irMQplPooLGUU+igBmyiiig&#10;BlL/AB06igBlPoplWQPplPo2UAFFMp9ABRTN9FQA+iiigAooSigAooooLCmU+igBlK9JRQAUUUUE&#10;BsooooAfRTKfQAb6KKKAH0yjfRQAUU+igBj0+iigAooooAKKKKACiijZQAUUbKKCwoSiigAoemU9&#10;KACiimUAGyiiigAoeiigAoR/3tFH8dBB9Q/stXn2bxZpr7tn8Ffplav53huL/dr8t/2c38nxPpTf&#10;9NUSv1N0NFm8Nf8AAaJEHk9+my9uP96uZ1ubyUdq6jxJ/o2o3H+9XnXiHVW83bXMer9kq22qt9qd&#10;Wp2totzBvqaztl+z+btrzfx58Q/7BZ1bdVx98iUjutEs0Sn6xM9ns+WvIfDHxpie6RGlr1mz1KDx&#10;JarLV8vIYxkS2Fz9pirQS2/dVnptsG2r8laqXizW9Qbcx6n4G1VU0dImb+Gvir9reFZtb83/AKat&#10;X1F4V1JoYHi/u182/tRWbTTvLt/262pnNUPl+pESotlSo9QQMmTelbvwxs5bbxBFLt+TdWVCm9kS&#10;vXfh14eifZLQB9z/AAWufO0SJf8AZro/EPgZdb1BZWX+KuM+CcywwLFX0BYW0TurVtE5pFLw34Ng&#10;s9NSLylortbVFSKir5Ro/DREqXZQiVMiV1AMSGpUhqZE+SrEKUAQpDVhIamRKlSGgCLyal8mrGyj&#10;ZUCKbpVd02VoOlV5k+/SLM6aotlWnSonpkFfZsoepdlRPQAyonqX+CmulAELpRsNTVG/WsyxtGyn&#10;/wAdFZlglPop336ABK9b/Z78MW2veJW+17XRNqbHrypErpfBni268JX/AJ8DbK0j/eIkfpnpXg/S&#10;LPSEi8qP7tZ954S0fa7NFHXyT/w0/qCWSRCVt+2m/wDDSF5Mu15WraWEiR7WZ61450extrv9wq7v&#10;9isRLVEsH3VxGj+Op/E958zV6Hc7E0vdXZQp8hzSlI8j8SXn2a4da4DxDqTPE/zV0vjO82Xb15/r&#10;F5vSuOv8R00vhPZf2PPiFL4S+IMvzfJP8jV+qfh7xzFf6bFLu/hr8ZPgVcunjWHb/er9QPAd+39j&#10;W/zfw1x1a/2JHTyntCeMIkf5mqrf+NoPu7q8u1LVWh3/AD1xV/4nb7Zt82ojKMw5T6BttSW/TdTp&#10;vK2VwXhXxCrwJ81bdzry7fvUEFbxPNFDavXyr8SPiI2iao6RS7Pmr3jxt4kVLKX5q+Gvjb4hb+1J&#10;WRqx5jaMTp9V+Pctt/y3p+m/HWWZdzS/+PV8tax4haaX79O03xD5KferGVc7I0IzPrP/AIXZK7Jt&#10;latW2+Lt06fer5n0TXo3+ZmroU8Z20PybqKFfnkFWlGET6Ftvi1cu+3c1av/AAs658rczV872HxA&#10;s0lTc1br/EaxmgdfNVK9LlPN5j17/hccsL7HanJ8cmT77V4kmsW1/Lu82prlINv3q4JV+SXKdkaX&#10;PE9n/wCFi/8ACWy/Zl/77ptz8Il1VfNb77V5P4G1iLR9Wd2b5Hr33Tfijp/lW6syptoqe/Eun7kj&#10;svhv8DbG2tUdoldv9uu21X4S6ebd/wBwv/fNaHgPxtZ3lgjLKtbWseJ7b7O/z1caXJE5pS55Hxl8&#10;efCVt4eR2iiVK+N/HlzLcytHEu96+xv2o/FUVzvWJt9fJ+gw22peIU89vk3V4lCPPiZzP1rF15YT&#10;h6EJ/aPLJvhxrWpPvitm2/7tVH+FmuI3/Hs3/fNfoj4J8MeHv7Ni/wBXv2/fruNN8AeHLmXc8UD7&#10;K9jmqn5LyxPye1jwlqGjp/pMDJWPX6B/tV+DNFsPDUyxLH5zxO6ui/dr8/3/ANa+2to832wlEZRT&#10;6bsqyBlFOptABTKfsooAZRT6ZQAyin0UAMp9MooICjfRRQAUUuyj+CgsSiil30AOopu+jfQA6iih&#10;6sBlFFFQAUUUUAFFH8FNoIHUUb6KACin0ygB9FFFABRRRQAU+mU+gA2UbPno30UAFGyijfQA6ihK&#10;KACm0U6gsbQ9P2UygAooooAPv0bKKN9ADKfRRQAUUUUAMooooAHpf46lhtpZvurT/wCyZ/7tAHtX&#10;wL1Lydb0xv7s6V+qvg6/W58Ofe/hr8lfg55tnqlvuX7sqV+pHw2vPO8ORf8AXJKJGJz3i3a+pv8A&#10;7dcVqejxO+7bXa+LU/07dXPunnLXHI9WPwnFPefZn8jZ8lcZ428Af8JDE8uz53r0u50FXn3VYmtv&#10;9F2/LV8xHKfMWm/B+WG/3RL/ABV7F4Y0SXQbXZK1bcNtsvd22tu8hV7f5Vq+YiMTnztvGq7BD5Kb&#10;d1VVs2hl3VaDtRIs1dBm2TuteS/tG2HnWby/f3LXpmjv/p+2uY+OVh9p8P7quJjVPht02SutLU+p&#10;J5Ooyr/tVEnWgxOg8N6DLrF0iqrP/uV9AeA/BlzbRRL5TVyn7P2jxalqMSstfbfhvwBB5SMsS0AZ&#10;fwo0qezdNytXvVnN5MS7qwNB8NxWf3Vq74h1JdKs3l/u1tExkdbDqsaRfeor541f4yxWkzIrL8v+&#10;1RXb7IzR+baQtVhIfkp6JU6Q76CiNEqZEqVIaekNZlCIlS09E+ejZTIBKa/+1TvuU2b/AGKAIXeo&#10;nqV0qKgCo9ROlWnSonoArvUVSvtpj/7tADdnyVDsqb+CmUARUU50+SmP1rIsa9P2UbKNlQA5Ep6J&#10;QlSolBYIlTIlMT7lSolBAVLB9+mbDUsP3/u1oB6j8N32Tpt/vV7Rfuz6Ttrxf4bo32yLdXtt+6w6&#10;Q/8AuV6VL4Dgq/EfPvjO5b7Y9cFqc3yV1Xjm536jN/vVw+pP8lcFX4jspfCdx8Ctz+LU2/3lr9Nv&#10;AzsmiW/+7X5w/szWH2zxGjt/z1r9KfDcKw6Sn+7XlV/iOyJmeIb9kR9teKeMPFUum3DtXrHieZfn&#10;r5/+Jzq6utFIDb039oGLSk2yy1qv+0nZzJt8+vkXxPcunmtE33WrjP7VuUd/3rV0kH2H4k+OUF/E&#10;6rPXz/481j+2Lh2rgbPUp5pdrNWxM7vFR7MOY43UoX+9WT5zo22uwvEi8p2auUdN87/3Kx9mX7SR&#10;bttVnhT71V7nWJ3fdvamOlV5kq4x5AlKUx769dJ/E1M/4Sq6T/lq1Z8yVVmrbnkYne6J4/lttm6S&#10;ugT4lu7J+9rxV5mT+KmQ3knm/ermlSjORtGryH0hoPiR79k2t8711r3Nyio3mtsSvF/Ad46eSzfw&#10;NXrv2zzrB/7712ey90j2h6n4D+MEuj2/lSz7Nn+1XZv8Zmv4n2z18SeJPGculalNEsrIm6uz8E+I&#10;ZbyDczN92uPF1/q9I+k4dy/+0MdCB1Hxg8VNqUzuz76+fJvEkum3ryo3z16B8QtSZ1dd1eJaxM7y&#10;15uWx+2fVcaV+SVLCw+yesaP8eNQsIlVZW/76rq9K/af1Ozf/Xt/31XzNvpUd9ny173tT8uPYvif&#10;8b7zxhZtA0rfPXjVOkdnpdlRIsZTKf8Ax06oAioqbZ8lMdKAInplS0ygBtFP2UlADfuUyn0PQAyi&#10;n0zZQAyin7KKACmU+mUAFFFFABRRRQAUU+mUAPplFFABRRRQAUUUJQQFFFFABR/BR/HQlAD6KZT6&#10;sAp9Mo/joAHoo+/RUAFPoooAKKKKACiiigA30UU6gsKbRRQA6m0UUAFFFFABRRRQA62tpbxtsS73&#10;rWfwrqCLu8hq9I/Z48GQeJ9Zf7SquiMqV9a+M/gtotnpcTRQRoyxb6xlKUC4xPz8/wCEevk/5ZNU&#10;T6Def88mr67/AOFdaY7/AOqWoX+Gun7f9UtR7SRfszwrwH4Ma82eZFXcTfD2L/nlXqvh7wZZ2Dfu&#10;lq3qWlIj0c0iPgPL9B8K/wBmXUTRL/FX3R8KNVVNDhVm+fylr5ksNNR569Gh8YPoOk/um/hojL3u&#10;Qvl933T1DxbqsH2jduWufTWIN/3l/wC+q+fvE/xane62+a1YqfE6d35lraUYlx5uU+mJtYg/2ahT&#10;UoHr51f4nSbP9bT7b4nSf89ajliHMe/vNBv3VE9/F93fXhv/AAsyX/nqaYnxGlf/AJa1fKHtD2qa&#10;8gf/AH6qvcxbq8kfx/Kn8VN/4WG3/PWo90vmPZdNuUS/X5qt+PNKXW/DzRL8714/pvjZnnRt1eka&#10;D4nS/fyN336uMTGofOmt/BC8udUlZYG+eqn/AAoe+T/lhLX29pXh61vF83ZW0nhi22f6pajlkc3M&#10;fL/wT+HV54b1ZGkib71fbHhj/j1iV1/hrj9M8N20N18qrXpeiaUqRJVxDmNi2RNv3a8t+M+sfY9G&#10;l+bZXsUNmqR14L+0J8mlvt/vV00viMZHzRPNLf3c7tL3orPsrn95Pu9aK62UtjwlEqwiVD9yrEKV&#10;kMdU2ymJUqUyBdgo2Cnp0o2CkWR1E/3KsUzZTIKr1C/z1beq7pQBXeonqxsqHZQBX2VE6Vb2bKZs&#10;oAqbDRsNWNho8qsyyrspjp8lW9lQulZgV9lP2bKfsp2ygsbUqfcpuz+KpUSgAqVEoSn0AGyrEKfP&#10;UNWLZGeVFX79BB6R8PX8mVG3V6Xr2sIml7d38NVfhF8H77XoElZW2PXdeLfgDfJa/uvNr0ObkOaU&#10;eeR8leKrnffy7q4/Un3r8le/6r+zxq807/ernb/9nvVbZl3bnrgqyOmMTpf2V9Hle/t5dvybq++7&#10;aZrbS0X/AGa+ev2ePhv/AGJbxM8Wx0r6Nv4fJs9tebVlzyOk8q8W6rKk7r81eP8Ajz57J2lavWvG&#10;EOyV6+evi/4h+wabKi1x0pfvTb7J4l4k1hXvJYt1c+/z/NXOTaw15qj/AO9XRw/PFXtnGOtv9ald&#10;G/8Ax67q5+2/1qV0cn/Hn/wCqA4fVdVbzXiqjbJ/FRfw/wCnvV6GHZFWQFSbpVd/ner0yVUdKCzP&#10;uaz5ulaFy9Z8yUAZkz/PUSP+9SrF12qp/wAtqCD1vwN/qK63VfEi2cTpu/hrjPA037iovGczfPXT&#10;9kjlOa1i5/tXWU2/PXtfgbSpUs4Vi+d3rwnRHV9X3NX1b8FoYL+/t4m2183mkpcp+o8IV6WEjOrM&#10;rx/ATUPGHzPu+f8A2ai1L9jloYmZtz196+A/DdjbabE3lLv210Gq6JbPav8Aulr80lneMh8E/dLx&#10;tWli686tWB+O/wAS/hFP4M3ttZET72+vL9lffH7YGlW1hYXHyqm9a+CnPz1+i5JjauOw3NVPic0o&#10;Rw9X90N2U6il/jr6E8cjp+yn/cqJ6AB3plOptADKKfRQBDRT6HoAZTdlS0ygBtFFFADKKfRsoAZR&#10;RRQQFFLs/wBmkoLGU+iigAplFFABRRRQAUU90plABRRRQQFFPplABT/4KZT6AGU/fRRQAUUJRQAU&#10;+mU+gAooooAKKHooAKKKKACjfRRQWD0Ub6KACiiigAoo+/RQAUP9yimUAeh/B/x43gzVHbdsR/nr&#10;2/Xv2kJNRtXVp9+9dlfJ+9k+5T/tMndquMoge8f8Ldbf/rKl/wCFvts/1leBfaX/AL1P+2y+tHug&#10;fVHhL4kLeMnzV1Fz4kimTdur5X8K+IWsH+Zq7NPHO+L71HLAjmke1J4nSGX71W9S1v7ZYP8ANXhl&#10;h4na/vEVJa9D8500jezVj7L3i/anFeJNS8i6esy21xfk+auf8bak6XT/ADVyiaw38DVjVpSnI7Kd&#10;eMInp15rypF96sxPFWxvv1wU2qyun3qqfaW/vVdKPIY1avPI9Th8VI6ferS03Xopm+9Xj6XkqVp6&#10;brEts33quXwmMZHtc2pL5X3qqJeK7ferzxPEj7fvVND4kff96vN5ZHf7SJ7BoNyv8Nei+D7zZqSf&#10;N/FXj/gyZrlN1ei6Jf8A2C6Rmr0qEZcpwVJc8j6u8MXi/ZU/3a6X7YqJXiXhv4hWyW6L5tdA/wAR&#10;bPZ/rVrs9mcHMel2epL9q+9Xd6VraoiLXzjYeP7aa62rLXoeleJ0m8ra38NHsy+Y9qh1hXt6+f8A&#10;9oTUlewda9L03VfOg+9/BXjPx4fzrB23VdOPvBKR8+WEmHnP940VHpj4klWiuhmb3PINhqVE2fJR&#10;s2NUlch1Cfx1Kn/j9JTqQE1D9KZRWoC/L7VC9OdN7UbKCCKmulWHSmOnyUiyq8NQ+VVt0pmwUAVN&#10;go2Crfl/3qTy/nqOYClsNM2Grrp9+othoAqulMdKsOlN2VmWV9nz0xP7tWNn8VGzfQBFspyUbNlP&#10;qQHpTqiqVEoAfs+Sug8DWa3nijT4GXejS1hV1HwxRpvG+mJ/01rpoR56sSJfCfqB8E/BltbeHLTb&#10;Ev3a9C1XwxbOo3xLWX8JU2eH7X/drtNS+6K2q/Gc0TzqTwNZuz/uFrmvEfgCz2v+4WvU9/zVznia&#10;ZYYnasZFxOH8MaDFpqfKtaWsP+621VsNbi810VqZf3O9Xrx6h3nmXjP7j18b/HvVdkUy76+yPHL/&#10;AOizNXwN+0Jqv+myrurmoR/ely+E8l0p/Ovf+BV30H+qSvP/AA389wld+n3Fr2DmJIP9bW+iM9lW&#10;BD96ty2mVLf5mqgOVv7b/St1NdPkq7f7fN3LVR6yLKk3SqU3Srs3SqU3SgDPuaz7mr1zWZcvQBRu&#10;u1V/46lmqJ3oIPSPAz/JT/Gb/Iao+A3q945+S3NbfZIPPLa8a2vN1e9/AHxm3/CTW8W7+7Xzy7/P&#10;XofwWv8A7H4ytGZtnz15uNjz0Jnq4GvKlVhCB+tvgDUpbnS4q7CZ2+zvXBfCW8gm0O3bcv3a7LUt&#10;Sitrd/mr8El8R9tL4j4l/bSs5bmwl2rvevgn5tzrX6GftUaxa3NhKu5d9fn5ef8AH1N/vV+qcMyl&#10;9T5D5vO4/vYTK+zfR9ynu+yoa+zPmw+/RRRQWMpdlOooAZTadS7KAGbKZU2ykoAipuypXSigCGjf&#10;T6ZVgMSlp1P2UARbKKdso2UEDaZUuz56bsqAGUU+mOlAC/wVHT6NlBYypPl9qSiggKKKKCxmyn0U&#10;UEBTKfRQAyin0UAFFFFABRRRVgPooooAKKZRQA+hKKKABKKKKgAooooAKKKKACjfTKKCw30UUygB&#10;9FFFAAlFFFABRRRQA5JmSpftku371QbKKsDqPBl5/p/zNXvaXK3Ojf8AAa+b/D0zQ36V7lo95v0v&#10;/gNXEg8n8ef8fj1ySPsrq/HsyvePXI/x1EgJqZQj0/fUAOSpkqFKmSgCwj1atn/ep81Uqsw/eWoA&#10;95+GiRfY/m+/Wh4qvGsE+WuV+Huq7IkWtXxnc77euyPwmMjmn+It5Zy7Flb/AL6p/wDws6+f/lq3&#10;/fdcJfv/AKQ9RJUe1L5T2LwZ48urm/T94z19MeDPFT3MUS7q+J/DF/8AYrpGr6G+HWvNcvFtetqU&#10;ucxqe58B9ceG9VaaLburlPi7D9p0h2pnhXVWR4lZvv10HirR21vRnXbW3wGJ8jpc+TeSrRW34n+H&#10;+oQag8kCfIaKTlE0UTyL/eoo/gorjOgEf/Zp1No30FktG+mUOPkrTmIChOtMfrT060APc1E5pzim&#10;0cwDHo/i20+mVmAUzatP+596h3oLGPUWz5Klem/+gUAV3SmbKl++9NegCHZQifJT6P4KAInplPo2&#10;VIAn3KdTadQA+uw+Fcyw+MrKVv4WrjK09EvWs7+GVW+dWrpoS5KsJkSj7p+vHwl1iJ9BtPn/AIa7&#10;XUtVi2v81fCvwc+PbabpsME8v3V2fPXpGq/tD22z/Wr/AN9V6UqHP78Dj+D3D6CfWI0f71eZfFrx&#10;1BpWnTN5q15PN8fl2P8Ava8C+NPxwbVYniWf/wAermlT5DaJ778PfHn9sX7r5v8AFXq01zvg3V8X&#10;fs8eJ2ub35m+/X12l5vsU+avBr/Ed8TkfHM3+gS/7tfnl8e5t+syo396v0L8WxfabCXbX57/ALQl&#10;m0PiBlZf4qKUSJHCeFYfn3V3CVzHhiHZEjV0W/5K7CCXfsqwl4yfxVS30zfQWTTPvqo9Tb/kqF6g&#10;CvN1qjc/dq3M9Z8z799QWU7msm5rQuXrMmerIKj1XerD1A/+zQQdF4b1pbD71O8Sa79vRFWuY3NQ&#10;77q25yOUZ/t1reHtVbR9UiuV/hasmnJWMo88eQuPuH3T8Iv2kItN0uKCeX7q10vi39qWD7O6wT/P&#10;XwFZ6xdWf3ZWSrE2t3NynzSs9fGS4ZoTq+1PpI5zLl+A9S+Knxdn8VPKnm799ePv89Duzvup9fVY&#10;bDUsJHkpHiV8TLES55DKbsqXZRXScxFRUtFADXpmypdlMoLGulM2VLSulAENMqbZRsoAi/jpKm2f&#10;JTKAIqKdRsoIIqfTtlFWWNplPoqCBj0zZT/4KKsBlNp1P2UARUVLspmyoAbRTtlGygBtFOodKAGp&#10;RTqbVgFFD06gBtFO2UVADaNlOSirAbRsp1FADdlOoooAbRTqKgBuyinU96AItlFOoqwG0U6ioAbs&#10;op1FADaZT6KCxlFPRKfsoAZRTqKAG0zZUtLsoAZRT9lMoAZRTtlNqwLejv8A6ale26U//Em/4DXi&#10;Wlf8fqV7VpT/APEk/wCA1cSJHlXjB99+/wDvVzlb3i1994/+/WDUSAP9mpkqGn1AEqU9KiSpd9AE&#10;qVYSokp6PQB6F4Gufnrq/E777OuM8B/8fCbq7HxOmyzraPwkHl95/r3qFKLx/wB+9CVibFi2maF9&#10;1fSH7Pdn/at381fNiPXu3wB8WxaPqCLK2ytqHxmNf4T66/s37HLbuteseHtK+2aeisv8NeW6Vqq6&#10;rFbtXt/gzb9ki/3K7KhxxMaX4b212W3QUV6bbQpsorm3NUfj5Q77KZvpm+szqH76Ki30b6AJaHeo&#10;t9DvQBKj0/zqru+xahd/koAt+dRvqpv3/NT9/wDDQBY30edVTzqN/wA9AFjfRUW/ZRvoAsffqJ32&#10;Ub6hd/noLH1E6Ufx0O9AxN9Nemb6N9SIP/H6Y9LSb6AFopPuUb6AH76ej7G+WoqKIkHVaD4kaz+X&#10;c1WNY8bMifJLXFSPsrM1K5bH3q9WNT3Tj5feOmm8fybdvmt/31XH+IfEMt41ZjvVS57VwVZHTE+h&#10;v2b7xvt8VfbVnebNORv9mvjL9mbR2ubi3fbX1v4l3aV4c837m1N9ccviNokGva9bJZyozLu218H/&#10;ALQk0V54hdlb5N1dr45+MFzbapcQebsTd9yvCPH/AIqbWLrdurp5eSJBPo94qW6LWylzvrz7TdSb&#10;5PmrqbC/3rUAbW/fRUUMyvUtQWFRO9PeoXegCvM9Z8z1emesyZ6AKUz1Rmerc396qUz/AD7aAKz1&#10;Xqw9RUEET0ypdlNqwGU+inbKABKmSmbKl2UAPSnolMSpYaAGulCVK/z0z/dqAG7KNlS0bKAGbKbs&#10;qXZRsoAi2UOlWNnyUzY1BZX2U3+OrexaZsoArbKbsq1spuz56CCu/wAlMqWl/goLIXplTUygBlK6&#10;U7ZRsoAi2b6NlS7KKCCLZTtlP2UbKAIqKsbKZsoAi2UbKlo2UAV9lP2VLRs30AV9nyUbKl2UUARb&#10;KKl2U3ZQAyin7KKsBmyin7KNlQAzZ8lM2fPU1GyrAhp9P2UUAModKfsp1QBFsoqWjZQBFRsp+ynb&#10;KsCLZRsqXZTagBmymbPkqbZRs+egCHZRU2ymbKAGpTqeiUbKCxlGyn7KKAIaf9+n7KNlADKNlP2U&#10;zZQAx6bUtMdKCCbSv+P1K9lsLmJNG/4DXikL+TKjV0yeKmS18pauIGZ4qffePt/vViVbv7n7TLuq&#10;pQAU+mU+oAfUq/fqJKdQBMj1LUSVLQB2vgN8XC12fiq5zZtXm/h6/wDsboK3dY15bmHZVxl7pBy1&#10;y/8ApD01OtJM/wA9JWJsWN9dX4Jv2ttUt/m/irj0et3wxNs1SGrpfERI++PhXM11pVozf3a940fX&#10;k0yCLe+yvn/4ITedolu3+zXW+PPEjaPZ+YrbK9WMec80+lvD2vRX8PyNRXzF4D+M8UCCOWXoP71F&#10;HsjRHxI8392ofOqLfRvrzzuJt+/5aZvqHfTd9AFjzqN/yVX30b6AJd9G+q/nUb/noAsb6N9V99G+&#10;gCXfU2+qm+jfQBbo31X3/JRv/wC+6DS5Lvo31Dvod6kQ+h6Yj013oAfRTN9M30ASvTUpm/fRvoAf&#10;vpm+mO9G+gCajfsqFHprv8lAENzc1n3j760IdIur9v3S76r6lo91pr7Z4mT/AG66eY5jPSHfVa8T&#10;ZVyH+7VlNBvNSl+WJtlYyLPqr9kuwiDxO+2vpP4uQpD4SuGT+7XyJ8AfFT+Er+KC5+SvoD4lfEW2&#10;vPCcu2VfmWtpU/d5wPz/APiFcs+vXfzfxV5vqUzPLXceM7nfrN23+1XCXnzy1xlj7N66Owm+5XNW&#10;yVu2NAHUW03y1dSbfWVZv/DWhDQBYd6rvT99QvQWRTPvrMm6Vemf+9VG5+5QBSmqjNVuaqTvQQQv&#10;Tf46dUW+gAplP+/TKsAqTZRspKCB9PTpTU6VKnSgB1S0xKfQWPRPno2UJTkoAESn7KeiU7ZUARbK&#10;Nm+paNlAEWyjZUtKiUFlbZRsqxspuyggh2U10qw6fPTHSrAqun+zTHSrFD/cqCyo9N2VYdKY9AEW&#10;yjZUuymbGoAZS7Kl2UbN9AEOz5KNlTUUEENLs/hp1P2rQBDso2VNso2UAQ7KNlTbKZsoAioqXZTN&#10;lADXplS7KbsoAZRsp9FADNlGypdlFAEWyh0qXZRQBFRsp+ynbN9AEVFPdKKAGbKKfTKACj+Cn0UA&#10;M2UbKfTtlAEWz5KNlS7KNmygCLZRsqXZTdlADKZU2yjZQWMpuypdlP2UAQ7KNlTbKNlAEOym7KsO&#10;lM2UAV3SmPVjZUTpQQV3SmPUtNerAhein0UAMp9FFQA9KclNpyUATJUqVElSpQBMj7Kl+0s/8VQ0&#10;9KgCWn1CnWnb/n3UFk9augvsv4v96sTfWx4e+e9i/wB6rj8RB91/AebfoaU742ar5Nlt3U34CWzf&#10;2D92sf49vsSvZj8JwfaPD4vElzaTvsl+WiuVe82TN89FS5TNEMd6ZvqJ3o315Z1jnem7lpj0z7lA&#10;Fjf8lN31C7ulN30AT76Heq++n76CyXf/AHqb51Qu9G+gCZHp38dV99P37KALG+jfVdHp+/5KAJd9&#10;M3/7VN30x3+egCXfRvqLfRvoAl30b6i30UATb6Zv+eondqN9QUSu9N30zfTN9BJNvoT52Sq6U7fs&#10;2f36APpD4IfDGDxIiSsm+vVfHn7PcE2k7lgXen+zXC/su+MIrN4YJWr641XXrO50j+F/lr3vYe77&#10;h5Upe8fBln8EGTVtvlfJur1Cw+C0FhZ+a0S/d/u13b6lYpq7t8v3q0PEPjCxs9Ifay/drGWGjym3&#10;tJHyb8ToT4Vvd8DbHRv4K5G5+J09/pbwSyUnxs8YJquqXHlNv+avJUuWjSuCUuT3TpG69eeddO39&#10;6sTZvp1/Nvlptt89Ylli2hrTtkqtClXoUqANC171pI/3Kyofufeq7C9AF7fUTv8Aw1Dv+Sh6CyKb&#10;pVK5qxM9VHegCjNVJ6vTfJVF6CCJ6ZT3plADKfRRVgPSinUJQAJUyJTEp6UAS7KNlMqZPnoAET+7&#10;UqUypqAHJT9lCVLQA1Eo2U6jZQAbKbUuyj+CgBmym7Kl2UygCLZUWyrGzZTNlAEOymOn8VWaZsoL&#10;Kj0bKmdKNlAFfZRU2ymbKgBmyhP92pUSmulBBDs+einvRQAzZQ9P/jo2VYDNlCJT0oqAGOlNqV6N&#10;mygCLZRsqWmVYDaHSnUVADdlM/jqVKNlADaNlO2U2gA+49Mp9FABsoo+/TkSgCJ0o2U+igBmyin0&#10;bN9AEOyn7Kl8mh0oAi2fPRs31LRsoAbso2U7ZQifJQA3ZTNlWKNlAFfZRsqxso2UFlfZT9lS7Kbs&#10;+egBNlN2VKiUbKCCLZTHqxRs+SgsqvULpVjZUT0AVHSmPVl/uVC9BBFTKfRQAz+Cin0UAFOSinpQ&#10;A9PuVKlMSjfQBMlOSoken1AErvRv+SoqZvoAl310Hg99+qW6/wC1XKvNW74Guf8AiobTd/eraPxA&#10;fo78E9E2eEkfZ/DXnv7QhZPvV6x8HNYtv+ESt41Zfu1wnx/0Rr/TXnVK9iMfdPNj8R8b3k2yWb/e&#10;oqpq+621CVX+9RXK5HYXfOo376iemfx1wnSWd9FQ/wAFN/u0EE71FR/BQlBYb6N//fFRUPQQS76E&#10;em0UFkqPTKYlLQBKj0b6ipx+89AD9/yUz/0Cil/gqAHb6N++oh91KYlAFjfTd/yUz+Onv9ygA30l&#10;N/goegofvpKa9CfcoJH7/kpKa/3KEoA6fwl4tn8OXqSwNsr2aH4/TvpflNL/AA186R9TUx/1T162&#10;FxE4w5Tnq0oyPTdS+ME6XTy+bXNeJPjNc3lq8XmtXn+pVzl5VVK8uUxjBEusa22pXW5mrPub9Ui2&#10;rUD/AHKozV5R1jHm3tV6zrMhrWs6ANWGrSVVT7lXUrECwn92rCVXhqVKsCbfQ70fx1C9QBFM9VHe&#10;pn+5VearArzPVd0p8n30qFvv0AMptO/vU2gBlCUUJVgPSnUf3qF+/QBMiUb6Eo/5bUAOqZKij++9&#10;OSgCxUqVXqyn3koAlSnJUVSpQA/ZRT6ZQA/5fahKZT/4KoApmyn/AMFD/cSgCGjZT6P4KAInSoam&#10;f7lV3qQDfRs30z+OpYf46AG7KZUtRPQAzfRR/HQ9ADaKHo/joAZT/wCCmf3aKAH/AMdGymfx0UAP&#10;pj096hP3EqAH0xfv09/uVFVgOoo/vUJUAFFA+49H8dABS/L7Un8dH8dAA9N/jqV6ioAKd/BTf4Kd&#10;/BQAUUf3aB996AHpQiUxPu/8BqagApmypf71N/goAZRsp9A++9ADNlGz+7Ur02gAoTbT/wCOmUFj&#10;9lJRTf46ACjZTqKAG0U7+7TUoIDZQ/3Ke9Mf7lBZC6VXerdV3oIKj1FUz/cqGrAZTaP4KP7tABRQ&#10;lOoAEp6VEv36lX79QA9KdTUp1ACpUtQ1J/HQWI9M30+oqCCKb71WtBuWttSSSqTffp1h/wAfCf71&#10;AH1n8IvivPDcWlm0v7pF+avo7xDcxeJPC+35dzLXwt8Ov+Q1DX2XoP8AyA7WvYhVlLc8+ouU+WPi&#10;Z4CvrLVpJoomdScUV718Qfvn8P50Vz1PiNUf/9lQSwMECgAAAAAAAAAhAAPhVE0QHwAAEB8AABQA&#10;AABkcnMvbWVkaWEvaW1hZ2UyLnBuZ4lQTkcNChoKAAAADUlIRFIAAAB2AAAETQgGAAAAh1W0bAAA&#10;AAZiS0dEAP8A/wD/oL2nkwAAAAlwSFlzAAAOxAAADsQBlSsOGwAAHrBJREFUeJztnemSLLltRr+a&#10;zX5Ph/xUtp9Q9i87wtYs5R+32M1mk1m5cAGQ50Tc0GhkS9V1BiAIILMfz+dTEI+f0l88Ho/Hyg8C&#10;ffll9Qc4y+Px+BdJ/yfpfyT9l6S/S/pPSf8t6X8l/fm8cTr66f3/iU2ez+e/S/pZ0q+S/in784t+&#10;/Fy3zkBuxb74ST9E/ibpn/Up9mf9OF1uKzeC2J/1Q2yK2N9ef8/7z3YJ1z98Ix3/JtKxb7Evauk4&#10;Re1t03EEsQ99Rm1Kyb/qMx0j1iOvdPyT2un4lkT5wVMRlcv9iNo7puNoYlMq/k2fYh+6YToOIfb5&#10;fP6bvhZRt0/HkX7orXR8u+o4ktiyOs7T8e2q4zBii+o4v/bcMh1H+4HzIirJ/ehC3SkdRxObp+Oy&#10;Oo72s24S6ofN0nGrOiZiHVNWxylqb5WOI4p96EeE1nrHt5AqBRRbSccpYm+VjsOJfZHE5un4VtVx&#10;VLGpOv4t+/OxMrPwc00jpNiNdHybLlRIsS9q1fFHFyp6Oo4stuwd5wVU5J9bUuwfMAnMrz63mdGG&#10;FVvMaEuxYX/uRPQfMEVtWR2Hv/ZEF5vO2bw6vkWjIrTYxrUnf1IgrNzQYl/k156yOg577bmD2Pza&#10;k/6Ev/aE/cESz+fzP9TuQoW99oQX+6KWjkP3je8sNvS15y5ia6upoac9txCbXXtq6TjktecWYl/k&#10;7cX0h4gNwNa0J9w5ezexZdSGPWdvI3bjnE2NilBybyP2RdmF+uX1J5RU6b5iy2lPuEctbyW2aC+W&#10;feMwUqWbiX1RnrMpYkPJvavY2n021BjvjmLza0/Yxz/uLjbJRax3su3Fcvge6py9ndgXNbGh1mXu&#10;KrZ2zqaIDfGdhPghTlDrG4ea9txVrNS+z4bYg7ql2KKAyqM2zH32lmJf1NJxmMoYsZ/32VCNijuL&#10;lT6r4HyEFyJqbyv2dc7mY7xQGxW3FfuiFPvlnPVcQCH2excqxDmL2O0FN7dyby02O2dzuXkB5RbX&#10;H74T+Tmb5H5ErNdzFrHfz9kQVx7Etgso19ee24vNztk8Fbt/MPr2Yl+UL/v6UkB5PGcR+4NwAwHE&#10;/iDcQACxn9QGAm4f2EKsYg4EEPtJElu9z3oroBD7SbrahDhnEftJ3qhwP3RH7IuNczaJdSUXsV/J&#10;GxVl1LrC3QeeQC0du5v0IPYrtYGAy3MWsRmvN8uU81mXlTFiv1OmYperMoj9Tm3w7u4pPFcfdhLl&#10;QCB/F5SbAgqxddw3KhBbUHk1n8uVVMTWKduLRGwQ3D/6gdg6WwMBF7j5oJMpR3juGhWIbVMOBPJz&#10;1rxcxFbYeKaHiA1Avirj7px18SEXUbvyuKmMEdsmnaUuO1CI3aZ8F5SbAgqxDYoCKo9aIjYALbHm&#10;vzfzH9AAteU28yM8xG6TIrbVqDALYrfJK2NX5yxiN6gskbtpLSL2Pa0lcrNSJcTupTZ0N92BQux7&#10;Wh0oUrFz8sq4jFqzmP5wFmgUUOZfY4DYfbRWZUxKlRC7l3KJPN1rzXagELuPrZ6xOakSYvdSq4w/&#10;fmWaRcx+MEtkv6fHzXIbYvfj6ukAxO7H1WzW5IcyTBKb/zFZGSN2P62tRc5Y5ySBuVxScRDctBYR&#10;u5PG1qLZYYDJD2WYracDTGHuAxmntgP10aSwVBkj9hhuthYRe5w8Yr88qLXyQ5Ug9ji1EZ65njFi&#10;D+DpeR7EHicXW7YWzYDY42wO3a1Uxog9Tt5aNNszRuw58lRs8sqD2IO8CiipPXQ3IRex56g1KUwV&#10;UIg9T/l0gKnWImLPUW4t5g9qmcDMB3FGbRhgqjJG7AmKdVSTPWPEXsNsZYzY85TpmIgNQq1njNgA&#10;lEN3U3vGiD3P1jrq8qhF7DVq2xQUTwHYOmdJxR6xvmds4kM4pnXlWf69Lv8AzilfFWSmMkbsdUx2&#10;nxB7jdqVx8Q5u/wDBMBkZYzY65hsLSL2Am+uPIgNQFkZIzYAW3fZZVcexF7H5AI5YvtQNiqWT3kQ&#10;e5FKAVVGLKnYMeaaFIjtQ9mBWl4ZI7YfpdSl3SfE9qEVsT9JP+48sz8QYvtQE7v0yoPYftS2Fped&#10;s4jtRx6x5RlLKvaIxf0nxPbD1JUHsX0xc+VBbD9MXXkQ2w9TVx7E9sXMlQexfTFz5UFsJ6xdeRDb&#10;FzNXHsT2x8SVB7F9MXPlQWxfzFx5ENsfE4ttiO2PicU2xHZkY2Nx+veM2P6U5yypOBCtZ3lIxY4p&#10;n+X5ErGzrjyI7c9W94mIdU7rnJ0GYsew/PUFiB1H2aQgFXsmu8vmHShScRCW94sRO46tbYrhIHYM&#10;ZSqePr5D7BiW32URO47WOTsFxI5jaxhAKnZMKXXqYhtiB1DMZZc0KRA7luaUZzSIHUftyvOxIjP6&#10;yoPYsSxbHkfsOPIFtryAoioOQLP7NBrEjmXZKipiB1EZ302tjBE7lmV3WcSOJy+eiNgg1KY8nLFB&#10;qK3IDN8xRuxY8uices4idjxUxUFZsk2B2DnUzlhSsVc2mhSk4gC0lseJ2AC0npcd+j8IY9m67gwb&#10;uCN2Dq1UTFXsmM2nAkaB2DmUry8YvkmB2Hm0UjFnrEfeDNyHgdg5UDwFZuowALFzqHWfHtl/1h3E&#10;zqM24Rn2IDRi59C6y1IVB2ArHXcHsfOY+hA0YucyTS5iJ/DmQeghIHYeWwVUdxA7l1rxhFjnTG1S&#10;IHYu5YPQw54KQOw8tpbaiFjnTBvfIXYuRGxgphRQiJ3EmzePE7EBmPJIJWLnMu1RD8TOh1QckNrb&#10;2oY87oHY+RCxAUkCh99lETufKQ9CI3Y+U3rGiF3D8LksYicyc0UGsfOZ0lZE7BpIxQGZsiKD2DU0&#10;5fbqPiF2Pq0tCq47Ach7xnnUdgOx68ildn8fBWLXsNVW5Ix1Di3FSGzsPnGPDUApljM2EC25XUDs&#10;Omr94m4gdg21e2zXdIzYdTQnPD3aiohdQ35nTYKJ2CAMvfIgdh1D954Qu54yFUsd5CJ2AZXdJyI2&#10;GJyxARm61IbYtdCgCEir+yRRPLln2BoqYtfR2nvq0lZE7HqGnLOIXcuwtiJi15J3nbqes4hdT6uA&#10;4oz1yJsXel0GsespZ7JdQOxahrUVEbserjsB2WorXgKx66EqDsqQtiJi1zJsWxGx6xnSVkTseh4b&#10;f06DWBu0IpYz1iOvtqI04C6L2PUMucsi1gYUTwGheApM9ycCELueJJCqOCBl5+nyOYvY9bSq4kv9&#10;YsTaoeuEB7E2yM/ULlcexNqg+7OyiLVFt6fbEbuYrF9MxAakWRWfBbE2KFuJRGwgug4CEGuHrntP&#10;iLXB1t4TVXEAug3cEWuDVuH0kM79im/E2qLblQexdui6+4RYW3Rbj0GsHVrdJ6riAJTpOP97h0Cs&#10;AYr3UZQrMqdArC3KJsVpEGuHrvvFiLVFt0EAYm3RbRCAWDvki+OlVKpi53TbpECsLZpbFEcHAYi1&#10;Q7lbXDYpDoFYW3Tbe0KsPaiKA7L5gNYREGuTy08EINYe1fWYo/8liDVCY8Jzuq2IWHt06Rcj1hbd&#10;JjyItUctDSM2ALUmxWEQa4utzhPXnQBcjlrE2mKz83RkwoNYm9SilVTsHK47gbk84UGsPbpMeBBr&#10;l1oqpnhyDsVTJCoTHs7YgFA8BSTfUqR4CkJ+phKxwWC6E5TLBRRi7ZEEUjwFpNV5okHhnGYa3ju6&#10;Q6w9HsVfc8YGo7YiQyp2DlVxYGoLbbtBrE0uz2QRa5vTM1nEGqP4ve0UT8GgeApMfr4e9oRYm7Qi&#10;llQcBFJxQMqrjkTEhqC2SbEbxNrk8kwWsXbJ5R5Ox4i1S605wRnrnM2Z7J5hO2JtQ684KDQoApJH&#10;KGO7YNB5CsilfjFi7XOqgEKsQSrDdqriQJR7TxRPweC6ExCq4oC01k85YwNBKg5GrXAiYgNQayvu&#10;ArF2Kbco8r/3FsTa5vQWBWJtc3qLArF2ubRFgVj7MAQICmO7gJzeokCsfRgCBOT0FgVifXC4gEKs&#10;faiKI9H4RcEUT8HguhMQquKAUBUHh1QcEFJxYEqppOIA5HdXUnEQalIRG4SWVFqKAeC6ExAG7QGp&#10;7T19/P2tvSfE+qAsovK/VwWxPqitoW6CWPu00vEmiPUDVXFAqIoDcmp0h1g/kIoDcritiFjDZO97&#10;kr7fYUnFzqkJJRUHgvXTgOxOwQnE2ofrTnC47gSEzlNgWI0JCNedgJzaVESsD2gpBoaIDUhNJMWT&#10;czbP2NamImJ9QecpIDWpFE8B2C1VQqwXDq+gItYXnLEB4R4bkFq3aVMwYv2wu3CSEOsNztiAHBoE&#10;INY4Z3eLEeuHQ5uKiPXB4WE7Yv3AMtsNIGKD0FoWp3gKAmdsUOgVB6SWfknFAdjdnJAQ642Hdv5K&#10;b8T64NCyuIRYjzAECMjuh58R64fdUiXEemFzS7H2NABi/bIZuYj1BTtPgeGMDQgPPgeHiA3EofUY&#10;xAYFsb5gHnsDSMVBOLT3hFh/kIqDQyoOSCmUIYBzamcrZ6xX3jxxVwWxvmBLMSC1FEzEBoPrTjB4&#10;jDI4nLGBaJ2xXHcCwM5TYBi03xnE+oInAQLDQ1kB2XzUIwexPqEqDghVcTB232ElxHqjNdlhgyIA&#10;XHcC8nbXKYHYoCDWH7uiFrE+4boTiM1ILV8wglifvF1oQ6w/aiK5xwaCe2xAeBIgMERsMBi0B4d7&#10;bCB2jewkxHrl7bAdsUFBrD/YoAgMg/bgUBUHofWiTHrFAeCMvTOI9QnvUgwOxVNANldlEOuPXa/d&#10;Q6xfOGMjUHmf4iaI9Qev3AsI89jgsFccGKY7AaF4CgjF051BbFAQGxTEBgWxQUGsf2hQBKD12njG&#10;dgFgmS0wLIwHhyHA3UBsUBAbFMQGBbFBQaxPeElmQGhQBIbfCRCQXb9UCbF+oaUYEF6SeVcQGxTE&#10;BgWxQUFsUBDrF55oD8TuXzWKWH/wUNbN4HVAAWBsFxB+G+WdQWxQEBsUxAYFsUFBbFAQGxTEBgWx&#10;QUFsUBAbFMQGBbFBQWxQEBsUxAYFsUFBbFAQGxTEBgWxQUFsUBAbFMQGBbFBQWxQEBuUL2Ifj8cv&#10;qz4I9IWIDUop9rnkU0B3PsQ+n0+kBoKIDQpnbFAQGxTEBgWxQUFsUBAbFK47QSFig/JNLIOAGBCx&#10;QamJ5ZwNwBexDALiQCoOCqk4KERsUBAbFMQGBbFBQWxQqIqDQsQGpSqWQYB/iNigtMRyzjrnm1gG&#10;ATEgYoPCGRsUxAYFsUFBbFAQGxTEBoXrTlCI2KA0xTII8A0RG5QtsZyzjqmKZRDgHyI2KJyxQUFs&#10;UBAbFMQGBbFBQaw/npU/3+C6E5TNiKVfbJJn9q/Pyt+XRCr2xrP41yaI9cum5KbYV7+Yc9YpRKxP&#10;3qbkd2KJWLtsuiFi/VFWwofvsWCXt/UPYmPwTTJi/fG2nSghNixUxUEhYn1zvipmEGCDx+Pxt+zf&#10;UhUHZNcgYI9Yzlk7lFKb1fGmWBbH/UIqDgqp2B+tDYovELE+YYMiEKVMrjsBeZuOEeuL3fUOYv3R&#10;rXiiKnYIEeuT5qJ4YpdYBgEm2ZRLxPojP1svNyg4Z+2xea99K5ZBgGm4xwaj26CdqHUGEeuPXUGG&#10;WF+0Nie47gSE4ikYDNqDseuBdKrioOyOWPrF5mCDIiBsUATj7bgucUQs56wNyvvr+YhlEGASztiA&#10;dH2inai1Qe2cpaXomNZrgKiKA/EtFZd1EGL9setRD8T6YtfbxSXERuFS8URVvJ5d0SodjFgGAUvZ&#10;dc1JkIr90T9iYTm7XmkrHRfLObueUui16w6DABOMKZ5gDcXr9nZBKvYHDYqA7HqPooRYT+x+j6KE&#10;WG/serGIhFiP8FBWIGqNCRoUQTj03R+OWAYBS+GMDUy/vWIww65XAUnnxHLOruftIOCQWAYBJuj6&#10;Aq/yvxjWMDQVwxpaqzEUTwFgHnt3EOsP5rHB2L3IJiHWG7sW2SSuOx4ZVzwxCFhG7Q7LdScIuyY8&#10;iPXB5jOxtVbvWbGcs2sY16BgELCM2vfePRUjdw20FAPSKpqoih1Tk0rEBmJXGpYQa57sSTt6xYEZ&#10;2iuGNeyuiKUL153H4/Hryf9fOM+U6w532XmUQhm0B2L34x0SEeuBQ9Vw4pRY+sXTaT3N3oRU7Ifd&#10;56tEKvZETSrFUyAYAgRjd7RKiPVCWTRxjw3ElJYirIGqOBiHmxSXIpbF8alQPAWFe2wwaml4eEuR&#10;c3YeVamtvv1psQwCplJLwZyxgXhK+qv491VIxfapnak0KAKRonXcoB2mc+h8lRBrmmJZnAZFYBgC&#10;BGT3IptEVeyBwzvFUoeIZRAwhUOzWIlUbJ1Wn/gtiLVP7aozpXjinJ3DvF4xg4BptM5Y5rEBmL7M&#10;RtSOpdVxovMUiDQEoPMUhENdJwmxHmg9BbAJYn1wqJ0oIdYT0ztPvEFmPLXGxJSqmCvPGHKJfxX/&#10;frNBRCq2z7JeMYwlSfxLlahtQSo2ymvf6fDZmrgslkHAcPL0y/ppMJYtjBO14yBiA1JK3Q1i7VOL&#10;WK47jsnl7RaaQKxtTjUnJMR6oLZBMa8qZhAwlFoBNW01hitPf2pFE6k4GIfkItY+yyOWVNyfwysx&#10;iS5iGQQM57BcUrF9alE79YwlavtSivwyAHiXJYlY+5w6ZxFrm5ZQrjseaazFMAQIxNrrDgyjVjjN&#10;b1AwCBiCiYjlytOP1v2VqjgAp6JVQqxVyqsNqTgQp5bYEt3EMggYQi1al5yxyO3PKbmcsXahKg4M&#10;VXFA6BUHhl5xUEz0iqEf9hoUDAK60UzDe3oGIyKWu2w/ajvFpGKPZNsTpwsnCbGWKXvFh+gq9pX7&#10;ScV9OJ2GJSLWOqcmOxLFk1Uu9YklItYiZStx9yuAchBrkzJKD8tFrF0ongJTK55oUDjGZvFEv7gL&#10;KVrTn0Nw3bFJLVJNvEsRudc5PYuVOGMtkkv89raYvWu+RKxNyhS8/h7L4vh5XiM7qV0Jk4odczla&#10;JVKxVS51nSQi1jKnR3YSYi1yueskIdYaXUZ2EmItcnlkJyHWKmVFbCYVszh+ndr5auIey5XnHK17&#10;rImIhWtU+8RHQKw9aoWTKbGk4vPU5rDrUzGDgNNsnq9HvldSsU0udZ0kUrE1ts7X9akYjtOYxdJS&#10;DERtDmsqFcN5Lp2vEmKt0aXrJCHWEpvbiUcZWhUzCDhMl66TND5iufIcpzXV4brjmDJaue4EopaK&#10;zRVPpOJjtAqowwwTyyDgNOarYtjJ4/H4V9U3FM3eY4naYzSj9WgGJGJt8C5azUUs7Kdbc0JCrDXy&#10;aLVZFcNhalsTiHVOeX89/VxsYnhVzCBgN62R3SlmRCxXnv10qYglUrE1WgMArjuOaV13zEYsqXgf&#10;fs5YBgG7qVXF5iMWNngNAKSN5v+ZACEVr6fWJ760PSERsVZIArtUxBJiLdGtIpYQa4lu7UQJsVYo&#10;I9XH2I5+8Sa5wMvjugRVsR3Kwsl+xAq5e6mdsVTFjmm1E81HLLynm1SJVGyFbj3ixHCxDALajFgU&#10;T5CK1/JW6tnAIBWvZ2ufmIh1TjnVOfy77EoQa4Ou56uEWAu0pCLWMa0h+2WmiWUQ0KSMWFdnLFXx&#10;NmVlnP+9U8xMxcitUztjGbQHoev2hIRYC2w1KE5DKl5EpU+cp2HJQypmELBJbZf4Up9YImJX8m4A&#10;YD9ioUltc+LyHVZCrAXKaJWcFU/wnVbXCbGOKSviblIlxK6mFa2+IpZBQJOu2xMS153VxIhYIbek&#10;Vjxxxnql0U50HbHwg7dSr7Zhp4l9fVBS8SetNEzEBiDMGUvEfmWIVImIXcVWK9FlxMIntckOERuE&#10;7nPYBGLXMTQdTxf7eDx+m/2/aZgwxdPt77JZ1ymX+qeci5VuLjZjyK5TgjN2Pq124kfE9tjqROwa&#10;tq46biOWVPyDIbtOialiWRz/YGsA0AVS8XxqFXH32wKpeB1EbEAYAgRmWNdJQuwKhnedJMROZcfv&#10;2PF9xt54EDCl6yStq4rvXBkP7zpJ61LxncVKg7tOEmfsCoZ3nSTEzmZK10kiFa8iXsQyCBjfdZJI&#10;xasY2nWSSMWzmdJ1kojYFQzvOkmIncbj8fjb6y+Hd50kxM6mVTil/6wbiJ3P8KuOtFDsDQcBW4VT&#10;GLF3HQS02ondWZmK7yhW+hSbIjZG5+nmDO84JRA7F1JxQFrbE3Ei9saDgFzol5Fd7++EVDyPJG54&#10;4SSRiqeQtROnFE4SETuTrTlsdxA7h9pm4jCpEmJnM6WdKCF2JlNWYhJLxd7hVfKNxzqGbU4kqIrn&#10;kF91bnHG3kFu2XEafoeV1ou9C5uz2BGdOMTOY1pFLK0Xe4dULE1uTkgLxd5oEFBLw2kAMIzVEXsn&#10;nvqUGr54ulPUThsASOvF3oUksYzYYSB2PFNbiQnEDuQ1h918EGtUEblc7E0Wx6d2nSQDYhW/gJqe&#10;hqX1Yu8gNf3rn/paPA1ltVjpHnJvF7F3oDaHvcUZG53p7UTJhtjIqThfYpsWrdJisTcZBORpeMod&#10;ViJiR1NrTuRRPAwLYkNSvEykNtUZCmLHMfXVBCWIHUt5zRm+dppA7FiW3GElI2IDDwKW3GElI2IV&#10;rDIufkfs9DusZENsKKkvakvi0+6wkg2xUly5S+6wkh2xUVlyh5UQO4qld1jJjtioqXjJHVYyIDbw&#10;IGDZHVYyIPZFRLnL7rCSHbHRWHqHlRA7kmV3WAmx3SmWxPPCadodVkLsSFqF0xTMiA00CGjdYe8p&#10;VrEq4/J8HfbLCVtYERtJqlS/6ty2KnYvt/KyriVpWLIlNgJ55VtG623P2Ci0xE67w0pGxL5+WPep&#10;OKMsnKaer5IRscEorzu3P2MjRGztDju1+Z+wJDYSrc0JUrFjljcnJMT2ZqudOBVTYoP0i5d2nBKm&#10;xHqm8k6nb+frzDUgS2Kj3GXzwmnqAluOJbGSb7G1jhNig9C6wyLWOVvN/1sXTy5TcfF0XRL7hya9&#10;ha2GGbHOF8fTZzdx1ZEMiQ1APlz/Jnb2P7jWxHqP2jwNL5nqJKyJ9crW5gRiPZLtOUkGBuwJxPaj&#10;LJyW3WElg2IdDgLeLbAtwZxYp9QqYiI2w/MgoHmHXXFHtyZW8im2dYclFTvGVCsxgdg+bO05cca+&#10;8JqKlz42WWJKrNNBQJ6KUxpeWhFLxsR6o/Jagm9z2FX/sFoU6zFqW1edZVgU6wlTe045iL1O66qD&#10;WI8UT6+bmeokTIp1Nggw1fxPmBTrhNYjk8uvOpJNscu/lAOUV520ErOs+Z+wKFbyJdbMnlOOVbEe&#10;aKVixAahuXK68kNZFbv8n/id1AonIraGo0GAuXWYHHNiHVEbsJu4w0p2xS7/J36L7HfDtlqJS686&#10;kl2x1jHb/E8g9jyIDcrWVGe5XLNirQ4CGm+HMbGZmGNWrAz8U7+B6WiV7Io18eW8oTxfP+6wqyti&#10;ya5Yya7cskf8h4zdYSXbYi1TWzc1UxFLiD1EYx2GM/YgJr6ggtqzsOYqYsmoWAvFxwbmo1UyKtYB&#10;pitiybZYE19QgYuKWLIt1irmK2IJsWfgjL2KwX5xubxmsiKWjIs1SL4Ok85XUvEJzHxZHrYmciyL&#10;NfMlvahVwyajVbItVjL4helrxCa5pgonyb5Ya+SNCSLWO5V3TZh5iUgL62ItfWGbZ6ylwkkyLNba&#10;F6WvHSfTaVgyLPaFlS+tNqrLCydzWBdrifIBZxNvYGuB2DdU1k3L5r9JELuPrTRsLlolB2INDQKa&#10;Yg0WevbFGmBrx4lUfIFl0VDZSvxDX7cmSMUnsfKl1VqJZq86kn2x0tov7939FbGO2RyuWyycJMTu&#10;oVY4mb7DSj7EWkjFebTmhZNZTIs1kuZay2ucsRexFrHm07DkQ+xKWhUxqdgrWfPfVSsxgdg25UTH&#10;TeEkORG7cBBQm8GSip1TRuzvclI4SX7ETo2OjfP1Dxm/5iQ8iF35JdbOV9OtxIQHsdJ8ueV7En+X&#10;g4lOjhexK9hqJZqXi9iC4nwtCycithevs2xFKn7qa7S6KZwkB2IXkd9ff5eTGWyOF7Ezv8ja/dVN&#10;xynhRewUiuW1snBy0XFKIPYrWztOLjpOCTdiJ/aLc7G/62sr0UW0So7ETqQ20XExqstB7IvX+dra&#10;mCAVD2Lm/bFsTLjqOCW8iJXGf6lPtRsTrs5XyZfYGZSDdZeFk4TYnFZj4uN89VI4Sb7EzvhS8/ur&#10;y45TwoXYSZHS2vo3/wBWDRdiJxGiMZHwJHbYl1vMYKv9YU/nq+RL7EjKNJxHrCuhCcR+UiucSMUz&#10;GDgIyCP22zXHI67EjqBxvrq+6kiIlb5Gq9tVmBJPYkfeJVPE/p79cRutki+x0pgvunXNcdmYSHgT&#10;25XKMzopWl2fr9LNxb5o3V/dnq+SP7G9v+RaY8L0C6b34kZs78ip/IKkPA27bUwk3IgdRLlqGuJ8&#10;lfyJHZGKU0X8DzlehSnxJrYntcXwL68j8Fo4STcVW3mU43d9Rqzr+2vCndhOg4DyUY50toZIw5JD&#10;sR0p12DCFE7SfcWWT6z/Q0EaE4nbiW2cr64X12r8P5r2outRqGRsAAAAAElFTkSuQmCCUEsDBAoA&#10;AAAAAAAAIQAM1lKiN0MBADdDAQAUAAAAZHJzL21lZGlhL2ltYWdlMy5wbmeJUE5HDQoaCgAAAA1J&#10;SERSAAACRQAAAY4IBgAAAJm5dysAAAAGYktHRAD/AP8A/6C9p5MAAAAJcEhZcwAADsQAAA7EAZUr&#10;DhsAACAASURBVHic7N13fFRl1gfw33nuzKQnJPSOFEFAEBF7QUUFu66JXVddFV91XXd117LKta5l&#10;bdhZ2NVVd5Woa127i7q2RQSBIL0TIJBep9znvH/cO8mdyUwaqeR8P5+YKXdmbiZx7o/znOe5xMwQ&#10;QgghhOjuVEfvgBBCCCFEZyChSAghhBACEoqEEEIIIQBIKBJCCCGEACChSAghhBACgIQiIYQQQggA&#10;EoqEEEIIIQBIKBJCCCGEACChSAghhBACgIQiIYQQQggAEoqEEEIIIQBIKBJCCCGEACChSAghhBAC&#10;gIQiIYQQQggAEoqEEEIIIQBIKBJCCCGEACChSAghhBACgIQiIYQQQggAEoqEEEIIIQBIKBJCCCGE&#10;ACChSAghhBACgIQiIYQQQggAEoqEEGJvRB29A0J0RRKKhBBi70GQz3UhWkz+5xFCiL1HElCQjNwc&#10;BcDj3EaQypEQTSKhSAghuj6F/HeTx502a9agEx55/7xvTjh85cqVSTDJAwlEQjQZMXNH74MQQog9&#10;oy7+41+GfvbDhk+KyqtHGAT/wMz0T3br5OeK7p72Md5914JpAgA7X0KIGKRSJIQQXZuCSdheUHZs&#10;UUnFCCJoDfh2lZWfevmQn+ebb//rviOrD90PyPU4w2oynCZEHBKKhBCiqzM3JyzfvPsSGAYAkKUV&#10;TR1Yzg8dX5B8dMrPNxcu/Pe3g0/Omz0z/8zhMIkAEBFJMBIiioQiIYTouggm4awbPzyxtKzqUEOR&#10;Buyww2SQP2DguEF+/Y/Tt6WOSth19UuvLf544sp7LsScqw2eNasloYgglSaxF5NQJIQQXRPBNAlX&#10;/ZD41ZLVVymPL0EzKyI7seyoMMCaoLVSk3oH6PVTt/JlY0uGrdxQOG/Uh31uwVkjkgCo5lWMCDBN&#10;CURiryWhSAghuqwF6vA7vjy2OmRN1RxCbb4hIKAJrAFFDNaETC/oqaN38r2HF3k27qi6u+/v8h7A&#10;jp+SmLlpIYeI/vzKe0PenHrhAJimgT0/fkjFSXQ6EoqEEKJrUlvMl7w7dhZda2kkMzMDddOJA7ou&#10;b7gu0e8mldAN+xdzQUXouok3vjMTc6420Hg4IcwCLV1ZcMT1s557/9SSvmfBNBVa0pdkmgo51JTX&#10;FKLdSSgSQoiuxa6wEPEvZ749fevuspNIMStSFO4niv0gBjOgNOHeQwpx/ohSXrq+6O5D/rvPmU64&#10;aTikjMsm8qmKkkBo9BeL1vx92P+CN2Pz/ETAVI0+1uXRcUf1zxk570igINkZipPjkOg05I9RCCG6&#10;FgaAQt6dunTlxpu9Po9iHXknA/AoBhFHLEpEzn0JiuiJo3fjkL7+pCXrdj92zQMvHQzTNEz7mBAn&#10;4GRj0r6DSwxFlZrgLSivvn/gNT/NQh48ztM2HIxMqGIg46lnP/rLh1+vfD/96D+/eUrRgEORZ3pg&#10;moqkciQ6AQlFQgjRtRBM0zjlknkzqix9sNZaK1VXISIAxECCwTFjBjmpqXci0xNHFVLfJGvgP95f&#10;+syDwycPMBfNMeK+anY2pyUmlkMjBBCxtrioqPKmSXd4z0NuTvzHhXdrXA5NP++BqduD+qTxSWWJ&#10;J2WWnLDkx7x/j7kr6eYdM89KYntnJRiJDiWhSAghuhSTzB4HpG4vKvmNxWww6jdKM4AUrwYpbVeK&#10;3INjxAADbBEO6e3Hgwfvgt/Skx6Y+/mr5qKhI2BODTdRRz2vCRjeoGIGNNGJfapxwZBytXJH0UO/&#10;WZ29f8MLQ+YqZP+fd3el/7IDkyrUm+PXGLljVuOlsevSkws33zv6vH/m3j/nndHIzVEwmzccJ0Rr&#10;klAkhBBdhwKAb1dvOamgsOJQRdB2L1Gd8HBZuk9Dqdjn9CCn+8iyCL8YWcGXjCzlsoDnsGf+8ck7&#10;x2w960RsyU0IL/II13HCqgz5oEAhBh/cM0h3TtzNQ5JCfV//8qfbcMCR4RPQRo/YEcw8vujuDVO2&#10;FpTM+N2wAu6XYAFMfFxWGb283yoe5auYcc9LX741/YvDjwLuUq7HCtGuJBQJIUTXwTDvwvr8wjM0&#10;KTATOMYJLDUT+iSFYCiufVgtqrvJIMAH0B2TS2hkegAlQT3qx1Wb3uz3yx9eOmHX49OxZrYPuTl2&#10;u8+c7cZ/f14zLERI0cR6QrofQxMt9cexu7m4vPq0qQ8FT0AORR9T7BceBt8n3228bnKG33d8ZhlY&#10;GwARsWVgbHKQcsfk8SEppaM/X7L1jf2W3X05Fl3tgRAdQEKREEJ0HYy7wAFt9bMnmtUfOiMAGsCA&#10;lBA84QajeDTAmjA4LYRrx5fCCoFDzL7yoP7Fd0s2vjLg2vzXz/7uuPMuuvH5fgsOPj/l04WrTg8p&#10;T1K6soyRaUEgpHDOgHJMyfQnbsmvvHLl3T8nA7nu/iKCSXT5un6jy4vKj8vuX8IZXh3R/6QZ2Ccx&#10;RHNGrOGxSZVZq7eXPD76nt6XIDfHC6kWiXYmoUgIIboOAs+i1ETfemgGiHSsjRjAsB5B5wFxcgXZ&#10;jdhEdn/RpfuWY0rfAFlMFLKCrBUyiqsCp77/Vd5LHy1f//3ld37+aWFp1QVag4YlW9Q7KQRmQpIX&#10;dNU+hby1qHjG7c9/PhXI0XCfDmTYLN+CJdsvGJRq9crpW0zMrsMO2fvHmrBvUpD+Mnw1D/P5EzcV&#10;VD014u/7Xub0N8kij6LdSCgSQoguxeQhgzLm+hSVcUTCsDEDiYbGyB5+QAN1HUeu2WjREYMZGT6N&#10;340vAQAYyiALRGDNKsHLFdX+wdt3l00mwBNkwvC0ILK8dhO3tgjT+lVhVErI+9XP228ANifW7aqJ&#10;nCW9x+QXV/3y8v67MTAxCNZkBzVnspmz6BKYCVNSq+n5fdYiydC+rUWVjx2w8oSLnCG5BspdQrQe&#10;CUVCCNF1MJCrPrgGi4f07/GcgiIw1y7ZaK9pTeiXYKFfRsCJEu6p+bGzRbhadMKQKkzJCiBgOYUk&#10;IhCgAGYmYoOIiIEJPQJQqm6KWp8ETcf3r9K7iisOP/2md05DDqlc+271w6aimf1VdZ9LBpRoZgUV&#10;t+ZDYK0wLauUftN3K1mskjbkFz40ve/sw50p/1ItEm1OQpEQQnQp2RZeuSF4yrTxcxM82KYUQTuD&#10;aERAkAn7ZAYwMCUEjp4H5v4eQw8v45djyuABYCiAndN4ECki59SxaYbGxKwaAFTX0cSE6X0qVFqC&#10;Svp28YYb/nHpV+nZuYTHBx89Ij+/+PRLhpbrAUkBFZnJ6qpF7oqRthRuGpRPZ/Qo5CqLei9evvG5&#10;Z7zXDXBWv5ahNNGmJBQJIURXYzI/pD7emJKc+CXb1SJmbUcg1ozJ/auR5OHY/URxBqIIACzgF0Or&#10;MDI9gKAVmT4IgMVAVqKFiRkBQJNdhHKWyT48049RKX4U1+jD/vTCfx48Y+HcSQ/M//z+walW/0v6&#10;FxJ0nJn20VeJkEKMWYO2UJYR5NIgjb1/zkezkJXldUpiMpQm2oyEIiGE6FrsaklmsZ4wcuAPOhDU&#10;ZECHT86a7GEcM6TCXqAxVn6ITjphbE/lz0qycOawKgQ11TuTWlAT9k0LYnCSZZ/XIzxsB0JGgoUj&#10;sqrBrGjd1sIrP/tm2f8KSqvPvnRQEUakBImZ7F2s188UtXsMaK0wPqUc/9dnB4WYUFFekzN9tZ6K&#10;WcfIMJpoUxKKhBCia6mNEVXVAQPEFK7YWBoYlRXA1EFVgBWjTlRbaOH64YicpmwLyB5WiawEDa3t&#10;PqXwKBdrwmG9aqAM7coyZA/TMWF63yoYxNAGsZ8JY9Nq+FeDiqEtFRWwXOGIIvcBgN2vpA1c1icf&#10;w7xVXKWRtnztzlvnjPtjCuS4JdqQ/HEJIUTXwzg027d83bajDZ+PmFnZoUjhrFElSE0MQXNUGagp&#10;9RUCtCaM6BHAEb1rENTuviHAMBhH9a4GODJwKScwHZjhx7DkoLOopKJrhpVQv8RQnHAWfd1JRc5w&#10;HAMY4gsgu1chWQwuLK065s2vVpzuLEMgvUWiTUgoEkKIrsMOA1PJOOSODSfVBELH26UcgyyLkJUY&#10;wjn7lQAWQRHXVYZihpAYnIpTqkdj+qAqWAwYsBeDtJgwKiWA8ZlBsBUeWqt7Is1Az8QgjsmsQVAb&#10;NDY1gJwBZWDtrhK5h89cjdbRDdiAMyVO4ZKeO5FlBEEeDxYt33wNdnNay946IRonoUgIIbqS3Bx1&#10;6kHPjFmzefeDFlGS1poJDL9FOG5oBfbt6QfrJhZRIla75rr6CxMO61+Dns5aRMxAwAKm9a1Bz8RQ&#10;XYZxvYwiwEvAsb0rAA1cPbQYvX2WU/WJtz8UdbLayF3TTNg3oRJT08vI0qT9/tDE0+6ec4JzXjYh&#10;Wp2EIiGE6BoIuTnq/LxTxi1cvOHlmkBoXzAzlEEAISvBwlUH7oaH4Qo70VWiGGsWRQUSexYaYb/0&#10;IMb1DMBvERQByQZw2pBKeEAx1hoiEDFYEyZk1WBa3wrkDCyFtuzm6uiqUm3pKKJqRJGXnbxkEOOM&#10;HoUIMlTI8Cb/uHL9GZg6ywfETVpCtJiEIiGE6PwIuTnqylXZQz7/cvnccn9wIoNZkSKCRnWQcOqo&#10;UkwdUm4PbcV/lsaxPVyWYDCmDagGNCFgEQ7rXYMjetcAVpznZbvks09CCE+M34ksr47zcnF2Ipzj&#10;yGkoghOm2MCk1HL0MgKstYXqgD7qlp/G9QFMFf/JhGgZCUVCCNG5EZCrcrNu6/fhlz/OKfeHpmiA&#10;lVLEYDATeiaGcN2UAvsDvbZFJ3o6Pkc8Y9xsEm71YWD6gGqkeDT6eTVmTShCkmIwKHL4zF0AAiNF&#10;AfulBmDoqHDW5PhCEfvKAAZ6/RiRFKAQCJWB0LAPvl55KXLuYsgxTLQy+YMSQojOi2Caxvv/G9v7&#10;94/kvlBY5Z+midkgImYGM1ATUph54G5MGVhpT31H5GQuW9QwWqyVrp07CPbolbYIo3r4cdLAajx9&#10;xC4c1acGcIIOxWrpcQ2RMYeHwKLWJYrYJ9dss9ovJxC5n58JPQwLoxOrYDFBEfP6/KKbD096MAfm&#10;VHKdAkSqRmKPSSgSQojOiQCoD46/MPO6O1+Zs7OsehoToEiRs9IQLE0Yl1WDq6fsqJtxFms1xAbF&#10;nq6vCEhXwLwjd+GMwVVgrZocO+pvRg1cpdrdiLhOds4h52faN7EKBIJBRBZR2vL1O58fsejImx4K&#10;XdgXJhmASXDOt9a0vRSiPvnjEUKIzsWpeuSq/y7bnH7FrLnzdlbUnMZgBnO9iV+3Hb0Ng1Pts89z&#10;7R0NBSGOHZRizAJTANI8GmzZQ2P2MtZxHhO9Y+7diK4ORW8XsZij8yAODwLajxmcUINE0gDZQ3hB&#10;tlJ3FFf96cHnv/x43yV33nP7kxMPAmDANJXTbxTdcySVJNEoYm7sXxFCCCHai2lCmWYuoXha6pDs&#10;B5/cXRO8mInDrUJEZK8JFAgSLt6/EHNPXw8V8kCFt2BlNwZp53u9LzjnLXNdr/3u3AfY3da1tyHG&#10;bc6xQzud2cyu+7RrG468jRlgbd/Hzpd2bnNfh30bM4PYwsflmchZOx4hYlj28zCDYSgPsdYgK1iW&#10;kZm+ZOSg3v9IUPT5J3cmbcPAq2ucIEmuPY9sWhLCRUKREEJ0DnYayc1VyD4xY59THn5+Z0nVOZqY&#10;nT4eItgnZQ1ahH2z/Pjk4jwMTLZAWtWFIfd3Ddf18GU0LRTFCkPuUBQOQRqugBPeznlgRHBy38b2&#10;D8LOE2p2PYd2fQeYNYg1FlalYsbq/VHNCuElrYFwQYk1AcRsl5ySfcZOL9FXo0f2/eCZO3LeGvfd&#10;70qRl8vALAXTtBBZw5KDoKgloUgIIToBE6Yyc8cRpoxKG37t68/uKKs+j6HZ7ju2E5G9iKJCv+Qg&#10;5p6xBtNHlIIDHhA7I0URoYhcFSO47oMTfKj2TPeRwch9GyLDUKxQFK4IMbtClLvig7rQA44RioDa&#10;k6xp50Us57srFC2uTsFJqyaggmN1fZB98lvWDCKwZijDS4YVChikVg8f2ueDkX2TX591y7krxj3T&#10;twbjshnZ88PZKkYjluiuJBQJIUTHIyBXAdNSR575+KP5u8svZzBTxDQvQiBE2KdHDZ47fQ2O36fM&#10;DkThYbJwC030sJl2QoSOFYqA2pObhQOSu1LU0lBkhYe/XENr0aEoonoUFYpcQ2vMGgSN90ozccHa&#10;sbCc3Y7XIGT3XtmdSYaCBRhGKBCE10P+Qb0yPlE+378uOfOYBbdU/GYLModrZM8PHwR1nKcU3YiE&#10;IiGE6Fh2ICrOTh1+0R+f21HqVIhQN2TGAGqCBsb3rsLLOXmY0KcKHPDaFSJ3dQjKNTQW7i1yV4Vi&#10;9BYhKgxFVI9QPwxFVIPgCkVwDam5+4WA2spQvVAUvuwORa7r4S9YuG7TSDyzqz+SlG5SWcc9LsbM&#10;do5ikGEY8LLekJae+s3UyYNz+03u8/lDIxf7sWKF5QSk2oc19xcpuj4JRUII0XEIpmksOv/8Hmf+&#10;39ynivzWudquENn3OWqCBg4dWIq/nbMCozP9YMsDaAWqDT/hUBSuDLkqRrXBJzogIUZAQuxQVK9K&#10;hMhQFBGEYlwOhyB30IkITtGhyBla43DFycKlG0bj74V9kKRaUtCxI5KlNSsQDEORZkAHgsGszLQV&#10;Q3unv9YjM/3DD25LXY3nLqkGZgGmSa6fWnQTEoqEEKL91TZVz/EMGHbPM+8+U1gVOJGdpurw6ogM&#10;wB/w4ISRu/HCOXnonxwCBw0QOUFIOzPPdbxQBNTrMeI4oag2HME1pIa677GCUe3wGFyBBnUBJ7wN&#10;UNdDVDvspp1t3bPOwjPUrNr7NDMULJyzbizeKO6JRBXv9CFNeNPJVXxiaFIAMysCIcFLRQbUdxP3&#10;G/LmTTdOf2fGqFeKYd6lYXI4HIXJQXMvJqFICCHalxOISF2Z988R733940sl1aGD7QO23UfEsJfr&#10;CYQMnLlfAeacvRxZidoORNpwju6uClF49hliDZtFzz5r5VAUvr1eKIIrgcAJReFghEZCUV1fkYZG&#10;uWZM//kALKxKhpfgLOjYOjRrDidQZXgIwWDQ8Khto4b0eTfD53v14Tsuz5t8S1YF5s9iwGTn9yf9&#10;R3spCUVCCNG+CDmkjsl85OgV63Y+U1kTGKMBVq6magYQChq4eNJWPHFGHtIMAocMEFzVISaAjbpQ&#10;5A5EET1F0bPPnE5l9zBavJloMdcncl12N1tbzrEkukoU0W8UZxgt3FwdMS0fdkgiCyuqE3HszxNR&#10;pg3nDWyb4xYzQMQWiAwENchDwQxfwsKE9MSPZl5w5L/+MDx3JdYXa2SPDQckOYDuZSQUCSFE+yHk&#10;5ngPeePAGavydz3jZwwA64hZZgxGKODFZVM24dHT8pCqAGjDFYCcU33VVoqUKxS5g1FUKKpXNQpX&#10;k1yXmxKKIoJRnFAUHk5rSihyL+YY0WgNe+FGCuLFgj64fMO+SGhRP1FLMNheD4EUGUQEeLS1tV+f&#10;rC+njB70nhro+fjv111S2E47I9qRhCIhhGh79ljWAtN30LykC/PW5T+uDCNVa83KUBT+GGYAoYCB&#10;Kw7eiEfPWIZkEKA9YFbOTDPVglDk3B5rBlpTQ1F0GIoViuLOQEP9MFQvGOmoEGUPqWlmWNDIXj0G&#10;75dkwaM0FNqpPEMEsIalmRURG4ZSwaCGR2v0TE16afODw2di8lXV7bU7on3Iuc+EEKLNmYTZM7yH&#10;/DX5gp837nyaPJ5UrTWTig5EHlw+ZSMeO3MJkokR7u2JbCx2HuAebIvusaGoy9HXY152Pwc3fN75&#10;8O3hAldTOp/dE+rqPTdFPBcTgWGf4HZ5VQoWlGfA4zRYt1sCcc4O4jEMIiIVsjQ8HgWPgj8jPWET&#10;Jh8Raq9dEe1HQpEQQrQtAkx92I8nHLt0bf7jDCSEA1F4AwYQDBq4YNJGPHHWj0giu8LCtfe62lci&#10;HtWE61F7UofrX6Y4d8f5qRq83tjtMe8LV67CVxn/KOyN8pCnww5W9hnWoBUpGOCVU/YbeuGyCXfd&#10;BYwLQKpEex0JRUIIsedi1l/CvUKPvvTOyDXr8x+FolTNrFXEStVATdCDU8duw5Pn/A+JhgbXVoii&#10;j7kc+b1ehch1P7m3j7rcWHByf8W6vyG1FZ/G0hC5LkfdqwBSjB0hH/5dnAmP0u0+3Yuc/WIwk6VV&#10;Vmriexcct++MTwe/8zZgyuyzvZSno3dACCG6uOgIUZs0mJkw5yDj8bdPvKGasR+YWSmlgLo1c2qC&#10;HhwzbCfm5HyLdK8FtjyuVOU8W8S4EaPhZOK6v/Zx7sc4lynGzY39lNH7VW+DeE/i3Bdrkxi3ObPA&#10;8FVpOlbVJMG7B2sTtQgBlraYyCClOTS0X8aTs2+/9O5p744ohxleUVLsjSQUCSHEnsrNsY/ZeWPt&#10;NWxMEGAyFs0xzlv/qyNKy1efa2nNyj1kpgkBS2FC/2I8d9436JNSAw75ausT9atCkVcj7nf1H8XV&#10;0oYc9+P25DlAtX06DVaomKABhJjwemGvPX7p5mK2B8wUiLxEuwf2yrxnxVP95mLA32swmRs67ZrY&#10;C0goEkKIliOsWeM757tjT8gvrjzR5zV29e+V/kHmA0nrdq+dS1WpgeO/Xrz+kaCm3uRacZBB0Az0&#10;SfZj3gULMKZPCbTf5wyXOV8E1C58WO/2WHviCkYRQcYJIozY4cn9XBH3x6o4xXwH6jaNrj6Fy2Fx&#10;H+MOSgA7L2Ioxo/lqfioNKN2Gn57BSIQkQGFNJ9adsCEoVd/2OP6hRjAlnuzdtgV0UEkFAkhRPMR&#10;YBIWDPMd/vyOm35anz9LK/KwPX/71n690jcGQ9pbVFIxVHm9XiYGRTXZeAE8dOa3mDyoEBzwQUWE&#10;oMZePRxeoofSYvUQNVDYiM4/zS3LtHL5hpyZZyCNV3dnodwykNjEE8DuKWf1ADaYKS3Z+4Z5+Yyb&#10;ZhrHbkE2uxcmEHs5CUVCCNESOXfRkamPzFi2aecd2mcYILKU1wAzJ+4sKh8DEJTHAEctzggA/qCB&#10;209YhIumrAIHEuqqQrXByD3bjOtuq73s7tEJbxs9vkaxQ0u9PqU4PUqNVYeaEojc20RXk2r3sa76&#10;ZUdHC5tqEvFuYU94yW6wbsvxKnYKRAYp8jBX9++Vaa5867KngXl+15srugmZfSaEEM1DgElX7/vP&#10;YSs35j8QVORjBohZgWGAASICKbKnn0UFokDIwBHDtuO30xYBFoHAIPcwWdxp83sqzky05mjqzLNY&#10;jwv3FTX2XIrxRlEmNvh9MNqhe4eZWZEiD/TGoyeMumjlHduesAORKYGoG5JKkRBCNB0BoNJSM+P9&#10;hbc+XRXQ+9ozyurSANmJCLGOpxpAj8QAHj7rK2QmBICgz9Xr435IrL6iqPtqq0WufqFw7xAQWZGJ&#10;uM/1GMTaNupy+CVjzoSDE4Q4cju4t3HdT3C9dtSLEIMZqLAMvLmrJxgMiwkGcesnE+baupxiqPRk&#10;74czpo3+9d+qXtyAyQssSBjqtqRSJIQQTUaASWr8hXf8vqjSfxKDOXZxJPKYGt4mGPDiysOX4tDh&#10;26CDUf8mDQ8jRVSLYjRaO7sRvVuxXjf+bVH3cZztWjsaxGwQd+5iQCnGTxXJWFKZBK9iUFsEIsBO&#10;rkrB0FqP6J/++H3XHpbzt30uX29iQfgEJqKbkkqREEI0DcE8xjij6Oyjyso2ztSsGSC4q0TxaE2w&#10;NGFIZhmuOXoJOOSBCleH3MfgiMNxI8fmRmehxeoVii7lUMPN1vGqQ43uU1R1KLoK5Uy9d2/DTCDF&#10;eHVXT/i1greNTv7KzHaPl6Urhw3oef+y2ZMex9c1fmSzZWbLdPvuTipFQgjROAKAeZNu7/PN8i2z&#10;g4weRE0LRACglEbIMvDLw5ZhSM8S50SrruZpxPoKv3KsPqMGtq/dxvkes6oUXXGKsV0sFHU55mNc&#10;0/gp6gHRQ3auvVXE2FCdiLd394CnjWac2U3vijyg8kNHD7py+an60dyvT/MjOzs85V6qRN2cVIqE&#10;EKJxhNmzvXf/e8ftFQFrPGAfXJvyQAagtcKQzDJcdHAeEDLgTLWK0UuEqKqMO9ywa4ZavFdqZJda&#10;Mu0+1nO4d62pTxZv5YDwYxUjd1cGtvu9SDDa5rQeSinSlq46cMzgqz4fvPQtpJwSzM5u9zOIiE5M&#10;QpEQQjSMgByamnfIjN0V1ZfZk8maFogAu1gSCHhw8v7rMaJ3CbTfsEv07vOUhUMPRV1vzpBV+LHh&#10;Kfu14SV8PTyshoYzTHRTdlNKSO59qNeIjcihMvcDwo3kCigJKby1MwtE3CbT8BnQFLQwaVT/OxfM&#10;8/wLeCGI2GU20Y3J8JkQQsRHgEm33X9Wr+Wrt9+lQUn2xKWmYwY8Hgtn7b/a1dcc/RSu8ku9HBJr&#10;aIzrh6pYTxf3OaLua6hRu9Fp+I3cH94m7nYEIsbC0lT8GG6wbsJTNhUzmJk1Mav+vTNf/Oa+Ec8A&#10;/UOQQCRikFAkhBAN2TIu4ZWvlv+pKqgnAFxvIcZ4wrURy1IY27cQE4cUQIcISrHTauOuEMXqDXLP&#10;NnPdHyswufuEIh7LMQKJu18p6r54s9pibdNg0EFdP1Gst6tuAQP7PGcAXtyRhaBuiz5nJqWUSjRo&#10;9UXTJtyJwXl+IFum3YuYJBQJIURshFxSx9+1+chd5dXnM9nnxWruU4QsA5MH7USPlBrX+sjxGqPD&#10;l+McryNCSkuO6dGv0wYaCktEkSGJ7AbrtVWJ+LgoDT6j9dt7FJHWVsgaM7T3E2bi/TtNmK3+GmLv&#10;IaFICCFiMU1jTtoXfVZt3XUfA4msuRmdROHIYQ+U7T+gAD5DO49nVzByBaC4zdNxhs9iXt+DoNNQ&#10;xai593Oc7aIarBkAFJBbkIHCgKfVD0j2Ge9JJSd4l7xsznwFV/1gmVIhEg2QUCSEEPUpAHj8+c9v&#10;LSj3TwE0K6WoOd1EzAQFhk9pjOhbYo9kufuAYk2zr9dsjcjr9XqHYvQSuW+L6BVyPV/09USPcAAA&#10;IABJREFU42qDmut6rD6juBWgRq67b3cFJiJGUdDAGzt6QClu5WlgdrO5FbIwcdSAp4f/PavcuUNC&#10;kYhLQpEQQkQimFPVjN29ztm6u/QyD5FGE6ffRz4Lg0HolVSDYX1LUf+IH6+6Ex1ImnAMb7CxOjqA&#10;xdkuXv9Qc3/yplSZwpPbFOM/xSlYUZkAb72gtmc0WwwG9UlPyhvbf8RHMOcTYvwWhHCTUCSEEBEI&#10;N+PaXt8v33RnECqVwS1IRDZLK2SmVqF/SiWgqW5toujKT0SzdVh0sImebRbvOqJur/2xIp+3XsN0&#10;Q+EpDndoigg+cUpHEQs2EioshRe2ZkED0KBWPSARKYIykJaS+NFTp+0sAbKbuL6A6M4kFAkhRB2F&#10;NU/4Pli24taakLUfmLVrzKtZCIBmID3ZjzRvALWnII21YYToWWYxglLEsJr7eZoZbBrs+Wlg21gV&#10;JG76CzPs85wtK0vGF8Up8BKDYixU0FJ29mStoC2f1/sVDrq6BnaVSIbORIMkFAkhhI1AxMc+EDp1&#10;bX7xTBCYCIr2oLqgmZDsC8KrrMgnqTcNP7qnCIisJLkf3FiPT1TVKSLMuJ4/VtaL3jaWhvqFoqtP&#10;EVWkugdqEKAYbxekodJSe/Ymx8IAEZGPdcH5p0xZhVmzVAN7LkQtWdFaCCEAIDdHzXnpiz7L573z&#10;R8Nj+DRzzCV2mqp2rIbD6SBWyIgTPOrd3MCMs9qnjhodqnd7I6NH7u2JIl8u3u43h2sXDAAhy8DX&#10;Jckgar0KUd1rMUh5KGhx8R8uOSgfOEHWJRJNIpUiIYSAqZBXQH+e/9mvK4I4gLFngQgIF0cYlQEP&#10;Ajq6UBFdxWnCFPuYs8aiXzBaA83cMTVWPWrq67rujLqfnf9uqvFgY5UPXtUGoYjBmhk+r7EV5hOV&#10;kEAkmkhCkRCiuyOYC9Sp5ecev72o9HqG1SozlJgJhmKU1SSiPOgDU6zg4x42i26Mdk/PR+Tt9l7X&#10;f554s9XiziKLHrKLt10MjT4mzhMRAMXYUONBVUjBaOLLNQcRaW1Z6JvVYz1wl4Z9rJPhM9EoCUVC&#10;iO6NCO9PeTLt6x/X3W8pT4pqrc9FYihilFcmorA6sX7liaMvhNcKasJMsobCTywc98qeqTfJLEZz&#10;UJx9Kgx64G9Gc3ZzMAAEgzxqUGYeMEu5bxaiIRKKhBCdXVv+C19h/vzEO15+5zeBoD6QrRC3ZEmi&#10;mJzFG4uqE7CtOC3y07Z2pliM8FNvAcd40/TDzxVj6n34tuiGZ/dtQNQ7G2eWW6zXbeJaRPXvr5ua&#10;H2JC806t2xysWCmd1TNlMczaWWdSKRKNklAkhOjMog+1rTkMQiDiU7/YecjaLYW/YQKomatWN/jk&#10;zuKNlSEP1u3s0UizcoxKUL3qTqz+oMZ2Nl5PUZzniTckVi9cNQHVuxBx0aead9qUpmKtGQxKTk3M&#10;37mxbDVwVwPjikJEktlnQohOziTkwYuaAYz1mRrZICC7Ndacoc2bNmX8eMXTdwXB6WBmUopa89AZ&#10;Lk8s2doXIVYgZhgqepisoZAT71jejEbpJs0+o5bPMAs/ZUOPjd6GCb18FhKIUdOCl2zoZTQBpBn9&#10;0pOW3XvvOZVAfwXAasWXEXsxqRQJITojuy6xaI7n7N/0/UWP66o+yfr9un8f/9m2Xz3198weMKca&#10;gKnQ/PqF8+xEMElNvXbuH0qqQ0cDYKLWDUTk/NdraCzcOADFVYl2ZST8GvXOW+YMbbG7ATt8Z9RQ&#10;WsRCjdHbx6j6RO4U6gWxWOdQa/gHa+Cdj10ZinggE0YmBZDqCyHUmvUbAsAEIoWspOSlk79+lYHs&#10;VnwBsbeTUCSE6JzMqcaxc6rO/vy7VXNDFh9dHQhN++/i9c/+6ZXPPz5o5YxLn37/5D7IIQWY4WG1&#10;piLMmmWcV/38wYWlVb8CNIj2dAJ+feG6jFIaP+/KxOaCdJARPf08uloUK9A0Nn0/3qs3Mn0/1sy2&#10;ettFB7MmaOSdtHMhYWBCCPumBBBiarXxUGaAFBE8HhQHQ2uQ+7sA7JWspZ9INImEIiFEJ2SS2fva&#10;Xj+t3moGvEZ6yAoy2GLD5+HCyuoDV24rmHvHg699fETKn2/I/eD4njBNhdwcA03sOfpp5syEL5as&#10;uy+gdU8GmLmtWn4ZpBiV1T78Z+0QwGOvcu26G5ErWwMRVaHwqUHqBZMYzdXu++tVmIDIqlL041zb&#10;xwpBTZ2yH7fZmiK+aQDKYEzrWQVuxVAEAGDNpEO8q6RsO3Jrm6z3ZGBQdCMSioQQnY3CC/C98cXP&#10;t9QErTGaLWdGGAGAIoBDrNkP7L945eaHr3nkna8nr0689opVZwzCnIOM2ueIPf9JYfZs3+U3zvt1&#10;SXnNMQBrcrTZT8OA4dF4c/G+qKj2gsKLFUZUasKhoQn9Q40GlAaqR3FnhSEyODW0XSyNDWJGhSPl&#10;DHNN71OBTK/V+iclIyKDSaFpYTdcaTScL6BuAYXWbu4XnZyEIiFEZ0IgwjHfpp68dmvh1QzSihQR&#10;6oILEZEiIs0M9ihU1YRGrdhU8Pibnyz+dL8PT7nzubcWDEVuDgG5CpGfcQyTcOpG35g1W3bfpDwG&#10;EVG7fAb6DAs/bOqHP392CFSC/WNaDDDY1UNkX2di+3v4uvNdg52zyce4zO7v0dsg6nKs26LuZ4JG&#10;jC+Oc9l9W4NfDO38yCFLYb+0GpzWpwJ+S7VKKiIC2JnqP6hn2gGYPSMBMMMTisIBx4NFi7wwTQ+I&#10;CERAbg7BNO0v5BobN27IWLZsZx8ACUBuy/rWRJdEbVY1FkKIZssx/vLyZf1v/+t/3q8MhiZYmlmp&#10;hqs4rDWDACKDFACDedPo4X1eOGzyiL8+MSB3B7LHhgBTA7lGIY5LOfjUx17ML6k6k1mzYRjt9Blo&#10;h6AEYtx58je45PBl6J1SDQp3HrEHgAGwAWinYKGd6+HbWTnfncu1t5O9bfhUIqycL+eyNhBubo68&#10;Hc7j4Xw5wcRytgXsqVwge1vAfo3w9rW3ua7X3qedy+S6zJH3aQYU45vCJJzy/TD4ueH5cU3FzEwg&#10;SvAaGw8dM/j8D+7YZykGnu5HNoDsR3zIPslYsCTo+ed/lict+HFj4j49e/Tr4UsaVO0PjNhUUDJi&#10;e1HZyKpK/2BLa19Cgqdw30G9/znnpkufnnhA/ypnYSU5aO7FJBQJIToLBXOqGrHkmAfzC8t/26wl&#10;cQhwspFWilQwYKFHauKa3hmpT//ygiPeukk/V/BBv/tSb3jk5Vu27Cr/LSlm7PHZzeqr/TiNeubw&#10;pDNmQjBEmDRgF44esQVDe5Yi2avBbICgELQM+ENekDvEQIGZUB3ygrVT7KjtSwpfJkATiAh+y0DQ&#10;IhBT3X1A1GXUPqZu58n5Gch12Hc1AYWvR/WEx/wefiMauI2Y7Sn0DLy4LQO7gwYUxQ9F4fYqRuO/&#10;ObtHjCjJo7b365n6KjOtC1hsJHnRz6uMfoGgHlQRCPYvrQ709fv9vdgCQWuwUlAeA0opkAK0xeCQ&#10;hQE9U+fOu2nk9VOPvcwvwWjvJqFICNHxTFMBUCfuyDrzv0vXvaSV8qkWD20xmEkDrAxS8MJa70lI&#10;2BQKhHoHLGu8pYhVKwUie7gm3C/NYGanEBLnc5WdIk1IQVvhyo7rzvBRP3y9UTG2adJP1sqf+3v0&#10;btoVo6b8RgwFeJQBCqenBn4MZs1ggMhD5DEA5/dDlgUNp1qlCKTgpCilnbE3IkV2dxczg8hiS3sO&#10;GD7wN9+9XPW0CWgTZqucH090PhKKhBAdj4jMuW/1f+zFLxcEgVHsVBH24Amh2WIA8BgGaVZQ0LAs&#10;y16gsbUQoEOMQDCI1MQE9MlIQmpKEnw+I/4pLAh2FQf1p0UpRfB4DMQ62hO33m43RBkEj9cbP9i1&#10;JgZ8PgMe1Xj+ZQbKK6qxaetu5JeUI8HnbdJjGAxF4SWoGFqDibiun9wIr08Vfn/Z9XjmcDebYmw/&#10;9/hJR881L1lnh2E5eO6NZEVrIURHM7B5s+/V6+beHtQ8SrNmw9jT020wlHMSM8tiEIVggdBagYic&#10;Ak8waGFQr3RcefaRmHrQvuiblYbUpAT4vE0993vd7jCzHYqMPTtv/J78gOEA4TFU+4wPMWAY9mKL&#10;Tdm4OhDCpvxCPPzip3jlo4Xw+ryInz7t35Micq1sQFAGCEx1RboGKnPh7n5La2YY/T/9ftUdubnL&#10;r+X5K6ohq2TvlaRSJIToKPbxmwhTL3/83O9/Xv8ylFJtOj2+lTADlrYwrG8m3nj4Kuw/cgAAQLM9&#10;X6yxqk68hmL79g7+TA4nvnb6LTS1uyt8rDKUQmlFNU654Vn8b8UmGB4DCm3d5ENgzRqsadzQPr/7&#10;4ewlTyN7frDNX1a0O5mSL4ToQCaZT80fsXTtZhNKqa5yhFGKYAUtnDd9CvYfOQCW1tDOkJ8C1a3b&#10;E+eLGrydOvYLaNcJ6E2NwPbseULI0shITcK0Q8YgGLSLNW3/d8MgZRcff96ya9Zh7x96HOzZ/J0+&#10;wIvmkeEzIUTHmf29968fBm+p0TQaAKsuUCUCGOHdTE1KAGAP0eh2rK4IIGTVjV410nPdapgZrFTG&#10;+s3bHzGfmr+Wd03dCCyw2unlRTuQUCSE6AgE0zROKzjt0OKytdlMaJPzj7UNgtYMBmHRys21FSK7&#10;0EKuA3Ts46QUF1qOYc9AKyiuwOffr4LPE16AGu0SS0gpaK253M9j//bukieOfOzZS6YBJahbpUl0&#10;cdJTJIToCATAN2D6re8XVfiPJ2e6WVcJRuFZTT6Pgcdu/AXOO2ly7dBOaXkVqmoC8Hnq/5uTAXgM&#10;gs9ryBG0GcJBstofxKpNBZj96n/wyfer4G1yQ3vrYjADBmV61av5r156JfqMq0L9FZtEFyShSAjR&#10;rgggziE1NePPF3+/fMtfyCDVxOlHnY5mhmJgxKBeSE30obSyBoXlVQgELRhG/XzHAAxSqJ0FLhpl&#10;V+AUCEAgFEJVRQ0CWsPr7biBjvB0fKUMGtAjZfaa506/FQPerQHM6FUWRBcjoUgI0b5MUz074fBe&#10;f3zi4w9qGAdqrdtgben2lZGUYI/gEAClGh7Nkc/cprPXA0JJRY29rhDZTe6d5C1kzcwGSGWlJjy7&#10;5cMbbgb6VUMqRl2a9BQJIdoTAQvUnNyk86o1H2g3LXf0LrUcESHgD+CX503Fby88DoFgqHZNnC79&#10;g3UwZnu9JKUI7325DNc/+BqUz2M3Omt0lob28ImJuagycM2Qk59M3fzvi68FXq10KkaiC5JQJIRo&#10;D+HDGF2XNnP4pvwfbrZ7UzvH0a2ltGYoj4Hcjxdh5tlHYmj/rI7epb3O18s2wm9pJIZXne5kfzJE&#10;BGaN3eU1F/c9bl7ms3dedc3Zu3K2I3u+hfabGCdaSZccxxdCdDn2gWHR1cYn//352oqQNYgZXf78&#10;UUT2YoLr8wvxwrvfAbCDkmgd+btK8e3itfD6PJ1lyCwWYvvMd6gI8KnX3zvv5Zn5Zw5HLoW7wDtZ&#10;jBMNkVAkhGhzRETIIXXOawdP3L6r7CKvoQB0zeZqN7sMwPB5PZj31jdYtWln7UlixZ7734pNWL+9&#10;CIZSnTpa2Os4gjVpFNUEjnnz7aWvH/TBA4dhzkEedOo9F9G6/IeSEKLzY56v3r7w5+T/5W34Q5BU&#10;lqUtbsXTsnYYe71GguExsKWgGE/P/9JZ2FFS0Z7QWiMYsvD+F0thWRaYgS7w92L/5llzeSAwYdXq&#10;HW9P+SrnMuQvSgRMhbpTqYlOTEKREKItOefhzNH3vfXOuQXFFecQa1akaG+KDVozEhN9eP2zxfhp&#10;zTanz6Sj96rrUkqhoKgCn/6wGl6fB3DOat8VGEoRg1krlZW3dtsz+1397uwrzZEDYJLB3MhJ8USH&#10;k1AkhGhbuTnqnmffHblm/c5bSNFe2XETXs16x+4yvPje986te+NP2tYYWtutZt8uXYdtO4thGAao&#10;40+T22QMQBERM4MNpTYXl13xxn9++uiEXY+fiEVXG8jNlV6jTkxCkRCiDRFwwJGeOW99e7tf0wj7&#10;tGF73xACwV7I0fAY+PibPOwqqegyB/FOJTzDDMDnP6yBZXXtXnwiIgvQNVqP/W7JhtfGPzTo7tz0&#10;9AynCTt8KmDRiUgoEkK0FcKcqzwnPkrHlVbWnM06xKT2vkAEhHuLAI9HYW1+IZavzYeirlPd6DSc&#10;tYn8gRB+WrsNymOvTdSVEYG0tthSlLJ2S+EtNz3x5WunfjP7cOSZHuTmKkgw6lQkFAkh2grfn3lm&#10;jx9XbnogyJy2ty9mSKRASiEUtPDxdyvBzNBdvNLR3sIBaOP2ImzNL4J3LzhHHAGklD1uTIp0QVnN&#10;tAUL17837k7jvhuL0/pgDnnCjdgdva9CQpEQovURAIUFZuKLL317e2VATwBY743DZvUwQynC4tVb&#10;wLAvS29R8+XvKkFVVY09k28vefsUEYGImDVrIG1DfuFNL7/2+WeHf//wecBViTBN+/8bCUcdSkKR&#10;EKK1MYhw6N9Tj91aWH4VCExd9ISvzeMcvZXC5h3FqKoOONPz5RjXXCXl1QiErI7ejVZHABmKSANg&#10;Q+kKf2i/pavyX+g37bHcq9XoKTBNBdN09xvJH0876wYfVEKIdkQAjAfnvDFg06Zd92miJHT9haub&#10;RSmFkopqFFfUANhrCh3tSu/F55oPz06z/6Gg2YKmCr8++Z8ff/fh2KV0x2MDDu2NHFKmXTkS7UxC&#10;kRCidS16N+HZd5bcW1ITnMRgTdQFlt1rRQSGZTECwZB9w156cG9LPdIS4fMajW/YpTGIFBEpslhz&#10;ECpjw87SO+/952cfT1L3/dK8YlwCUDukJtqJvNlCiNZhmgrmVGPKw3kX7Swqu4AIWnWLYbNo5DQM&#10;SxpqqQG9M5CUnGC/j90gUhMRMROYWFeHrPGrNu96Zvj/LZt33j3DRyM3x2OvgtUd3omO1w0/sIQQ&#10;bYAAqJmp1+67Lr/gdlLKq8HdobU6BobPayApwWdf7ZbvQQs5fzDD+mdhYL8sBIJWt3n7lAIpAmmt&#10;GQZ58gvLz//ks6UfTXrjgIuBbUlsmuTMUhNtSN5gIUQrIMA0vW99vPCRKsYQds5n0MWXmGkRrRkZ&#10;qUnISE0EIJmoOQgMrRlJCT4cMnYoOBhC90rWRMqesqhIka4O6cFrtu6e2/+Ex9+6who8ESYUTAlG&#10;bUneXCHEniK8MCth8nn33FZW4T+J2J5+3y2m4LuEf1rWjL5ZaUj0ebv8woMdIfw+nnjofvB4Pd13&#10;EJJATIwQmMuqrRNeW7D84/FLPL+FaaZ0s6TYriQUCSFayp4ynENq6te9pq3eWnwjDIO6x/T7+pjJ&#10;PqJrjVEDe4GIoPfKM721JXJOpss4ZP9h2H/kAISCITBjb1/7sx77r4lAACxYrEG9NuwqfHD4jFv/&#10;fvEzb/Tu6P3rdIgIJinAVKZpKppqemiq6Zk61fSgGQXbbvnhJYRoJUS4fOwrQ5ev3/RoiJDC3M1T&#10;ADMsAONGDoAiJyR131pHizEDPTNSkH3CgQiGLIC651AsYDdhK1LEYGZF2F4ROPOzd/437623FvTA&#10;3nsMD8+6C6/ZZE/kyM0xQKSQQwZ+uillI9Bj5gOvDjsg574DjrzskTNnFDzx20MvSpzz3LeB/3j9&#10;xWuSQqXrV+iKF1GQl4Imvlck5V0hRIvk5hrF06alHnDun1/dVVk1nYG99txmTcFgMNunqvj06etx&#10;1AEjOnqXujYGVm0qwPEzH8fu8mq7C7mj96kTYGYmJhrUJ/2x1cd+fyt+/YEfdnDoqgfz8L4TAAO5&#10;uYycHI352Qp5Ywm4S2Pm9qR3Vlb0//yHH0b9N2/TiM3bCkcgxMMSDKN/kNGvOhjqE9CcRJZlD1nb&#10;XetMzHr8yAE3fT/s97NhNm1KqIQiIUQLmAqzv/eO+eywmzcXlt7DxN3+gMXMYK3Rt0cqvpj3Owzr&#10;lyVd1nuCAQ3Glfe8gr++8x2Sk33dtlrkxnZ84ERF227IOfRYs0/uBmTP76rLfzv/h5iEnLsI87cn&#10;5tz8RlpJCfr17Zc4Jr+gdOz6HcVji0qqR+mglWUopIUIqay8BpjB2gKzrl2wgBna/s5kKIMUY9V/&#10;n7r56IkT++1CE0Ojpw1/WCHE3olAd+Gg8++bsbVw9x80mImB7tz8SbDX7Q5aGiMH90afzFRo1lDd&#10;s71qj7Fz5FdEuPyMw/HmZ4vh7+Yjs2FEALOGXxsDX/ks7wBzQu56ZHfJSpHdk5hLtGjCtsxfeROP&#10;5V/85ZRdVTWHF5VXDeOllhdgwPDA8BhQXoUgs8XMYCvAANV+7DirhIOZSZEizZqtoIWDxg17ZuK/&#10;ntuNiWaT3x/5P1YI0RwE0zR+Oeulg9dvLXrCgk4htvseOnrHOpL9oazAlsaUCcORnOiDUvLx2lL2&#10;uVPty0dMHI7TjtofoUAQ3Tx7A6gba9IM8gDTMXNJknO+tK7CCUM5CoBv6qePX3nSVY9+tm7Lrvmr&#10;dhRfWlRWNYqIvOT1aPJ5LVKkmS2EtIbWMAAy7JXACYZ9jl2nOR9QisiyLAaI+mQmf3nhGSP+4Zxo&#10;t8nnGpJKkRCiqQi5OerZw2/Peu9PLz9dzTwEZP9rvqv9E7W1OW0MSEn0oW9WGpatzYfWuvtNmWoD&#10;RIQjDhyJ1z5fAmKGZu7WwcgJ4ATWvGFH6WUjrsj1njal1w2PAyUdvW9NNucgz4Vbrh3zxdzbHi4q&#10;rThB+bzK0lprcLi2SkTOvyrsepA9zhb1a4/+3GG2K0bEHBg8oMeDVy06vQinNW/QVXqKhBBNY5oK&#10;F17oHXL9C/N2VVZfCNbOktXd+AgVwf7wTk7wylvSyhSASn/QDkQdvTOdBBHBsrT2AGpwz9Tnbrvn&#10;nJsunjixGp35DMz2wpPqqC0Z5y9fveW+GsZgArRmTUopoj2cZehkZjUwM+m1dc8ecBkGZ/vRzPdD&#10;QpEQoikIi672THho6B/Wbtl5NyvF3XU9ovgYNYEQWDMMoyuNZnR+CoCl7YbaBF83XtAxitNzDcUU&#10;OGzc0OM/6V/8DUyzM4Yiezx0/izvhFzPTRu37b49pFQyM3NrDL2HwxQD8BEVXnLyEcc/WbN0GUwz&#10;/KfS5D8ZGT4TQjRGYfZs73E/jclZt23LLawUJBBFYmYoAJfOOBgnHzUePVKTZDXrVlZe5cfct77G&#10;JwtXweeRQxdgDyoxQweDIV+ioSbAxHeAs95j58LgH7x9j59/b6U/cGOIYBB4j3oRw1VDtp8drDV7&#10;DA8N7pf5wJM1S/NgOq/bTPKXJYSIx/7AyiU6d+OcSQtX/fxnrSiF5FhfTzBk4Y7Lp+OWX56IBJ98&#10;rLaV/fbph+nXP42dReVQSkFR15ty1Zo4nLyJAA8FYAIwO91bQiCi0efcc2OZP3gzgy3nxhY/IbNm&#10;gwyCUgBrsKVhGF5KUlh6zaWTXsbChRpoWcVM/u8VQsTDANGvFv+l10eL8p6zSPWBtpjtzzhp7YBT&#10;smeNob174NLTDoXPZw+bdbajUpfmnOLDsjT698rA6EG9sGN3KViprr1kYSsgO1mQ4TX8O8r9K/Dk&#10;XdoZMupM7wxjPlTJc2WeBK+x2x9AL6iWrq9gnwLGIGWleNUii4zdXkZ6QpI3ywpZu0aOGXTvtQtP&#10;LXAWamwRCUVCiNhyc41czM/4bPHipwOaJmqttWEoJaNCdQgMi4H09CRkpSfbZXwAned41PWFp1sT&#10;EYKhEIrLq+1p2LWLIHdPREDI0qyIaGCP1O8uvXDiKvxtfrOmn7ebbLZ24tHHfpXX870Pvl11f1Gl&#10;/xSGbkE/EcOrUDK4X9ZvPvjLH98ZsmBeCGccbyxY40mdOiqlHJRVtqfj1tIXIISIReGYsUmz/rn8&#10;TwUllb/QzBKIYmAQDEXYtqMYeeu3166sq51pMJohXy3+4tovAFCK8OE3P2P5xp1QhlEblrorZmcI&#10;igyG13jnuhWPVADZGp01KWb/rmauuWHFkw+de3laovEdgUjrpv8GGZq1ZfGA3pn35o2945UhGSjD&#10;GVdUAsPKp74ydweQWd4afxAy+0wIEU0h99GE0S+V3b55d+ltpCAr5jWAAYQsjf336Yf7rj0dJx4y&#10;BoYh/95sDeFaUFFpJV5473s88MLHKKvyQyn5c7TX5AEbmguuPG/K1EcKL1zd1PN7dRB70UYQTrnx&#10;qXM+/Xb1a8qrmBpbv4LsJmpiol7piV9v/uBP0wGElx5o9Z9Vhs+EEGHO2agJE1fffcaWwpLfkyFH&#10;n8YQAK+hsHRdPs6/ZR4mjR2CKfsNQb+e6TCMxqsZBKc3iTrrP/FbH6N2Tb64/P4QisoqsS6/EHnr&#10;tmP91gLAMOzA2VkP++2EmdlelEdRr7Skbx45/It1mNypAxEQ3jcCcKN3F8OZjt+EPXbO52Htt8+A&#10;J2FSFczwnLPWJ6FICOFi0rSCxydv2bb5zxrwQGt2TlfRXY7XLebzehAA8NWSdfhq4SowmpZyFIBQ&#10;yHLGQ7rB28yuNGQQlDIQ8/jGADEDhoLh88Dj89kn/4y9dbdC9rkttBUM0cTRg97E+rUak7vAW5Ob&#10;q+a+/W2vn//y3k3KXpSbieLPISQAlqWZyKCMJM+Sa3KO+ghT57fpkgMSioQQAEAwpxoPDPnjkKUr&#10;Pp5XY/FAIrBSimSEvRmY4fN6AJ+39npcBISCFo6ZPAo3XnicHYwQ7hXZ+4TfCUUErTXSU5Pw+meL&#10;MfeN/8KT4Kn/VtUGRA6vQwN08z6iMGbNAKmMtKQNfVJ8nyBvLCO7EzZY182CIyBXAfDd+9S/HtpV&#10;bZ2sDOW6OzYNwFCKwTo0evjAOWcumFSBqdymP6eEIiEEgFxVeP0byU9f/Mij5SFrf2ZmwzCk57Cl&#10;mvK+MeDxGPhu2QbkrcnHzZdMa/v96kS+X74R3/60Hmyo2IfF6PewO1TRmoAIsPOhQt/MtA/m3u8p&#10;Re64zvjmUMRFAiZk35OzqypwgbaX9Wj8GZiZQSo9MeF/Xzz/6/nAr9t8UUoJRUKRInoEAAAgAElE&#10;QVR0e0TA82riRQ/fV1geOANgrZRMwmgvIa1x29NvoyYYxB1XzIDTLrJXZQDnDObQzFi8cgse+8fn&#10;+Pd/81BeE4DXa3T2QZ9OJfy3oRSCTPpDmJcFcBe4s5XQ3l20KGnzhup9tu6o2bHfmBV4/Lx/XbJp&#10;W+Esi9kgaqyjzEYE6EAIUyYPfxJEpe3xM0ooEqJ7U1h0lTH+wYIbisr9MwFoOYVH+yIQlMeDe//y&#10;ITJSk/Drc6eiNiV00WQUMSjCgFLAxu1FeGb+l/jr29+gqLwKvgQvvIYBYslEzWEHTIMSwOtuufaU&#10;H3D0nZ1tFWsF01SPbUv7w9eLN/wuKS2pWFtahYKhfvAYyulRbJQ9RKioZ1bK1ydM6fEemBXa4fQl&#10;EoqE6L4UFl1tnPrS/jM256+/UwNG1zwEd32GIjAp/P6Jt0AArj93KrgLnxG+7uwTBH8ohHlvfYNH&#10;XvwEG3YWIyHBi8REn71NNz9NR0sQ7NOo9shI/+KilXN24+jnO99baELXXGxtI5+RHAhZKQAAw9DN&#10;OwEsQSlY/TLTn/312rVVaKdFKeVfhEJ0TwSTcPWnh475atH6J0JEaco+e0dXPQ53aQRn5WYQbpn9&#10;Fl796AfneqcbFWkyIsLG/CJceNvf8NuHX8eWwjIkJiYgPAtb/tRaiIjZH/BPP2jkm8jv39lO/AoA&#10;GhhHF591wFuDemcsZK2htcUgUk39fAlXwxKBn28/5+RP0EZrEsUilSIhuhkiEM8iurXXk5m5b654&#10;OkRqmNYhViRrEnWUcEgwDIalgV8/NB+pSYk49ejxYHSt2fqaGYoIK9bvwEV3vIAlq7YgMTkBpBlE&#10;e+/suvbgnABWZWSlLjt23KRvkH1R51ybaNFwNePAyYHn//ndbgJBAyBqVsDXOhSiQYP7vn72Lw7Y&#10;vaen7mgOqRQJ0c0wm7Toqm2J/3h/x+yagHWUZYVYkYycdTR21u9RBqGsOoAr7noJ73yxtDYMcRPW&#10;5uNGvhq6s8HHNfB64a2Y6wLR6s0FOPfWefhpzTYkJiU4J3Wl9jy27XXsvwMGMWFU315/zc67tga1&#10;q0R3KoSDDgr93xNPjVy3q/QQKILR7KU9mDwG7cyeNu7v7f1HI6FIiG4l1wBOS7z0ujl37yqvvIDB&#10;2lDxF08T7Y9AIKVQXFmD6/70Kr78cW1tMLI0nNlpsb/QyJdG/K+GHhfxGg52SliWDk8Rt9cgWrY2&#10;Hxf+8W/I27ADCQneznfI7qK0ZhAUpSYZa046ZPx7GNeH0Y7DSs1ACxYvzshbkX93MGj1bGZzHLPW&#10;zAwa1r/nm388cOBW2Dml3X5GmXYrRPdhYMH/s3fe8VVX9/9/vc/5fO5NSAIkYW9RVMCN6+tExb3q&#10;SKyjzgpWW3cd7a/lQ7WOuqp14igqdeS2WsVRFRVxgRqZYY9AyN7zrs85798fn3sDKAFC1k04z8fj&#10;Mu76nJt7cs7rvKdjH/qcvGH5xqoHFEEKE9iR0CilMLBPKu757Tm4+NRD4bNkVw9pm2jNKK2uw6vv&#10;f4en3pyLwspa+Gwbibdfd1+YGcKykeITr5Wd9sWvUfdtOJZ1lkg/ZIHAo/69/lnxcFFt6HomHatY&#10;vbN4FkdbisZD9h1x2pzqm79FDneq8DMxRQbD7oHADMc+enavy5atL7wPPmmJRFpKDdtESomSmgZM&#10;ufc1vDxrHk79v/EYO3ogknw2tN6cjEMERF2NcMRtMfYo6mpEXLXtQzsRkv3WNh8TQiDZZzXvvn6f&#10;DUsQokqjriGEjSVV+HH5RsxdsAYFJdWQloTPtlobQ2JoAQKgvWAiYqXgRrD/neKmUQ9i4mpgjtvV&#10;49sCgkM4qvCB40rqQ1dr8I6bvW71YkAxIEgi2aLv5zx300KgutNFn7EUGQw9H0Ig2x4fGH9FfnHd&#10;YwxO6eoBGVpPNOLCDYbjfqoWtoodFP1p6bEdbV1b7m3kufi8GCXt+fQsCX9KkldawGwp7QYzwLFQ&#10;eyFIAwQBQqqgNYceNOq69/r+bi6cLm8E602OQEA8H04dfPdLn33UFFHjmhu+7iQMgGLe3L33GPj7&#10;hZG7/tHZViLAWIoMhp5MvOu9PHDpX89aX1L2GIRM8ZowGrdZd0IphZGDM3DQvsORmuTbzjO3t39s&#10;vyF5i496qXE/v0bsfs2M0uoG/LA0H/WhMGxLGmHUXrBmKSSxkCS0K6E5IrUONgjuE9bYCw7PQddH&#10;bTGICDlZ8r43xtzVEFbjiHZtjSEBIqUqrr/gmFk4r2N7nLWEEUUGQw+FADARTpr8yLFrSgqeA4kU&#10;rRTvbEVZQ2IQdRXGDO+Pdx+5DnsN79fVw2mRd+YuweS/vobaxhCE0dztghAi3FtSLvvl0iEDMtYP&#10;zuhbMWb4wKIzTxy76ORD9i2OPa2rJSjhh8nWGS/sf0pV7frLd0UQxUoNsKtYDOuf/sXk14/Jx3lM&#10;6KSCjVtiRJHB0ENhh+iXNz21z6KF655non6aWUsphDnFdx+IADeqMHHCGOw1vB+05pg7JcFg4Nzj&#10;9scbH++NnI9ykZTsN+n3bYQBJNlW8KwTD/vz84uzv8VMhAEwcrIE3h3HOMTp4hHGIMK1D7w6cN6K&#10;RQ9GgTQGuLWS2BNRDNLAngP6/xvPT41Pnq06xnQGRhQZDD0TAYf93539/+5tcnlPzZqllMJsVN0L&#10;ZoAEobo+2Hxf4nk+GfGc6/TU5J93tzfsGswcDEX6vv7h1zPmj/rLXYt537eBrCAARha6xIryMwIB&#10;iYWvJM3906q/BMPuOAhoQUK0Vsew1gwi6ts7eW3IDs2P3d0ln8/Y0Q2GngfBcXD2TdPPKyqvO5dJ&#10;ayGESarohjAA25b4ZsEarNpY7nWa1wxu4aa75OaNNOIqrNhQBrKksRK1A0Rea2Yt5fC1G6peHnrK&#10;glcv+/OMMwH4kTtdwCEBOBa8fZy2uG3z7bbz2K6Tl80H/nXjRQWVdZeRAHsjbt13T7EeNwSBjDT/&#10;Z3P/PKkKGN9lyt+IIoOhJzJxlO+7vNW/JtuW6L59RXd7CIAUAkWVdfjtg29g0epChCLRrbfA2I0J&#10;UFp3+s1VGuU1jXjw5Y8xb8n6WH0iQ7tAgrTWrMGyNhS+4K1PFr7Z/9S7vzz2mfo7jsh/4PDAh5em&#10;Y8aVPhABgcCW+znB298lNosmoD2FUSAg7x3wv6FF5TV3sBC23kUhrDUzGEyCOaQxF88eFASyuqyn&#10;mzk9Ggw9C0IgW/yp+pJxT7zyxWxXUD+tTdxrT0C5CmnJfuw3ehD69EkBxZuixWAGolF38zk9/lhr&#10;vvwd7Qc/fS/yigpuKq3B6sJKCEkJ6N7rGWjWLEgwA4JcDWELt4/fzotoXjhkUPq8C06esGTyaaes&#10;HvSlU4O8aS7GZxGysoAAgLw8hjPNOx4xMwIBiays+Bel0Pq4HYEA0bjAX/62rrD6VoJmItol3673&#10;gaBtcMXVZx57yqN7vrEUWTldVqnbiCKDoWdBIKKjr3nwtEUrS97WYAlQYpZBNrQOAlgxolEXCuxF&#10;XCgF6C3W8M4SJLEOtSQFSApYkiCsbRd/NLQfDMT6fQgGNBETQdoQ7LqW1lWKqNby+wqH9EstyEhN&#10;3TR8YN9SNxqszOybUVlX01DXEHara6sidckZqeFTTxwdvfnwtAi+PjSMrFbVAyIQwXnyvQMfee2T&#10;T11CeuuqVv/0MzGktEBRd1H9u//vOGRm1rdiLO2OCbQ2GHoWDADBsE6GIB90AgRjGtoFAoEFYPks&#10;WAAsIowfOQDJfp8Xw0Pes+JEoy6YGT7fzrmzmD3Bta3tiAFIKWDF2ozYtoTrKixdV4yGsBsr6Gjo&#10;aAgAhCCAiJmgwEwqAhCJqCUyicSAcMQds7agEmtVOb5frL1qnpZFDIZlWSHblvXJ5b6a/I0bSv/5&#10;qrXc3/fhN7/LwqetGsiqx32v3/79dYpExtaqvHUwM4OJFSsxMLP3IvTr19DVgfpGFBkMPQtCFkSf&#10;pKQGaA4BbDO8DdXQvYn31SQihCNRnPR/4zDznitgb9UPbfP37CovLMOSO2coZDBct2UNLYggpRe2&#10;YlsCSjNefOcb3PzoW/DbxhjZuXj1Ei1BFCtiTloBDJcBgAQxWZKbt3jNggQRM5IiEZUUDjX0q67H&#10;GCGsY5KKKy783X1vnv2PyPJv4TjcfIGWcIiyG17ds6R2wy+YmUnsupUoFl+tdTiKQ8YO/gbv5sTf&#10;y1iKDAZDO5GVgwvUoPULl2+oiZAYsNmKYOgJMAOsGbYU6JuWjFg288+3EYpZiFqzvSTt6OKb/+G3&#10;BQZm9AazBkMY4d0F8E88p4RmgULxNHdmZuFFymiON9OQAqQhmDSHFNJXbiiegEnL5sXftoXLeSH9&#10;47OsVf/ZcGbEpYHt4a4lQJIQTZm+5K/g5DGcLEYX1CeKY7LPDIaeBSMrS/92woIN/mT/As0QpnBM&#10;T4Nh2xJLVxdiY0k1hBAQRBDiJzeibd+/vRvt4BZ7HmKZbl/mrgbp+B5mSAQ8fcwgCBYkQCRIMwsd&#10;dSVHldThiORQRLLSAoqpX9+UH/cdM3Q2sgLxuKKW1gsGgOlJd1p1DeFfgF20xXUGImitWSmNIf16&#10;zz36pJFr4Tjx6xhLkcFgaDcIY6qih48f+sLH89acLGy5ZUquoQcghMDG8losX1+CkYMyYn3IOu/6&#10;BEJjMIKvl6xrjjMyJAYxQQTBKkSuLkxK9hf0SUkqG5SR1hBVqnbYgPQKvw+FvfxWcXVDuDp9RL+N&#10;T9yUXYHbt3t4is0u4sXLXtqzqKL2YOmzwNzq4tVbDJRBJAhE3Ld3yttXpt2ugB+61EoEGFFkMPRE&#10;NODQ+QfN+CB3ZconVfWh0wHNbckQMSQOItaJXrkKc3NX49Qjx0IzQ1LnGf6JCOuLK7C2sBLCEkZx&#10;JwheDzGiXhatOHCv4X957Z5LPx307LNVwDQNZyoQWLZFmn424xEweCrhxh1qEAYg4EwVZY3hCdDK&#10;z5AKXh2kXUYQwSd4wwlH7vkJZuUqTOj6HjZGFBkMPRO+Mn+G+3z/M56sayyd5GpYxsnRs5CWxGe5&#10;qxFxFXx2Jy3lzNDwNrOvF61DU0MQPtPnLGEgIhKE2nNOOOjyf+pfLcCg25TnknIALwmDm//OYvbu&#10;3qkMVW/pWDaNl+OvB7JtCWjWuxpTxN4fmpnFwP69X364Mq8ATmJMIhNTZDD0VMbfwL+9YNJCm7Bu&#10;F6rvGxKU+NZhWQKrNpRiZX5ps7+ho79ips3h1N/nbYSX32YmVgLAzKy10hgzuN///nncsCVoTiRr&#10;/oJ07KbQ+r5iDEAjB7qoqnqUlJ7rjHdVDXt+N5HqkyumXnHOdDiJUzrEiCKDoaeSlaUvXnBr2YjB&#10;6W+x9nKWunpIhvaDSKChPogvF6717mDu8Jh6iv3ZGIpgyZoiSMsCtyHW1tA+kIcQQqKXz5qP8qfj&#10;Amh7Kfat1dGEyg/S3LAaIQiA8C66qyMGs7vP8IF/vPgXE4rhKbiEmEhGFBl2FS89c4aTVFJSMgCV&#10;q3t7DQqNhyaBIIyfw5efc8RHpFSYQImx6hjaBWZGFMC3S/O9GkbUOS02iIANxVUoKq6EbQnTWi8B&#10;iBtsSBLqw+G1yA64aG+REQiI578ekimZMz0BvouuM2YmJgzMSHv5q6v7fYCp3KWB1T/FiCJDa/HE&#10;kEPkPPNW/9FvRh478vLHPx5y0QtvnRt+8TAEjDDqBFruhO04FnJz7VjVEsboKeK/ny4+jKW0Gdp0&#10;pepBMAO2bWHx8o0or2no1GtvKK5CeX0QQOd1FjFshmOp8M2VDpmhmbVgjmhBFegIb2peNr81++sR&#10;SlCmZla70uVMQyvSTAPS/LOev+niOzHxynAiuc4AE2htaD0MIrrjhf8Oei0w75WahvBJDABC4rOv&#10;lu5xhTX9nJezaRk4sdR/DyPeG117fwcEKFsjCwJPvOJ/ZWmvpBk3PJSaKlL2zC+vPHftxk1XkUXW&#10;rp7sDImLJQgFZTVYX1SFAelpHXotLzjWs0gtX1+CqKtgmUrWnQ+z65MyFFU6VQMshCBmBrEmn2W7&#10;Q/v3cTvkug54+blFo12Sqaxcbm0yq2YwQcjeKfbcE8YPu2HSV+OqMSkxgqu3xIgiQyshunnqY30C&#10;ge+er2oIn8SsvY3Z1Qxpjf7wq1X3BXJyLs0CGrt6pD0IAccRcKBB0xg5OQQEgEBAIqcq9cE3+g55&#10;+6qHRhWXVe/Z5/r8cRG9blxlQ9OYhqaCIdAA2dI7WJojfY+C4AU+1zaFsXJDGY4YP7LZjdZR11PM&#10;UEpj2ZoiCOHVxBHGLdspMANgxb39vk1HHbjHg599t/qOMDBKa8Ugr6JmyFVyQd6mjtjXJXKf86fZ&#10;xQeU6jBaM8k0MxMDAixS/db8w/cecc0/H72hEJyYMY5GFBlaQUCi6Af/Bwtn3Vdd33QGE/TmUDsS&#10;il1ucMWZD8/amJ2VN/EVOHNU7IVmzWwdnvUnkA1kg/H4aTacD8VlT8y06b5XBvRaofdbWXDkQctq&#10;9jwwcsxfRguBzChEf03SV66CYO9IBpKCIWL1RYwg6nGQ8ELniYH5i9fhklMnAAAs2XHfNYFQ3xjE&#10;svUlsKT0DMIC5je8U2CABAkholdfdtK/GxvCq+av3JQT0TqTWbOXF8jC7ZCCVQ69H7zaH4m+eBB0&#10;FNxsodrxK72mawpDMlLfOnXC+N89iUtKElUQAUYUGXYSBxDOE8XWYd+tvXZTac1vWBJLQWKr3jsA&#10;mFnmF5be+ocJt75/HwIVQJZq6T0NP4PgOARME3A4LfvHGaMXXrBxZNo8ua/49r5xJfVN+1fWNI7W&#10;kWgyCSHJtiEsCVZaeyU/NDQzQ3gbJUHQtptiGXoSUgosXFGApnAEqcn+Dr2WEITahiDWlVSBhIAg&#10;00SmU2HmJlcNeOTZd4fNOeyOL0eX//HOssqmpxTDBoFJSHt4n5S+7X/haeqeF9P7lTcE9/MOWLzD&#10;7117Qo0EODigb+rTq2fdOw3Z2U3ISVxBBBhRZNhJHIdwwIppx6zfVH0vW4IJ+NkpIVYxWdc0RcZ/&#10;9uOKKxH44WFkZQm0viZGj4MIxAwCkfdTy8kRyGoWjN4y4xA9c8DCfo+/QTdUTvz96Yp4z7BGBisG&#10;awUmr72D8Ps0iBWzEkoRgUkgVj/GkrGu2c3GArNj9VQ45hEVlsDKwgqUVdWj97CkDnGhMcdcZURY&#10;u6kClbWNsE17j06FiFgDiEZ1HzfCx6No6tJ1J2bMnDC/KWnluuKHNSPJ1tFGXxpVYWq7tsoQcKai&#10;T7IY39QY6keWZEFyh4ctAUF+QsHwoQN+t/i00EeAE0FOTsLvBUYUGXYEIUDiFzVP7l9Yuv5plyiV&#10;NbcYZMdgYdsSK/JLr33d/6cZFwNlnTzehISZgIIc/7HX/G1MQ72iBVlZq0AUih+3OJAtfiNf2OuN&#10;x2e+FlbqEBICrJVmipXubz6SMwEkwLS5KzlteZ3O/2yGrkUKQl1dExatKsRew/rH+qC3bwwZEUPH&#10;4tJWrC+BjrqAbZkJ15kwg+C5xtcUVV366q03v/CrAwc15ToTnzsr/cKiunDkNJ/0z509qPw7OO1q&#10;jSEApFX0kFhsosYO2nswE/okWT+cf9L+1z8dfmEBrpyj0E1OaCYl39ASXoZTICB+U5iz1/wlG/7Z&#10;FFF7g5mFaHm1FSAorTiisMdDM/97CZ443Yfde54R4IiCgo3pQybnPrVkbemX60rKvxpz5h+feea9&#10;L/sikC2QO93Kzjulz9tzV04PK32IZtaaNbxmZQQpBEmvMhuZageGn0PQSuOHZRua72n32kFbiPBl&#10;60vg/a9b7HE9B68+IxFB19Q3HTzr1VmnI5At4MzR7/WrmDW39rbrZ5/0xRtwnPYOWdCOM02vK607&#10;gC0JMBNvp2Ing5Ce4pv98G3nn/f03WsWbBFb2i3YnTcrw3ZwHBAcR64+5rSMd9/74ZmasHsQE7Yr&#10;iIBYcQwmMFiU1Tb92km+tj8Cgd14J3cIuL7XUZOffbq20b0qFFFpYVellNQ0XfHw9I8fn7Lp6gGB&#10;dUenLVlSMLWmKXocQ2ki74zfXIME3eSIZegSGAwtCcvySwH2+pK1e1w9AXHr8PqiSnCsKa2h82EG&#10;yGdbXy1ee0b8LjiOQg4zsnK2rGLdbpd0Cjb6K2rqR0vPZbrNStbMXiC+H1j7m9MPvPGy+R+WAE7c&#10;YtVtZotxnxm2BTlwRP4vrkw9+cr7n6oORU8AAZK8ehg7QghBDM1ltcFxc+avvwzDbv8bsng3jC1y&#10;BGaM8g19/ZF7a5rcixQrJkEEJrgMLq6o/9V7H39x8CdkNRZV1x1OlmCCMAcVQ+tgwJYS6wrKUV7T&#10;gP7pqR1yGQJQ0xBEQXkNpKlP1GkQAM3N7Zw1wCQ0EHLdvvDcWB0pPAgA5hdRphtxM4VtQVMLZkiC&#10;0lphyNB+L/3pm4tXbRFQ3W0EEWAsRYatiRkossUKx0k+4ranni1vDGcxNIO5Fb3/GGBAWsQLVxdd&#10;96/Dcod7nZp3I9+P4wiszrAHz1xxf3Vj5CbFWgsSRPASwkgKYgJX1YX2K66tP4IsAnWrpcOQKDAD&#10;liVRXl6L5fklsfvadzLF36+gpBpVVfWwpDCWok7A68LKADMLKcFKwW/JjWNHZj59xKgR/w9ZORFs&#10;NiZ3jFE5EBCLVq8bIBk2mDRvswgsgwDBSoevOWHCh4meYbY9jCgy/ISAWJj/t7STTrnzyYaIukiT&#10;d0JpbeO/2PM5onjkfS/MmozxsLx0856PA0cAEHvfUX1rQyRyM4NZ0E9qh8QyhNjbbhgQrSqIZjD8&#10;lOqmMFYXlHfoNfKLKxFsCmMHXnRDO0EAiAX8UoZ6Cf7mgH0G33z/jace/sMfzr3lw5eqVnTOKAII&#10;QqWTgM2kWwxXIyJiUNSVbmV3Pv8aUWQAmi1EAfHRRwcPOfPaZ2fWBKOXa/YsRLveCRmCwVxYWXf5&#10;pT+OGNaeA95FKBapLAHHgjf/twzfaX5eG64hHGeO2GcJbiwsq3GiijW1XA+fhBAkvECt7ruKGLoU&#10;8jIUEXFdrNxQGr+3/S8CYENJFRojsV6jZsZ2LAwIQsPQvikPHbL/8NPKP3/4tO+a7n76N+d/U4Hx&#10;41Wss3xLbGtN295tu6zcVNYLgAVuyZ5NYK2ZwLYldeYud4tNAIwoMnhkk7jjcTH6yodfeL0qGD1T&#10;cSxsrg3WC4rV5AkrHrZiXdFkePOtS+ccO0TIne6vxk0pmOH44FBLi0J8nLTF3zsau0Ag2zp5wznZ&#10;xWV1jia2heiI6rIGw9Z4ISeE1fllUFrH3F3t50mJ/xJsLKmGqxjcYmCJoT1gZoaUSPbbn6yeOG/a&#10;Z+W3fA2g0XNLOZ5XbftfcOzwhy0adDuEbBKe/z52C5BAILulw6FHXhmVFFdbekf9pAVpAuzv15Tu&#10;BzjxMXQ7TKD17ku8uJdANtGxqY+esOqdeU/Uh92xTGDRPq4c8lxE0KuKKn495YBDc55znIVbuNE6&#10;MyqB4EyUZ1Q/c8KPt6+5zpIPZkaZ15551CtPvORMzIMzUXiZEo4XEB5YRhidbmPCc34U5WrcfGgY&#10;WVlA3jgRG/9P00wFcqfIy388dcJ3q/MeixLSfuoxMxg6AiIvENeWApuKKlHbEEKf1GS0556k2fOa&#10;rC+sBARBszbe3o5Ga4RC6siLyi7c581xkcXYer3c8t8xAZRLwCwVW8cAjAcCAULeOFFy3XUZ//5q&#10;4oiv9ho5ovamUF/BRCClaJ7deMCYfjUXlZQsOnDQoG3XlHMm6v2mjwh99v0KpbdTEpI1C7J98utF&#10;G0/E9P+9gclOtD1+DJ2NEUW7M44jcM14/0HWfeevW1PwmKvRvx0F0RYwKRaZH36z/Fb8zb4aQBSd&#10;LYgC2eLMsgt+OX/xykdDwuqPaBSQ8vj/fP7jSYUHXHDzR0VHfYx/n65w3tViyvSGvVYU9c5avrH8&#10;6Pqmm/vZlhXJzPhz/rgvB8719bY+eHvOjEKccBVj6lQBZzwjEABGp4vL3j/2oA/mLXghSjQAHMsX&#10;MTuHoaOJebKEECiqrkddYwgZvXu17yUYaApHUFZRC9nK7uiG1kNExKxYkRz80bcrX7noiEuuejOQ&#10;vQiBgEJODhAAkJdHmDZN4XhIPPKur2zC2eK3Ny5KDuPZ/n0yRoyurCwZm1+6/z4lVQ2jI58+MMxi&#10;pGpQKoO8XjDEzIzo1/MReeHNbzbtMbL/lPkz7pyPbazNGSlWI8CKtusWIxLEaGoMHvrlCbP6Hgun&#10;couU/G7DTqVYG3ocAg4h9+y1aVc9+OpdqzdV305SWpo1S7FzafetgT3fOCSj7ogD9zz/k/6BL2IF&#10;vTp88jmOI5yzh8hzXtMTv5y/8l9hQf11LJkuXhgRrJpGDuwbsIVvCTTvsaGi+pJQKJpOtgVpCTAz&#10;VFQBSiElxV82qE+v11Iyer/3+3MnrRs9xhf614fLB3z01ZLjiirr7g5pDEassJkRRIbOgmMZn0SE&#10;udNvwaFjh7fv+zOjqKIOp0z5O9YUV4GkQKyjjKHjYNYaJCQlCSoZPLDP3/YZMeyr6y8+vFRpP3/x&#10;/cL0979aObihwR3dJ9naJ6Lcvaoaw2Nq60MjVNRNYq2ZbIvIkt53xVrHqwltdQ1mEprk+GEZM+a/&#10;efUNwJAIADf2OAEOvRQ4ad/fPRr4jGxrgOLtlMFiZilFaOzoAed9d8Zds5HF3apwI2BE0e7EZr8y&#10;hsgLb8chXyxY+0AwHJ2oYhEI7W8h2gxrrzdIZpp/zoM3HnfuZQ0NjVv0/uooCNOnW1eVJR/2309+&#10;zAkrGqqhWXqFosEMaE8cMTEESwvQLhiaSQgNpUX8h8JM2isYoolIkhQIJQkUkuYwk8ho0jxIs2IG&#10;dejP0WBoCQIQiriY+ZfLcfGph0JrjlW9ap/puDy/BMf/+jHUBSNexoKZ5p2CZmYvN1XCJ1BpQ1eC&#10;AS1EWpi5v4K04LqIhYGChBey4OkgJmYmEt6dP50KRIByNRMzHbb3sPe/fJO8YpoAACAASURBVPn3&#10;FwO5IWDCVq6v/Pz8vmMvffx7Ycm9tNLbVEVEgFLMRIL2GtL76SU5l9wKjHHx81CDhMYEPeweeEHC&#10;DtHM1ZemHvqrils+nr/8w6aoO9GFZ9Xo6I2cvAwrXV0TnPiPVxfdjIOKrQACEh0XjEdwJsrflKaP&#10;fut/C/4Z1mKoZmZBgryq296TvM+tSUMz2PPqEQQRQ3pj9uIPiSAIEF6Eo2JXa1+T0qObQOMalRqo&#10;tGbEi/AbDF0AgyCYsWZjeez/29gF20BVbRPqgpFuGj7bfRFEpMGstMshpdKbGHs3AXs3uXqgq7Rg&#10;7UJDMwvmeO96AgQYkkgIiq9itDmaWhA137yYa4FI2K0GFmlgws/GMGrUjLr0Pr3ylasA1lsVrYu/&#10;t9dujwHS2FRWf97ZN30+EKBu5z4zoqjnEpv/jkAgIOA4dHFo+sRbJz8/a8X6igejjL5KaxYktlmy&#10;vUMGRBBsCV6ysfSOI+8J/SIrOxtAO6/czQLQoZvSbxiS8+m8V6NEe2tWLbYoIRIkpSABghDbb5Eg&#10;hCDp/cyEZiKlGRxzlJl8HEPX4UXAEhFWF5SDmdtnPjK8RrDwahRFXLd5IzV0HoK80h0gEkoDSseK&#10;m8XqfUgpSJCAEOKn3jEQeR6hzTfNSilWSrGrlNdv2rJQ3RSeD+ftMDa7zuJIOBB7DU7/kV0FCLFV&#10;mRGlNbsqFjIgJAkSOhiMDO7dy3cEAlldnnHcWrrVYA2thuBME85638ADlst73vtq2VuNSh/nslcW&#10;vrOXNQLAWoOJUlasL3no9MzHD0D7p2gRHMKU2iEDX35r3otBjcO01npHmfGxCoo7VaU3/hTPhRC/&#10;mV3C0IVQrKaeIGwoqUIsyL9d3jc+3zcUVYJiAslM966h2eITv8Xuj9mIYppHM/PmIoteBWrv1tyY&#10;gNkrIMtEtrQo3aaFZxy173vYdqo/w4HulWx9TQQm5q0WU0FEAuQ1idWsNaChFWtSg4Cs+LC7DSb7&#10;rOcRtxABJdclH7vhb2esKZx3V0198BBhCa2UyxSjswfGAISUxFpxGDR80Zrily665Zkr38ympbGy&#10;8G0NcBNwJorb0l4a/OaneS9FCZO01trUCjL0eGKinohQXFmH2vog0tslA40A1lAayC+shDRiKCFh&#10;BpPWwouF8MoOMQPEDNuSYGYXgAumqG2JaJItI1rpsCA0kMLyX5x48IN/v/viDZu9b1utxRqAULLX&#10;wt5pyfn1wegeYM2eBQq6r18u9kkrVBOO7h+NqBRWTJqJI6HoWuTlMbKyOv3n0RaMKOr+xCcwecW5&#10;ptGcHLYfuWXAyd8ufOj2UFQfpYksSLBm7ZlguxJmCBKkmbkmGD7o49w1sw4f+fD1381wZiMfETjN&#10;VVrjbrWWhNKWjxEch3B2sbwo8qtjPnp36T+iwHitVFuqcRsM3QyGkISa2kYUVtSib+9eze1k2vCW&#10;IEFQmrG+uAotF2c3dA0MJoJglI0dPuid4UN6L1CEhlBUh5tqGkKNGsE+qWmhSCQYrmpUodrGKnf4&#10;kOHq4P2HKiui3XEjk8I3HK3rMPScYEwQtbDeOvTJnbkVY39X/FFDqO46zZqksMHs5r335J1n7DWk&#10;f+jCOx7bMxLW51eHwgen9vLNPn7USZ/ixjEd04+tAzGiqPvjWYYcAia/m3RcyqNHlp7rXF9QVn0O&#10;WdLWIM2smUiAEsSMyfACr7VSHNEYvnRNQc4BwX4P//LUA576Q4AqkOUlw2H7DQ7jFaY1HKIXDlnc&#10;/8H73r6qrHTpnVGivsyaqT1TbwyGBIe9hACEQxEUlFZjv9GD274bESBACEajKKyoi1khsHN+ZkNn&#10;wJI5NGH80Gu/mNTwEfJCGpgDjB/AyAt4X5KzRXNWIgJPJWAgwckjjD6bMGSCip0wt/elKkw/NJTi&#10;f3CWQO3VANlKa0qx7bwJX/6/CkwezJ9MWrYAoyctwoTbGI4D3DimU8qutDcmJb/7scUmHxAIZCOA&#10;jb538j4++ZMvV18bjIRPdDX1YmINMG2n71ZCEKuvwgKCbAuLDhozdEbWKfu8ccO4UVVYtp9CHhiY&#10;KnD2EO9zrEvXyM7WyIHAuKUykN+Y8djbc7NXrSq5Jqj1AdqLMDUxPobdDq+sBqDCUTx+1y8x5byj&#10;vYDrNvwqeBlFwNpN5Tjy6kfQ0ORln5lfrq6HGZCCtK1U8VN/uPS4S75/f2PM0r6ltX3Lv9sIEcCp&#10;fU+4bXY4yodpgPok2zPLZv/t8lhVF++gGggAWVnxViTdDiOKuhexY5oDTJkm/3jU7AGfzP5uYkFp&#10;/fU19fUThOX3e7VyvMyT7iQMWEMLSUJHXG3ZomjvIQM/SPbLL4JKrTzgwBF1vfumhZMBVBY1Js1d&#10;vr5P/xRrbHVD8KQNxTWTdFQNIp8ltNJMpn23YbeGEAyG8efJZ2Da5DPa/G5xUfXp96tw7s1Pg6Uw&#10;RqIEgcEghhZCRA4cM/yir+tveT8Wm+k9vP3wg11BIEB0zAcP3ZG7vOA+gHDgmCF3zTvnh4eRlRMX&#10;Y91+dhj3WfeAEAgIIACMmypv/fSQQ/6z8Q9ZTas/Or0x6o4FM8iytWLFBKLuWGmWBASzBlkSGhi2&#10;rKB0Mgkx2ZaiaVNJZaViDgKAgOgVVLpfgUYSuy7IFmBLaK11iyn3BsPug1fAb1NZtfe/mKWnrazd&#10;VIZo1IUl/d5m3Pa3NLQRQQTFLJgpqbSy+lz8d+GnQCAENBfFbe9tgJHFfEH13Bn1NQ3jXUZF9vF7&#10;PI+sO9ojSSZhMKIo8SE4JK/Ek/2KKo47ddmMf11cU914KCw7U7OOVWRmULw8Irrz7CSAvAKJLKCJ&#10;tAi7KjniYljcB8DsstfXXgCCNNjLCDWLtMHgQUQoqaiDq7RXd6tNEsZ77friKkQ1wwJjm6WRDZ2P&#10;l1rPYJdUVB1+/SPrM56uzyuG02HZXgwAt0w5vuQW5ikoCGiMyA7h1z3LdmhEUaLjEF1Q8fRJ36zM&#10;v7+6IXwwBEFaUmulNRMLKYh4ez36uiki5vujn6zocZegIICNZchg2AoGQwpCVVUDGoNhpPVKapN+&#10;if+GbSiuAguKbYvm167rIWivsrQXOy1E55UdYWY4ThiOw+iB8TdGFCUuBIfowprnTv184fKZIVAG&#10;SaEBQDMECS8rpOdNyWZoewXoYp/brM4Gw5YwQQiBmrpG1DaE0CcluQ3v5YmsSFRhU1kNpBDQ7eSO&#10;M+w6Xv1FrxWjlIKIJYTit54+Z2MZxkCj/WOJfo7j/LTqdY/BiKJExXEIZ7+b9Oktc34XlVaGciMs&#10;SG6lEXquHjIYDLuKIEJNYwh1TaG2HRvIS9JuCIbRUBeEIIofVdprqIbWQvBqvTGRsCSSpViX0sv/&#10;1lM3XP4QxowJd/XwegJGFCUq48fTR42DMm3iPSNa46eCyGAwGH4KkVevqC4UQUNTW/dIb8EJhqII&#10;BsMQggA2+fhdR0yQakT3GJj+ls+2/nPmpLEL7k1/vQCnj4nu8OU7hwACFAvW7niLUwJiRFGikpdH&#10;df4RFoEEszFaGwyGnYQYoahGZW1j29+KgFDURTga3yMNXQcxK47us8egWxf+664XQBRFTg4BOe2X&#10;/ZU7PQkpAyX+TE3IygKycrZ0x+0WAsn0hEpgqpUlQJBdPQ6DwdB9IBC0UiipqAWwucv9rhKJuoi6&#10;rpFEXQQzM2tmkCDLFgsWXjvoRQAumHXMotNWsUIA0fSZcwcPv2vd08Nvnv+v4cG7/3h36a8OB1b7&#10;PMsRAY5jAQG59et63rQwlqJEZdk0nlncd2gIGMBoY/8ig8GwG+HtkSWVdbH/tS0OKOoquEr3wO2v&#10;e8GsYUlLYWK+C0Dt8AWtgYDpl32bVRmMXiGkADfx2U+99ulvX3jn65UTxgz7gPjp/51z1jH5v5nx&#10;nyDysxlOc5+0HudiM5aixERi6lRZWV13VtilFFOGx2Aw7CwMgmSgvLIeqo1WIgCIuhpRV7Wx3pFh&#10;VyEiAhEJgCOh6F6vvH3CmFg4RXt9IYypoE0VtWMhBKJuhLVWWlsyszEUPWZO7qr75i5Z9c2jz/37&#10;v2PfkXceW/z3E4rr6zPhkEQgmwCnR+mIHvVhegCxJqfZuPzVIYdvKqqeQlA9SoUbDIaORwiB4so6&#10;r4wMeyUsWlO+w3u+94LGUBhNUTfmZDHLUdfArAEGUeaD/5p7IQJZoh1FKuHsqUmhUHQIEUEIQUQk&#10;lGbBrJj8ltKAf1Nl7XEbKmqdxcs3zhp/ujNneO6fXrhkwaln5+U5PcrjZERRouEQbn/ml5nvz1v1&#10;RJREb8DzKXf1sAwGQ/dB2AIL1xSiuq4JUgoQtS5Vw3s+QWvGW58tRNiNh64Ya1FXIIiImQUTyfLK&#10;2gtfS7onnTG1vb4MQv+r/cmCMqB1szPMmy8EYpJEICawZpcjWvsjksZVVDde8d9PFwUunnbP77H6&#10;CT96iJ7oUQqvmyPgEK5Pe2roO29//2LQ5YM1m35eBoOhdZDX9AfrCitx2Z9m4MTD94UkQjgahas0&#10;lGZEXQ2lft7EXEoB2xLw2xJKMxauKMBH85bDZ9vogeEj3QaGV3+KWXODS+Offeu9ky7JnfMfOO2R&#10;FeaImXmnpwBI55+EKnkdBDwxHC8KowFylfKuK4VsbIyc+uSGcc/+ti63DhMm/HxSdTOMKOp6PN/w&#10;9EPlZQ2vjnn/89wXI5qO9ARRjxDeBoOhEyEASjMkET6etxwff53nHfv1zhY7jhVpZAKkgN9vg0T8&#10;nQ1dBzMA1prlpqrqy/HPOW8DaHs6fmAZv7t4ZHqU0d/Lctv2QTx+EYJnuVLMYDCU4N5r15X4UPQV&#10;Y8KENg0lETCiqGvxYohyp4jTFl529rdLfnwsSmIEa8VCmOBqg8GwcxBtjgOKRCLo2ycVGalJICL4&#10;fBYAgpQCPit20GqxXyIjHHWhGdDMiEaiYAaqGoKorWuC7beNNOoy4iHXpItL646/8d43Dn3CvXge&#10;HG6bCS87oBeeP25gSKlM2sl9x8s988rnhSIqc9GiEh/6o9tbiQAjiroKb+Jlk8h7sjQ5+8Hht27a&#10;lH97VMo0rRQTGQuRwWDYeZgBV2mkJfnw+1+fjnMnHoiUJB9AntsFAIQgbPbGtyyKlN7c5zNe46gx&#10;GMaL73yLpwJfgEmYUrJdCGsNYVkps+Ytu/CJK7LmA20SIwJTp4req5LHFKgGSRRrMLsTYayegGI0&#10;hKIZdTWiN55yjCgy7CKOQ7imt/+0gU8cuvzyR/9QVhc5jYRgQCMm1M2SYzAYWoUlBR743bm49ryj&#10;t7qft/zXztgTtliCtlyI7v/tOdhUVo2c2QuQ5LfbPF7DLkIkSBBq6xpO/XjvPz5wiuNUwHF2NbaI&#10;cOmlUjpv7QftQguhhWdG3OEeFDNPcTTi9uqXLobAoTw4zWqq2wafGZNEpxOQU3x77z3s2srnv1mY&#10;/355Q+Q0CNabC6yZM5jBYNh5CEAkHMWpR+yLq875Pyitf/a4dyPE/C/bv8UqEm25EDEzbEvivBMO&#10;RLIUsaDfzvuMhs0QAZo1IqAxt9//zv8B04BdFyH60YULRVFN/eEsCARuxRdLABOTUuglk/YEpgp4&#10;mqJbzwxjKep4vEky40r/pWuPH5O3uvjX64oqr3QhejMzhADAxl9mMBh2ESKQZpwwYQwsKWIur45J&#10;nx/crw+SfRZC3Xrb694QAUoxa7ANJc7BxM8/AhBF66pcN0+O/GLat6yyfry0ZesnDTEzEUprG8ci&#10;vVWvTFiMKGp/NjvtA9mEvHF0z/CD9/znOyNvrq1fen5jhAcIAkCqOTjSYDAY2gIRYVC/3pvv6KCS&#10;QsaM3fUwA0IIYgY2lFef+avZ5fe+OsfZAMdpfcB1gMScr/+SLQSSmJmpFf2kvEblEGRLrCmu2A8z&#10;7me0Lb4pITCiqH0hxwE5cICM+Xb2xqw91xaWXLPqk88v1kIO1tAAeY39unqgBoOhZxGJtm87rG1R&#10;3xSGUgyWZgnrcgRUOBgZ2NBUNgmblr0Uu3fnRVEgWzws3htWUPJZlrAs0rrFlMRtQuTVN7eEQENj&#10;cK+5ucsHHDdhbAm6eUErI4raD4FAgBzk0Q39x4/6aDZdVF23/PrGxsgQYUtmZu3F65vFxGAwtC+a&#10;GesKKzruArFla0NpNRojLnxJJtC6qyGtBXw+fLOk4Fz8PetleC60nREkAoFseqL4GOvh97+6O6yx&#10;p9d0fBcHwloJjbS35y4bf9ysN0tjQd/dFhPL0na8hni5U+T1a6Mj919m//WV17/+vLii/t6msDuE&#10;LKE9q2RzNqxRRQaDod1gZpAl8en3K9EUjkIIaq4zxK246W3cmh+POUVmz1uBKBhaa5MS0sUwBAlA&#10;B5vCh90zz7dHzH22LeJx8wJEAqufsG8vuWzE/e8VvVjbEJrMvEUNhlZCALQGKSl6fzp/5eGY1qag&#10;74SATFutXUbAcYAh78lLSm8YlZu78fzS6rrfhSPuUGlbcJXWJCDAxGTaSxsMhg4iVkMPrDTuvupU&#10;/Pna0zvkOjM//B7X3/8Gos2CyCxrXQ0zsxSSRg5Km5w3Lu9lODkuNsf1SAAMOEBgGiFrea/jp8ze&#10;r6q67uTC0uprgq4aAWpdHFELYwAJC6mWeLvsoT0vw4SiENB9axYZUdQ6vMkTyBYYPUk8Mn/koMc/&#10;+OrG2rqmC6Mao5gVgwQzs/GTGQyGTkUzQwI485j9cMJhe2NQRu9maw6zt1PGi35IIkSiCrUNQQAM&#10;27IgLQHNDIJn1na1QmMwguq6JuQu34iPv12BqG6upWZIAFhrBgnqm+L/8dxDDznn2dXZJciZynCm&#10;AVk51mrfQfSvT9bs8+63S87ZWFB+imZ9QEhRH2aXPT+RALVR3TIzCEBv21r5h2tOnHTjmvklcBy3&#10;XT5gF2BE0c7jpdZPP9S6PfznYV/lrrxs1frSyWGlh4EElFYMeFkB3dx6aDAYui2McFjBYg1LSjAA&#10;SUBUs9fpXmlIApKlgCUIFKuEHVYaEdYAESzbgl9KKNbQDCgGtCT4bQtCmPpEiQWz194FlJGa9OnA&#10;Pmn37LtP/4oVK6v7pfTCCRsqak6tqGwcT0RpZNvQSmkQeyd3r25VOyhcjs0zGRk9uN/Ji3Pu/grM&#10;3dZSZAKtWyYesCaBAADgmf8MHvX4/876dVXt1xc1hKKjGZpBpME61ruVjCAyGAxdCMHvtzb39NSM&#10;SDiC1D4pOGafYThiv1HYd+QgDMhIQ1KSDVsKRKIu6pvCWFNQjvlL8zH3xzWorKyF9PsgAVhEYM1e&#10;rT6zvCUYMVlDzNWN4ZPqgpHjCytrahojbgZrFgyALMkAK62UBCAECNwuYqh5DMzMUFr70vxiIn54&#10;7lvE+hK33zU6DyOKWsAByIFDCATkVStvH7h8VcXlK9Z/e60LGqnBYGLNTCSaG5UZd5nBYEgMmBmh&#10;cBRDMtJw5SUn4JenHYrhA/qiT2rydl8XDEWxqawar74/H8//9xuU1zZ6DWXN6pbwMJhdrWVd0M0k&#10;KYiJNEHHooZINrtS2/3CDAKDwcivrD35id7nPXhjNxVEgHGfbQvhBaYto7/5rh348svfnFfZEPxt&#10;TV1wX2lLLxkDLOI989rH/GgwGAztRzTq4pgDR+Ohm8/HoWNHAAC01mAQZAsxQZoZrBlSeue8bxav&#10;x9XTXsW6ogpYtmWM4AkPx8N7AABeGSFGZx3YGWChdP2t10485p4NC/Pa0I+tSzGiKAYBxIFsgdHp&#10;4sZFk/p+8+nay9dsLJ3ikhijvc5kmlmTMFGGBoMhgQmFIjj9qHGYee9VSE9LhtYc62u2c69nxIK2&#10;ibBkbRF+ceuzKCivgyVNBRfDdlHadcVBY4f/YV7DHQ8hpzmuqFuJDCOK4rWaHMIf98gZPOud5VmF&#10;1XW/aWyKjLH8NinFmqFJCGnihQwGQ+LCntts+IA++OAfN2CvYf2hOZZk1EpjAbMXPiuI8M9Z83Dd&#10;va9B2BLGMG7YHiQEkgR9Vvnm4ediQFYjuuGmubtKf6+YVSAg4Tjio7yCvkfkP3D7My/O+3htWe1j&#10;TVG9t7AtdpVmEhAmo8xgMCQ8BERdhZsvOdETRNoTNbviPSEC4jEC5008EAfsPQyu6rYJRYZOgpVi&#10;1uqAa/5RNwZosZhkQrM7iiIBgOCQvK4Ag47b2GfK5Tc9+fWSVUUPhIFxirUGawZBmFpDBoMh0SF4&#10;FiKtNQZnpuHMY/YHA+1TT4gIfdOSMenIfaGiyliKDNuHiEIs+v24pvBY5BZLdEON0e0GvAts0bU+&#10;IAEHixaV9Dtw2T23/+f97z/JXVXwZH0osi9LyZoZQpAgEzdkMBi6CZ4N2yvGOHaPQRiYmQat28mq&#10;EwuvOGzcCCRbMpZjZDBsG2bNrBRqG6K/eGrdJD8cp9tpjG434FYSEzeOgEPy7tJg36Ov6nP1xJse&#10;+mxtcdX9jRF3rPIqcHju864dq8FgMOwSRABrjVFD+iHJZ3mur/Z5ZwDAqCGZsPw2wAAZVWRoAa9I&#10;jUBRZf1R3+U1jQOmNRdS7+qx7Sw9t06RAwEHQIAod0JV6jXL/WeVV6+4sbK+6XBpy1g2GQsib/Uw&#10;VmGDwdC9IWT2TYn9s30bLvZOSYLtsxAJRdDmvhCGHg0TKzD7V6wvPQev4Hs4Xt/Yrh7XztLTLEWb&#10;uwEPOVTOnLk69dC3H5g86Yppn60pKp9Z3RQ6nKTQWilmQJC3cJBp2GowGHoCcc9/ey9ogsiLJ9qy&#10;EI7BsC00pLRtrFxbcm5RYWEmYsWSunpYO0tPEkXxAGrKz8/vfUzuJVl3vvri7KXrip6MknWIYmbN&#10;zEQQplurwWDoidQ3hQG0fzuO+qYwItEoiEzvM8OOYa21Joy+4v63T+5u0fndWRRtDqCGIxDIJhQV&#10;JU0qevzKw69+6n+LlhX+q6ohcpiwvcaGREYLGQyGnkc8+wxE2FRSBVdr6Hbrx+kpoE2l1XBDnijq&#10;Pmd+Q1cgBKBZkwvRa+nKgrOwMcffndLzu6Mooq3+nU1ixn8n9j7+48MvGHr1kx99vWTds40ujnC1&#10;YiZmIB5AbY43BoOhBxKromZLgTX5pahtCKG9IwIWripE2FXxyxkMLRPbapkVokodO+U19O/aAbWO&#10;7iSKtvxdlHCIsGJF6v/5H7jyjsff//CH5YVvVtUHjyFLSKVdJiFIdDOzncFgMLSWWIAkLEtiVVEV&#10;cpdthBCx5oztQDAcxeffrwSkaEcLlKGn4tXIkgSAm0Lu8PwNhRMRWObF+nYDusUgERdEjpdaHwgE&#10;ko8veOys/r956YPF60qfbnD1kRqkQfGaZUYMGQyG3QkCBKCUwnP//hJK6Virjrbg9Uz7ccVGfJ+3&#10;AbYlYexEhp0h1ouWGcCaosrzMfrO7qI1uoUo8jLKHIfgnJd80Mp7z77txUVvzlu69u0mVx3Dgi2t&#10;FQsBo4UMBsNuiqeAbNvCB18vxTP/+dKzFmmNXZFGXoVsoCkUwUOvzEZDOBLXXQbDDmEGSJAgQVxU&#10;Vnf039fVjo5VuEr4TTqR57hnbnMmSsyB76LI8HMGn/LG22sKygPlDU1nCNuGZsUACSkEMTe/xmAw&#10;GHZbtCD88el38cI734BjZ0rWXiVqZm4xe2zLx+MB1X96ZhZmfbkUSX4fCO1VENKw28Bggsh4ddZ3&#10;58TqFSX8FKL28ju3MwJEQPHC5KP+9Pkx5WXVN24qrT5Z2LatWcWip00BaoPBYPgZBGilQQxcfuYR&#10;uOniEzBu9KCfPW3LtT9Ww7b5VLmusBIPv/oJpr/1NWyfbYrbGnYJz2IkkWrjs7Kcyech818NgJPQ&#10;gWmJJopi+Z7su+D308/6euGaaxrC7iSl2CYizWCiWOtm7haGOIPBYOhcvOO4V2gxEo5iQHoqjj14&#10;DCYeNgaHjR2JUUMykZ6WDMsSFG/aoTRQVdOAxWs24f1vluGdTxdgfWk1/D7brLOGXSemL5Jtu/KY&#10;A/Y46d30sqVwjChqDTR73brel//m+el1DaGzWFq9tHaZiTSxFqbrjsFgMOws5LVv1YxwxIWPgN69&#10;kpCWnoLMvqno0ysJliRoAA1NYZRW1qGqog41wQhsnwUhhLEQGdoMg4nIovHD+//uh4nrnsPk5xQS&#10;uO1HooiieDC1OGiJddeKoqp7bMmIsveQqTNkMBgMuwARtPYiiywpwJrhaoWo1l4r7ObnCfikgC0F&#10;NAOKNUytW0O7QAC7jDFD099Z8p+pFwFwAaiuHlZLJIooAmLC6M6H3zg1v6JhKCvXJctHiHb1sAwG&#10;g6EbYwOIAtHYYmrDRtT27oaMPUcBiHrPsAHAtmHWXkP7EAVbROk+X+lgkf+R4zgKCWzlSCRRFMMR&#10;cBI6K85gMBgMBkNrcKATPcgaSEhRFGvsajAYDAaDoafASOBYojhWVw9gGyT8D81gMBgMBkPPw7ip&#10;DAaDwWAwGGBEkcFgMBgMBgMAI4oMBoPBYDAYACRmTBEB3aNHSgexK5+7tYHpO7rGzr7f7vodGbZN&#10;WxMkzHwyGAxdSgKKIocwvViiaOVuuEBO1HCcXfnc7HVw3Nln7/ASDCKB7W1SCZi2aOhiHCKM344w&#10;yvvJfFoGQhYA5ABZWRw7C8XnnUm4MBgMnU4ipeQT4NCv/jjyzPzK2kE+JTXsKKJeKbEejWCXoIU1&#10;cEDGt2/ec/nimBbZ6S/mF3c8d1JDY+RkYo4AgNbb3piEAFyW7vEnjnrOyTqzdBvXIAD485NvTZq7&#10;cMNJtk/+7P2EAEdd5Ruc2WfR6/6NgVgfG7OB7d4QUJR89i3vXNAUjmRoxSxtwYr15nnoAkKQzcw+&#10;ACBiIlDUlVS///CBZUMG9CkYOnzUusvTm+owaxbHapoAm+dowixUBoOh55JIokgAkAdmTfto1Yby&#10;Y0lIDSIwdM+vWcTEYLIOHjPQ+WbSyodw5YwodrYMOhENnXTnXxvC6m6t3JZ3DmYIIWApXXvOWYdN&#10;nBFdvRSO4/7kWRII4OLba6a9P3fJH8mWrGIN5wgAEyA0M2vQ6EF9rJLdkAAAIABJREFUA0/8d+Ll&#10;EzHHBX72PobdCcex4DgZe06688PyxtABGsyaiJh569/deD9nIsHkNSwl1spmDiumKPtFw+CM3gsG&#10;pSX/r09m78/ePzqUj7zbwvCMp0Z4GwyGDifh3GfKsgRbUpIUABHAHduAJ95ZbZu2ldboxVgUFLfy&#10;QEsEsCYWIBF2XR9GjWppNC3iAuRqDc0MEkKD4oPYPBbWLGwpGgf2T1vUP61XPW5seZPRAKJKQ0oC&#10;WyKqiQSx56FTrhK9knzV6f3SVk7ERAWUJ4yqNnQdDQCpqLJYaUszM5LsrU4zDICYAKWE7bfqhKAG&#10;gHpFw9G0aMRNgi16EYk+m8pqhhSV15+VtKmybPAy+ckZR7z2yIu5U5ZiwnOAEUYGg6GDSThRRAoE&#10;EDGzJBCoA/s0Mxhas3do1T/f270wHQaR2OEYtNJMRCACtUbTEADNzAxCJOj6Wh2rysxnOjNfDQWD&#10;c9aU1Q5asbbocVfr3iBBDDCBiEFITfYvPnjPQZNHjEzNf+jG8yqA87a1wWhCNh7Y58PXkwR/V1wX&#10;rlxdVHFzcVX9hSACu9odMyzj0Yy+vZ+dOHFsGYAovKAQw+6M46hUoH7S4eMeKq0PprDQwS+Xbbwr&#10;ovTYuD4nIrDW0VFDMh/q1U88X13kRqOua48entm/b58+45cVlJxcVFJzrCXtIQqMYNQdEFJ86euf&#10;zTtp4foRj+bOxJNwKAyHjTAyGAwdRsK5z/bPvmf26k2VxwlJIBLbiOdt38Q0Vro58Jhif8Z1jQY8&#10;U05clzXrM8ZW/2IN0hqaAWHFLVw7N0YiQClmCaJ9hmY+/uMje9+N4VlReJ2Edw4iwtSpst5x0kcd&#10;f+vcMNO+SjMAZgIxtMbh40ffNueFm56A59LQ2NEPMZAtnbIr+v8957N5YeaRUNDDMlJfWP3cubfg&#10;5gfDyMkxwbCGn+B4JT5WHJzS97ovP49qTNDaZTABUpDfJ76omXnZmXj2oKD3dNbxuQvMwX0jbtn7&#10;6Tfm31YTDF3qMvvBYEsKQtTFoP59Xzpy0phbZt54WV1XfkKDwdCzSThLkS0tYVkSRNBSSq2ZNWvW&#10;BGgGa6VZwRt3SqvfnACtCbYloFk3CnDh0IHpqzNTepWkpdh1SiEcCUddZgpHWLkp/uRQSi/pNkU5&#10;4qqoDoXcEDF0TSgY1IoYAHon+f1pqUl9tFIDm8KRMasKyw90XT2aBKW4TAStQcSMHVi8mBm2JBvD&#10;R7feMuYJMJ3mONW+5OTcYGNoX4A1AGJ4l64ONSbHnr0jQdR8/a8Wr78kHHH/P3vfHV9Vkb7/vDPn&#10;1vSEhCT0EkCCgAYUAQWxUYRV8Wbta10VvrbdVVddl4PdVVxFRbGtrj1XEUVFBCmigEgAkSC9E0hI&#10;SM8t58y8vz/OTaGDZWX35/P53E/Qe+4578y8Z+adtzzTTroNuNy09unbf2ciOy8UM4h+w2/YByYF&#10;AQSyq91CfpXIWjteVmKlo5bs1qnNUsx/MLxXjlBMd03ThHn1eT/cXTt0TPtZ/WaVVVVP0hrJtlZM&#10;QnDxnuqrZ32y0jVx2Lrrbs7Jifx6bfwNv+E3/C/jWDKKGMGgzu2U9WpCkn+a15CV3XKyav1uV7UV&#10;idZ26dSqOmrbtXW2v2TOF/PPn7N0/SvS7WbQkRFQsmYmIvILXtWhdfqbwwf1+XDKzC/XFRWMU0AQ&#10;MIsI5ipGMPaDQJARjBkIzUuJx8dkbQJhHIDcACEQQJ/rU8TogZntvlpSfPY33687NxrlATZEIjNr&#10;gIkOUjrPAIQgL3YZhMyj7rsG6LP6dZ3y7vRvL5IuV8zlBSIhsWNHxanYuXwiYIaAQ5b9O1bUqf/2&#10;Lpu0YoT0uBENR3Fy747/GvpMn1Kcxv8tHFL/LXL+L0EHACBx7//JTuiMk+O9exAIAHvHiBkAm6YJ&#10;wARuRmTzzXi7R/4DxsYd5S+SIDecZH+uqY1e/urf3tl28zB1P640ow2//eWb9Rt+w2/4/wXHllEU&#10;CKjX8+kVFECgaBAhO4MR6B6b9C4ETBPIXUXfpQ3zEwMQR5bXzMxMQlCrlPh//+3y0+7+A87chQDz&#10;/dcNiYV/AoAZaPxnIwLY//+ZB5C7GZZMhgLMjfCOn4wrPnp1yMubem/eXHrrrqq6ABMdivcHbind&#10;qPQIZBYSkHf4hu0tA8M0xYmvTp09I9H3Q3XI6tHQO6xtKNCAc8wvcmc8b3572LuZoJu8cZ2hdQ+l&#10;NPs8RmlmSsJ7eH7cfzJk1hShPHoDp+G3Mf02Yx800Ac0fN9gUB9Zpd9/M0xTABAwcxkIHD58+guA&#10;FFlHeKlY+WBiQe6dOm9jScUtINJEECwIa7fvuXXIwnYzZl9J8484Rv3LormeHiFMARPC4SQj/Qu0&#10;40fI9Bv2wf/apqqhPTHdMGXTvGgi9p3C/167jxrH3jEfzECANcy5GoECdrwaZsOiT0AA0XA0+Ujz&#10;kVlrFkSU5pMz1330p1v/gD27EOBfeFEwGQHWyBsZmp1xy+KNn555ResWSfcazGGtD5DRDYe3rj6q&#10;3eiWykdpEO2FWzc/WdsmM/l157YcC9oxwgqJu/bUjUbhCwYAeYhbCOQGjK+WrhwU0shgJmqdnjLt&#10;zXNEMWD+cpWATpY6NZJQ5pNAMF/gyDPPqfFDRJhIbqDcv7OmJuW7XTekAlUJKHzB69zfJMCUWPdG&#10;HNa9EXcUzziqFv0C9/zRCAYCxi3Zedk3PIFMHFuboQNBY/lX9tmn5k70uY0dAAtmZtaKFQn/xu1l&#10;fy4s3OHDofX458e+OkpEjo6aTbp3BAgWBfw3oH3r56Z8nuYQXfxEXWkuFxHt8+4ce3P8oXA0JLS/&#10;4Wjh6Ecw1wXcEtc0NyIRpUU+5JN01tgj1+X/RRxLidZHAoFgPvX9MO/B7zcU3ykMoQA66MTIYAgS&#10;zLZdec2FA4c+XZ2/BCb/J13u1Pi3yDT6PuK9smhTyZMMeBvDaBSrXAOoTXrCh8Hnx17aKzMzCuBI&#10;d9X7Qlz+cLDjJ58vnhO27NYMOHRPIHJL2nHrpWf2M68btqPZ9fv0RVBOfCM+7p/vLPykuLxqgOEy&#10;Ir3aZly44Hd//QwBbvKoENGZNz7RYcXG3VewsrUhDd3oRCJizRBsa2PUoNx3Xrp34xrTNEVwzQOX&#10;7iip6ugxDNtwCa2VIhCxlC4XlPKxFFoo5qht157QrU3xkP5dVt4xsLIIL+cfCVeNs0AFCvxn3/Lc&#10;iO9Wbj7Lo9HeHedKJZIiqlR9JBQtjkuMW3Hp0D4fZ2UkVTz6ymf/NIisO/9w6u3XBc7e7IyGidsn&#10;9uoweerXl3sMqQwhufljY1kyIrdD29dnTbpxI+bO9bafMPfK+kg4k8AKEPD5jforB+e9bN56ftWB&#10;vQBEp415vPUP60uvBDMZ0tACGhqAYvJ43FS4zffwtOInd3j6XDfpmnDIaiEFbLdLaB3j/hESqKmz&#10;vaf17rL44yeLP27cOBywX4Ji6PQto1duKX3YAGpGDT9xzMSaixf9Au9CTN+rU1PPuH9h2NI5YAYT&#10;lA5HxeC+Xe+e8WzmYzHX6+G8c4SJE93tP901cXd99I9KKxZEBGZmW9nDT+kx/P2k4tkwTQDEl9/3&#10;1knT5iw91+MSUbHPmNmayRCSjdhMEbYUCQgYLuhQWHkGnthlxkePX7cgNlRxrUfec3U4olIlSAkJ&#10;7dQrEEtDeoRNHjKII1Fl+dyi+uQenTYPHdTt2ytrntgGBGLM3IfSU6Ku55t/r6gOXe1107ZBJ/e9&#10;4HXzgt046DiYoqgoYPxhwseXr99Y1tbjFrYhY3pAxJIMN1h7SQqtFbPNdm2/4zttP+OkzkU3p28p&#10;wuDNUccZYMY8pIQTL/7H8cVVVReQ1raARlQTARqGIHZsqL3FN2BAQyNqK3J7JEMBEa2Nfse1/u7j&#10;iTdNNd+amvXY5HlX+31uYbBo1GXW5OraIX3uvKyP5sOce3iSVyLqNPreoaFa1Y+ljkI5um5rJiml&#10;K7Nl3JTl7f+2AiZj6PXPnLxgzeYRHreM7PuO2prJLSSLhvGO2kIQseEROhJmz5A+OdMLHrl2EQB8&#10;tWJF8nl/fvNaIvjAzIIhWmem7fzrqItfDwTaRA4mc8/L7u9aWlp/iSKlDBLasTwFLKXdvbq3+Xzm&#10;U2MX5ubfd2NZVX2qQdA2mLTtEOjuq59NfQxEtUUCAkIwaxBJQ0YG9u/1r4JoUXlsDI8WBNMkmOMZ&#10;q3+IP/3Jz0d9v3r76T4XdfL4PMnEELZlRyJRq4S93pXnDez66XOBPYuxPMtGILD3O0pEf7jn7Y4z&#10;lq64XNlqv7kRsT4wYjoUthUJ4bTFssnVtX3KN1+3rv/8WCf8PdZ3jPujKMiC+iYAMQ6jg9mzTo2V&#10;trUWbVukzH36nKLlyD06puifAU1svLmwv+0UfqVjZeJxxXtqbgU4lmDU1ABBwrO5slL0ysz80TKa&#10;AF4/pWh7qzmu2WHFV7CymUgQmHU4bLf6+rtN58KkFw5gZDi7AzOfF9svnlhcXtXP5XaTC2qDecXQ&#10;b3F2iPe5FpW1VrdIFOO0ltBRa6/1n4SAYona+ugqFGavz71mm/HGmOgNUZv6WUqBInazykIbJI1Y&#10;5ghAzFiwfH1k4bL1FRNeda8e0GPSpCkonArkHXzhf+F64+zvBp2y4rnbH6iNqDxlSL/BBLsyAq0s&#10;kDBguN2oq6y74MnXZ16fEO9bWxWODNIKqAQeiHmPCMiF4mhXK8zj2EPQunm7HIIIt9uNsurqJSDa&#10;hMpKX314+p0hW7bX2gZgob4+jA8WfJdhjnjq78hBdD+ZzUESSnaIRtR9mgyoiAVBDM0E6fIgEo5M&#10;RR4+XVIeTuCwdaulRMewZSNkaXDM+8cgKIsQCde/A+BTNLm/90IwCBHoDrnl7fqLy+qiHV2GgY/m&#10;/HD+xFF53+JoKhx/Dey5xeqaM3H2nuUbLwXBp1mDIFiTcK3ZXjoa/VfNARDz/kcGKYv+Vs9wxgzN&#10;dVECxA6PFwEEAdYKFNFQEQU7HGKMw0LARBnMRB1Sf4rY1E5pu4nyCwDIBgmXY1owoy5sYfr872o/&#10;mbu8/IHM7rNP71E/4cUgrUYBDlJ+aopt27Yml5Q/Mdpi0baixm5bV1s2BKZZENuhH2ChMEnK1R6O&#10;8I1RRXlWhEFo9u6QDSIZo1gFwIy5i34Iz1tYVDHe4/kh7502z3z+fNm0xg7Jh6hH3YnV9fY4YgWH&#10;ckQCQoAAKBVrc+z+DALJ2AvPhJBlgcFgSyMStt8CMNUT8rVByL4/Qm7UKWsvmrTinRX9Xx/zznmX&#10;A+HDjLYAc3z9kL/cU6vlAKUVms4ZIkiXG3Y97UR2XhFQiJC2T7OidA8A1PPecw9IICQONN4KWjG2&#10;FJeFACwCgJI62UKHovcow5NkKwUiYO3GnfbT0990BXbOewk3T7cONC7REPeIKPF3W2lorWJtJpAw&#10;UF1dJwAU7iqvvSNkcxti5zshJaAJmjWg1T4yM0iQIys79xQAPMKuiVSXzUTeqj2H6b/9QA1aYWbL&#10;0bdNHvTlilfGhcJWHgy3LxQBVF0tGIAhXY4Zo8Lnvv5J4TWffBU349wzEu6eFKTivTbCAJQd7mZH&#10;eFxUkzPWsTnbURABIQgaNsCAgABDQWsNKIa0xSu4JncOTNP6kQbefwT/Ta7VRuuB5BFUnsW80mQr&#10;dOuQOQurchvipb8STIYJ/dTj1z8Y75FLARA3I0diZ4/mrtm06SfJaAKMueOj5/bv/iYsq14aUjs8&#10;SCDpcuG7ok0BnP9vX9Ms2ohGg2P52pILCDCUbXOL5MTZZy/ovedAydmpfl9VkoGlXraWa2VHtFba&#10;+WgNZVXHGfbHPo9ch2nF3Dsc1i187pUpQn3jFlxs27ZuvF7Z8Aq1TOjwu3HS+jRO8HrNcNtELavr&#10;rMEzFvzwVs75H989bNhE9z4iOIO8bqK737x2Vy5Yvm5ajaVO1YJ9QtsRL9szctqn3TPopC6Xn5yb&#10;PdYP+0U36W3aMLIq6sODbKVZgcOoV81e0AAnC6Mqw0VL4gQvU7Ztaa21VkorZWvJutLP9tRkj3cL&#10;ACDJViked2ES2YtJ2bu1rdgG6Y3bK2869QHrakwc5sZ+79k8HSdETYbX/VWcVEugVb2tlIa2bS/b&#10;X8f53dMBaH9JxM72epcmCXuxi3SpUiomh9aslJUgrK/jvZ6ZcKz9AxrSgQBpc0FK+627yk9lCbah&#10;UF9fd/bElPuTEQwe4+//ONxw0dAl0FzuhFUEMTS53Aa27CofgEBBPAAFE+yXRnGGwd96hF6llG2x&#10;jvWV1toFtS3Jo9/ITvU+l+RzTfLDmiW0FXI01WKBBh/SeI4C0WyfpzBJqMXEqqJh7LWyNSvb8lL0&#10;a5eKvBNvqJluwk6bKB4eo92Oksqr3vtyxWenxE8YBfMg8wyNR+Dut/I0UyfNioVbYtHKDZcgkGtg&#10;r3yPvcB1iYkqw+1akQq1WELvUqrp3VG2xfEGFwo7/G68tD71C96oAK8lRGZ9xB7y9fL173QbLe80&#10;TdMxbUpB0uV2sVZw2sTwkd4WJ/kTFan/t09wkbYt1qyUsi2Oc8tdmcmel+LdeN0v9EIo21JKsWaF&#10;7RU1EszslUZtptf4KtHgQmI71Phes9I7yqoHznznk55O7tQh5t98osHXP9WzTlFPy4oya5uVVlop&#10;pQ3StX5EPvO6sAKzCjXMaZziE8UtDF7iIy7Syrab5hKlPYK3+A39Rnay97lUv/s5v9BfQtkRrZRW&#10;ts2Km5wB8VF3OMvvXZRgYDHYrla2rbUUxtK1JQ8MWz1sEIJ0wFBSaqK7ItXgpV7o75W2baWUZtih&#10;BLJm+bz+RW9MX+eqC0VBrKGUzaRV1Cv0V6Qib7so+rG2rUiDvFornex3T0+Ld7/ghv2Rh+xSrRWU&#10;VlqDbUGuH/WeOhOCKftdWnblrMWrptZH1UBI4TPYLk7yiWdP6d1h7GkntrsxJdE1wUtqJbQCS2pR&#10;VlV32XufFH18/JRxJ8Ak0fyGLq+saOmmb/ykljLbEY7NSVppLdmu8ksdzEryPJ+S6H7WA/WJAVWu&#10;tGLWNkj8d9gb/xVCxuBM/OPBuyvqvBB0mCxrdixlQRy2dBEC+b+2y44Bk0d2bVV+QtdW4yWxYgC6&#10;0TBiEAmPHfH91DFhmIzJg+0v01PiFyhby4YbMmuO2LrvqJcivQ8wcRMAFP5+VcstxbuHGh4XtLKj&#10;I049/j2YjbuFpgROZn72z0OXLPr8oXNOP+mEq4QQtcxMIDBbNnrmtH687C9tLv0Xrl4O07RzcnKi&#10;rz159V2r55oj22QlT9dKCccUZJEU71n10A2jzqv+c93VJc8MvOjKUSee1bpF4rNKO0wM2pBUvLP8&#10;3khrfUWMC6cp1yhIoq9Zd973W8qfUUCCYmiDUZPTqsUNu+f/5YIVb9718OcpBe/My/7z86UXPzb2&#10;ytGDzvYI+oJJQEpJQgCAuyGBXgPgi28avWTRvHHDH7rx3BuhdIiIiYgESIj2rZIf2H697/K5L1es&#10;cnZ6aTWLP77/j9vfunSkL967CFKSZk22FL5l67c9MmT1sLxYKlbT5Gqynv7czSvnz7h59KR7/nBt&#10;ktsoFQwR53It2v3hPecXX73uVZhsn3nmcRWvvHzj2OVz7jy/dYvkOWAWmjWRIOH3uRbu/vDe4R8k&#10;j3kVCCgcWLcJ+RAzFhSOVoxUKUkTEWqjKvfdj1edAuRjr748tsAwTX2+tWMHG65ihnBCZwwwsxYK&#10;GY++9kVXJ4GcMf66Mz9YPvfvI84/q+dDLnCUBJihSRLZ3XIy/7Kj3zfXrTfG31Rc/8Atpe9dP7pP&#10;j/Y3Cs1hp+HaB7OAAKZsoOLlF2+8ce3sO0cne1zLBZHQzETSEG7DWFD2wc0jK/5Se83OF/vnXzTs&#10;pLNS/d6PLJvBRDqidPbqtdsnDy+fNDi2mDT1azAoMedf7rr60DCbyQ8QuQVxTU2k/19myS4wD5pL&#10;o/Oys0NPPnjxHdvnTzi3W7v0OVBaMIHBLBLjPctffuqKc6vvqLt616MnXXLFkL5ntkjwTbZtTYDW&#10;2iXEth1l5pfbEy9HMCAwNiAkk8txXkiREu9+b+wl/c8smdTjkvpbd449oWurD5vRsKFFStzaDZfc&#10;N3bXtRuvL539j2Hts9NMwYiASEcjtgeAcdsfhqz76uMnLnjtyTFXSM1lUggBgiACKybvd5t2XYpg&#10;41pzoHYKBMbJqqrakVFbJRA1nm9NAIkO2anP7Hqx80VL3owuRAErmKb9wt8u+mDVl48Pv2jkyQ+R&#10;7bi3mDUJIezObdL/r3TkP65d7x5/07a6+28ufe+uUd3aZd0siCwhiAB4MQ4EZiw8rfPOqe/ddfna&#10;mfeO9pJYI6UQSmtoEskLV2595tw5T7Q70Ni89q+/fr1hxl1DT+7d7mYpKAIphc9lfFT8eJcL5w65&#10;aXpNaJNXE7sAwBBU0a9H+6vXfnHXudX/t/2aSXdeeruwVL3jyXE4f9PSEh7ekn3//5U/N/Cycwb1&#10;HJnm83xDDEEEqS1toCh4tNEDgaDp6pPvGlO0adfEKMinmeE25OK8EzoNKx79yG1zMm5+fmbprS9u&#10;j3vwzttvHHROnNf1hmYQC6iaqO65rbjmnaEl/8xpyvNi/pd5+ZIvpt886qoLTvs/nzQqmRlMzGBG&#10;p9ZpT5cMVVetr7zvpu3e+28pe37AxaMG5l7kIdolQFC28qBNv6Nsxn8e/01GUSMqamsNIQ4jOjMY&#10;TH6/u6bK0jtjvspfO4GKYY6Tkx64fK7f7f6WSBLrhmRoAFK43S6DnDyJHw/TBDD3qmhO+8yXWGvF&#10;II5NBhQFJWwo3nEecid4sG+iKhH9+YlPz2GINsqyOC0pYWlHd89v0FSRsFf/5eTkRLOD+RW1oTpF&#10;YB8JQQ0M5L27tf0S3+ypbeZg4q7ZL1QmmBMqIuGojwSBIRgaaJkUt+yP6XYpCrOi6Pa7ukduXb39&#10;/qnj70hPjp/P2gk0KsOQ328uuR4wXY1yBPPF5csmHbehuPwfmrQbRAxlo3uHzHuXd5v5BoJfR8AM&#10;mHMVTGb8ka0J/XduePCGEdf6DPldsyjBXmOUA0SzzAkV9Qgrg0DMxJo1u10i6nfHzUfR+HrAbEjW&#10;5ySgCt9OqiWlDSKCFILAmm0hEpf/sHXSdb7Xs2MTa/OnWZlFz1cWl1aEXIaUkC4w0WpMSKxCoHtD&#10;WEv3Ki+vLENZjSbtdfgVSCutkeT3fYenW9Qfgl3BySWYvCF+zcaS4dLtJjBJZtaaIStDdRej4+RG&#10;e/nQGvWrgXD66ZEWyXE7lFIxknYAYCaJ+NUbi9s1cGRkZmbWJ5gjK7QSQgoymImJiRPcsvy8U/t+&#10;D3OshQJWmMs2ns6pnzMku6BzmxZTlOGhLXsqvAg2cHFA9SqfX+mvqqtzuQzpcM0Ts9Zo1TJ5OZLb&#10;VWHk5BDan1f97Jkz1+aPPuVOn8R2KYg0s4hImf7d2q1jHW9s8/k1iPyZlLarKjRKQwNEsJWGNoy0&#10;afNWnonsyYdKGueu2S9UoqioyiWEhxFrnWZ0ykhfNiIXezBycgR5gZrH/1a07YFLBt6RkRT/NTMT&#10;Mwt2G8ayjcXXIX2MC7M2skuQiwTBDd5ijjnvDnPHUxuRc1kd0ofbiLIjBwNEREppiUCBQqAgDNOs&#10;W1nQ9fEWyf7ZGkJAwAsnZ01lTTArSsr2WKQVNaR+ASQNl+CN28uGBz3L2x7U8DNNmEV5idvLqi8g&#10;J5xHIAeGIRHn9i5Ep+trmnurMzIy6hJeuL5yw6ZiAyABdo7a87jE7pyOLVZhzzjVON4pG+sL/9nh&#10;rc5t0t5XwgAzeWNqAxOwc9a+XWnBqpfktJ0AZlYc1SpnxYbdEyvMPQnYZ63MAUVhjqzYvKsyKqXw&#10;CCJkpictQZ/raxBgFVLSJUGGshRO6Jg1YdYZe4IpwZRaBAoiWzft9DQ3DYkIVeFaNyazhW7L6t7C&#10;lUvbtGkxXggRZUGeess6qlPRKRbnP++rlFPXFpeNt4X0MECGpPITctre+EXK2FX4I9swmVHAGgWs&#10;77g4WrJi5m03pPg9s8AkGayitu60Zlv5Y2BursvRzBfGVeysqIkaEh4GIEiwm7nu7FO6L0C7rWHM&#10;ZYUC1ugWrf93RnB+t06tXo1AoKw+7H117gZ2qi6PXfxXGkVAbBbng29wNZg1MxtS7PHakVAj2+6v&#10;DdNUOU+3qI9L9E8nMDsHiDi2RNTS7u83bfzJcpomNHILaODA9l9kpcR/A2ahlGYGGKxQVl0/+po1&#10;LTOwL9/Sko+8azeVDtdCeDVLapeVUnCz93Hd+P2BkB/UtmFJZyZz4stsCE6M8yrk5u7zGyeOTEIK&#10;NKR3MdAiOa4OgxNEzBhkIJcDRabKTvZ/LEgSAcIlwPU19e1fCX7RqbHap6g7Lfp+5931EdWWNTQB&#10;olVq0sxFr9/5EsyxjEBj6XnDh5D3R3XDxadvPbFr68ds22JJpIFocyFj3hxoL8V7QM6aGPtCRYnV&#10;AY6a0EAeQGSAgcYKQ605bOleM+esmlRxy54EBIN7L3xBaNtnxbbEhCgrCzvRUG3pyBEOczq6kaGp&#10;qSiCASZoYNABhwSNVwGD7/74OA3qTayqBKEKJAQJ4i3b95z5UGG7Tmg67/dYBKEgIATsCjRYsM6C&#10;iyjDvXLjzpSGxc3BPE2KDABOzg0RiKGkr35vj83IFwgVj9oZ8d4FFLYRqqz3NlF/gJAb0KgzpCQY&#10;zn2cviRBThKOA428ydYEd+FmIcRSkEEAs7Yt1rY+/s+zMlIb7wcIFHXnSCh0RnVdpJMUVCoIVSyI&#10;tNIIh6z8h4w2hwlnmoxcR4jY+DtCaBXGui9i+XBgwNSX7ZkYyWyR8AlJFxFICDCrsNVudlxmO7xQ&#10;qHw+SQyBxGT/4uuW3rkN5tz9c8sOpBFOHojKy2n9vtIaUhruwsJCJ2/eNLXL0l4iIZg1gxF2KgYZ&#10;mkRr842PzovdZd8FUQDj8UP9jnNqasOdiSjMSlU1xPwZgM3KllwXAAAgAElEQVT6QGXihJQK7TLc&#10;3obecE4b1jbgbS6zQGEhMDU/YkfsxTJigy3Ls9f9NqZoQhI1OE11THc0wGV14RF9z33yIRRO8+69&#10;hjDDnGtbliYCJFihRXJCGOzMDS39KYYACZ/XXRsvvVMRGG8h4Hhz6/br2OZNMzXMcXrKA5d8KwVt&#10;kkK4ImFL7K3nhwYDtG7t2viFK4vvtkkkM1gLQdQqLfHtL3I/KWo2fzWbGwM6M3hzuEeHbNNNXA2w&#10;AJHesbtqxKDrnrww5u12Oqj4BQWlXU67G13g7DFc+8yLAUbW1XafblkLKRQBwvbREy7/Cjg2DIWj&#10;hsShNreNe3LNSInzVued0tL+RcvJjxa5AR496IS5htYVRKJhwkVFbZ174fcbCbm5P92SDhSxufav&#10;1XFe9ztEwoklkiAIUpU1oQ4bt5aMcLLkYooeDNJ108MtI1oPYNviOI8sbZudOgspLzSEHQ8qk1vI&#10;fb47hPjmQdpWDDR5yAIa48crdrtLyCVjOfXQUkDWCZESM660mdbrxF3lVUOlJO1MjFKnpCS8hnyK&#10;HISLhwFoMDiRvbMTfd4thtIqye8/UFIstLtpZ9tgObgAHKBsmFG+QGviqOPwF05vC0EazKW14ZED&#10;r3n6dtQVuUxnYj0SXWySqRw4YLFWbkbTQr4/BC5Nde3ZUzUspGV8aqKvMDHONx8knH0wiRbvzl0a&#10;aBbWOGbRMjk5REoDFFv9GMSAtHT0yHfQjiOIzDKZdt20xA6mujvlrAFdZwXO6XX9Oaf2eq255w8A&#10;kB1/ZO/glWY4JSVuh9Y2CILBQJh12pINy+NhUtOiMzJbLvthW0CQQM+2Lae2bpG0FLbWAHRJZc3J&#10;Xy5dc0pMyMOUQzfXg2aXmY3/Ynz1mV1eEy6lBgcvkSbWri+Xr00BwDKqPF6l0CIublNMh2I32gyI&#10;Qz6cYeazz+/ZEC8BN7S7kT4kGCQ7GvawEC5BgrNbJC3Tmi1mBgOuij31IzCmxI/gvt5pMHLHGV8u&#10;3XShMFzISPDNb9kiYRGz1gBrgCCF9iGwn57uNz4HkJvubn1i+lVfxLc34z9KGti77aejh/S44bS8&#10;Lm/ue35UE98oQzgFMCSIiAnYUVF1Y+/HVuSDxjc8pvFRthSNm5rmY0NMbhfDlR7v3ZWW5K0AChrz&#10;xg9vGZg6+/MXar2SdsFmsXHDrqac88ODYJq4dHywb300eiqzhiBBbFn1557WO4g9JzdUIew/NxZ1&#10;p8+fv2l5y+T4OYIkKa3J7XWLVRt2XIkxBf6mTesRwIwFDYry+cR2xy8+/4xe1ww9JffJKwcPPmDi&#10;+rGEY35CPDCOjGtPEBE0ajukpB1bRlGgQN976+CVGqKUGuKADIDoqNykh4bJwCo7MKTnDIN0iRQC&#10;rBVDayFcBlZu2nUxeIcPjet9EJs27ji1Lmxlk+EiryG/fffSxM0IjPtRBprS0Z9m2HUfRNqKelnH&#10;tosQpFmzV8fVwXEPU3DuqmFKyGQdO9Atzk07Bx7fdjkCBcAhX17GxWcOKD97YO6YAX0739DKL7dj&#10;/PjmHqUfh1gRilfI7XFu1w6lNTdkRmwsqfjTiZ/5hps0/lCGzM+Ku95v4S+rCY9krZCW6F+Q4PfM&#10;F467BUJKFJfsGY4AxzfjJjkmUR8Ny71OySGwBOzkBF8dAkcgd8OhIESY8c26u2cvLpq37Ied4+64&#10;quvWNx/e+sqzf/39/NgVP3rsubkYREyqmaFtEj2yqnP3qur6voZBQDTyWWaC7xsBxGqkILaXVAdQ&#10;1L1hHI5QjoNcdmae8LnJ1xS4BmkIlZESVw9m7tit9ey8nm3v7NWt9QcIFBzNAsUwWbdv6VvdN6/L&#10;zX17dpyYlwcFBBiBIlbC6yQygUSC37PU45J1jmdPo86y+o68r6ALgvl733EckVnSq30kFO3rEgSf&#10;galdWqWXCDuWn6g1aqrDvhiB7n5j3XwlcNorWNh1sfB6UKxaWWzOm/vDl3Pnbfjr8/fGb3zj0e0v&#10;P3l7YNG+Hdh4oB4RBGGzQVTBgHNaN4CtxRUPXnDbUycB+XutmYZzyOR+I5GRlVTaL6/z7X17dx73&#10;u/4plbFN2pHjqvGRs07u9kTf3u3+1P/k49Yd4BDQg0HAzDWIxXBbwQVAAyQ8Ps/O3l27L4/NcweG&#10;aSq80CeqgK8hY1FUpbWyVO5Nr8hOyF11SHu5AXPnzvWMrn1+4PA/TRqeX/tCu2svPr6koN+s1560&#10;Vs+AM2THdPjsv68k/2jgxO1DLbJa20DGsTLpMwBKMpMrE5LuWlNRFepGBO3E/8mlKlIJRUUcOw7h&#10;p8FkmIXXb3r7i6zpW0qrrhIkHGc2SNfXRfNG3Tp16EdPjf0QzED3gNzyxsrfC0CTrezu3dpOQTC/&#10;Hrm/CpGVROoFUui641nZTkSKtfD7PVtGDGi9FgChpMBfftG3J5OUpGxbGoYLpHnrk3f22wm0P5zM&#10;HAjkRgNFPWYgBcAI1kdGKnyIa6pLWOkMgtLo1CZ1Q6v0xFc+X7z2JbgNQzMzEbwbi0ufzv/ri1sK&#10;zMHfwZz7S7JoC8DElqrMUyr2VPc0hIye3KXVF/EpLesmF3xeCUHJSlkcgTyh7xWP9f22I2YfunG/&#10;Ghj5Qa4+t3sKC+F4iJghhCDJqr5nl7a70OYw7wkD7Vq3jWJFDwPjoELrlGtTWW1meov6FtjmFWjz&#10;o0uDHeMl+ISvsqqujZQStsPLQl5g12UjBldg1DiHsCU3QM+9+sV5thAZHilKUtt2WlpZuSMiXPJ2&#10;VlpKl9Cbi8vPeXT0BTl3Aj/gqAyj/SDhPle6hcglbUMztGaIuDj39jEX5m4AQP+667JvQbTkKBba&#10;vfDQLReXgOiZZr8nBHOFxxc1DCLWWsMOWyuy0hJzt+wsH0yGVBFbJZZUhi5EAN8Bzartd+bJNwu/&#10;GxKRRrabuKx3Xpev1q/bcRIMIRhQxAy/z+NHxR8FDrcb1o48bXOSo/DPdGHneF1c/oh7c1lNptsn&#10;W6DQL5BnHvTnQmuWDGQm+md0y8le8/nXPzwOv4uhISKss79euuWlp/598/BbfPk7YsZkY/81lUYT&#10;gRln5nWsOrPP/72wTx8f+RrEzG8AH8XudzTjpE2zzrWtrGpQLAbAWtmcnpq85rJhOXVgPnQ/Xl9o&#10;p1524eqSqjobkkhpLcLCSJ82f2n3p+8Krji4VjY0rbtse1yfpO8enP7kniiONyTuAtETYGb8DEva&#10;fwL/pZ6iw6PBfE/2e8KXDDxeo/DXlmgvEHID1DkzdR2UglMHARDYI/1S/kwcDo7XY1qWOrlXx1eI&#10;VdipdBCkmQUMl2/Jqq35WDLZAwRx/4KEnO0llf2EyxBC8vbbrj3jU2DczyDGUcBJwGME8/myqrj2&#10;a4t3j2IwE0GzZXNOy/SXs7NbhYAgLSo5LU4SZUPH3m8SsIgq8Poze5PUHPJ5rA+QH/STwEQIM8c9&#10;8uAfPuneIeNR0mAncZMR1Zz99bdrn3ot996WwC9aDs8wIRYU7fy9Fi6ZnORfldgmpfDxWzqvSEzw&#10;LnMIIImjij1WOHI+Lk114dicCxhc4CqrqW0rpYzl/goCQMxUfc5J3dYezNNBRGAwhZRKNCe994fc&#10;r+4b03nZPdfX1EVzBSknJ6tNmx/jGWzw5ggE8+XfKjtnas09oSwGg4UQcEnXgmsT36+CCQ1AIlAQ&#10;Fw1FzgIZ5Ib65pOL63bfev6IpT6idSQImjVrGGmvTPk6AJOOYqNKEA1HBzUkrwbz+drNHbps2Vk1&#10;SrPSJKC0ZXHnNhkvAVn1TT37E23gxjS7GAJFXOeGSwBCMMOj7ZqsRN90SZKYQVIQ1mzbef5X3e5N&#10;jIXtGaYpi27+1EOsRmkGeVzG4rcvSt4UVVzb/DnxPrcXKVmHMCgIICYQYGmd9M7Uomt6vd/zxo6f&#10;333djrKariQAJqmRV+yEzw/UHCcNjZkIhmH4Pnxq7CsZGUnvEgsJJihmrlGU+8gbnzxcPOBJz4/q&#10;o6MHHfU4EcFKjEurqAl1aAhCEIhSE307cCTveAHEca3TywzmOiKKpQoQedzuHKwd6tCL5O7fJgbI&#10;7/EqhGtdHdUOVaO1bUlhaKMpmQXH5sZrPxyLE+HPCIbHI21gMyEv7xgbkADSU/xbWWkn3wcAERnx&#10;3vif8+gChmni6sFXLGmbnjoTDNJaM4NZaxsRSw0Z/RbawnyWgjMLzyWDkuxIFF1bt5w24tNg6VHF&#10;kH+CiJZle4uMNiL/iaD7qbcXtRyxYODoGXN+KIhYaCOFIGIYaSnxzz381skvObmkRfTxwqXxWiBJ&#10;a81gzcSMqKWrsWH6QY0i0zSNJ4LB1CeCM1Kf+festH0/weCspJ/aGmKGwcRrlm5Uhe/c+3Ciz/Nx&#10;LAUUDOY9YTXg7pdnPYlt/dzIXcWyzvtzezAJJlHw1PNaVpZXD3JJiewk/4f/6LTMQuEc3bNj1rva&#10;1iBBTALYVFJ5wa3vZ2T91IrHXwAEgD74umMbslRrx5nqBDQ0g/zxvh9G+BZui127f34JOQZUhJG4&#10;YVft3zbsqnliV5X9THF5zSCXFBBQAObiaHTcIOFw7QSJUBSU124LJL3+4eIHQpZuazNrw5DCgF57&#10;/pm5j2GwGYZpMkyTT7risdw6hTxoy+7YsfUM9Lk+HBgRLIuP880mEtBaC5IQlaUV5269ujLhSEP9&#10;TICC9k6rvlDmPxF0P/vJJy3P/2bI6I/mFb0VVna2lFKQhiuzRdLTC/913qu0dzN/6nt9QIOSmYlJ&#10;wOXxuJRLzhZuUUeAYGZtWarTg5PnjYrlBxEAfcfkqT13VtUOgRW1TurZ4W10+11NVkpyJelY1R8Y&#10;Xq/hRe/UQ4R42SmtFYKURsqO8vrxa4qrJ5TWqqcr60IDjIZ0H/MgbQ8EOAkVytbKIjgGELYFo3dc&#10;9bs/SYHvhJTOys5KV9aFLhn8fy/eC9OUIKLDnDvw08LxR/d7p394HLXrmJHKRB6n1AhEzEjxe2tR&#10;FDwCvQqgX177OgMUabiYlUZqgicV0audzVOwSThBBK21tAT5Hn5t+v3+Sda7/gufe7MuanfWtrWv&#10;gXGMrcEHxv92+OwYR7zbXUrSqSYhQaQAd3xm6GfMKwIA8OC5g+3EpOFvyj01wzS0AQZrgOujKn3L&#10;zorzMHbCczuvKxgK4ZKQViQ11TcFuBvNqqB+fmV2qhYEGQaWbSjJH3TphP7MsD+LLEy1LZUMt+Em&#10;AbiBbdnZLV4uCg54FDg9lh0yDluLt8uIrY2GXBMmwDDIhdS25KTa7+e2pi79R/W66R/vvC+E8Ggd&#10;KyqK7bSVZnfLtIQvA0VnXRg7/uJHQzOTFapxwTRrLxjR87Z3P1raLWSjiyOo1hW1kQtzbnpp9boH&#10;cT+tVT9/0uEq0N9XTD3VlqKdAV1Xb+vpmDTeQqAAnsQdnyf6PZtrItF2JEhFIlbm6m27RuHZ8U/H&#10;qmuOnSRIInp2zDP9tEAGnBAkEYGVZaNn+7afIq/44ISsDGbWbJAIJSV4PrWtaI0dtnrUKasPsSDw&#10;IQ5n3lsG59FEqKytO773BfeN5A+kN+nTzcet3lp+fm04nAsCSyGlofWmc0487o9PdZi6Ebik0aNk&#10;QJ+rFXsNpbdcl99nGl5mDSIecO+/pkyZuewKIaVfKYV6op4X3v3siYs7Y84BDp4G4JSYODXvECQF&#10;1mzbfclVf31qkGbY06dEU5Wlk+Ex3BAEL8mtWa2SJq+c0PWfMLtY/BP1+pAIrqK1O09w2wBpAuqi&#10;yv3N2E4bMv9cWlit1WnKtshwuV2Fq7dcgAmPvQcgBHM877rsoQujNnu8HmPz5Wd1nwEEpc8tLABg&#10;MAQDFVW1PuTkHEr2pmRx4rokn/xEQ9frsN0jpFUfBgPi8G0XADEYUgjv6jbHG2Orv9+z8IweN02b&#10;+f2UKDjNMbWFLi6pvPXUzdkb54/r/hq+N+BUcB6iFPrXAGsiiMbJO2TbXuR2P/zvAt05daZhcdPh&#10;sE6hiz7EvECCQGTYLPoZfj/YBhRHIMCAPML37BjC/7in6JiEo2hFRWy4XNUxMjoBAPW19ca2krAn&#10;Vt30M75kg/W/77phltugVUQS3HDwmgA27CoLXPnO9z1s2+pBSqFVatyc224dsdwhs/vJO53DwHGR&#10;2Up7q2sjnetCVjcbyIBLSq0Ut0xOfPn3I/ucUZQ780FgcDQmDsME+vc+PhpnyHqnWMaJ4xuCknH2&#10;De6DTlCRkDtcUdeiqjaUWReOZNaFrcy6kJVVF4pm1dZH0yxL7cuY/aMgBOC1MximiUmnzds2uO9x&#10;N7iAMsCxBRnMu8prbjt74oDfZaW3tDXHZq8fj+ZjJPDMSp9WPFIzwec11sx85dbKVY/uaf1tr5Pb&#10;TX3kVs7OSPkKQpLWLKTbwLcrt/8epSVxOLZ2coQ5c9yrVm8eqUj6YscDghnS73PvaJ2V8XHsugO6&#10;5XWMXyjBLcsfu+33d5bMfOy6tR/cfWarjNSPtJDORD4XOBxniuPBhRDE2F0ZOmdjWe0H67dXvr14&#10;za6/14Six2tLkYtEfdsWSS+dc1Lu2QWpb33dLKTHr/YeHF+0rWy0xYwWLZOXX3XOadG5y1e3/2b5&#10;8vbjrh2y2Rvv2UQEQURs2coTjuhLEAgc7tBmMByCw4jSvuqaSOf6kNVNC8qAW0ptK52VnPjijZf2&#10;H7IycO+jaBOI/Nxh4v1Q1J127ClzKc3C8e+wwgnnV3du2zJItm0JKbRWFlsW9z/jFX8nBPNp0fcb&#10;MjZsKTnXkAJdW7X4INA5sxrobYQsO4RG8kaG0sKHdTsP+YY4lEwMr5S7/3BGv9t2f/6P69bPu+fM&#10;rPSkz0ASkIc/aFYBAANCxLiacgP6Df3awi6tM26TRFGnFgZCS+Fdvr74kd9X3dLD8EQtp87jV391&#10;YnO1qStqyysIFIYTagaIUFpZlw3kHj6EFVxFResrvZphNJS4kJSorI+U4YtXnMqx7miMCzp5H6yE&#10;0vXHt08fnxHn+X2Kl19nHeMmUMeYsXgE+M0o+tUwHtUhW7E0IKWLhDAACH+a231k8eojB8M0+biV&#10;11a2z0r+QCsFYugGhrVw1O46Z8GGe8I2p7IQLMn1ybDHLw4ddbXE0YIAJmZtK+S2T//8tt8PHpqZ&#10;7P+owUgUJKi6ru60bdvL0oF5e5dLm8DF5/WrilqqgsjJ2STWMJhbfBc52Yf9DUoGwAnZ3nWXjTzx&#10;siuHn3SFi3inEACzYkEc6tUlc8z5vTKu/tGLR2JLaiCKIAA1qHUE7TPZft//+vwOrdMe1A5FNxMR&#10;aaK4+cvWPbpmy6Z2EogQ+Kf4aJrXZvMg8+M2u6vrzwArVNZHu3cZ+vfZfS6/b9Ggq59YENf/1gXr&#10;i3ePFAQIIYiZtaX5+FGPfdQLpkOY96OlaEBxLf3ENYIAExdPL+pUb+szWasGWUEgtMlIev2V1LId&#10;CO7Lg3UAMFHxru1e8DhOS0urPv2Eth+KcDjsFuxw8wTzgSDJg53Ozo1/CWBVpiKhlQbUysR416KM&#10;NP+U03p3uGdov04DV0+86uaCxOs27p1AT5jzzYbTouFwe0GsS8qrT/f1v2Xp8LHPLzp9zL8W9bz4&#10;ifnhkNUpFhckIvDmkvIRf5m+OutgxppCLEGNwFopdMhK+fSW/NOGtU5P+FgrgJ0Ti6m0uua0WYWr&#10;W6Dol97YNEFrd+NzBNsEZr79vMFTpKBiARLMhLDiFlV7Ks9AMIi7n5k23FLo4JJkeX2uqXjzOgW8&#10;qWxlh5oPhjTIj5xhiFVJHhQNX26uLvVg3DikUGp1z1apHxqWHZZ2LNAVzAfMwYeNkHQDgMJCgjlX&#10;ffv2pneT4z0vCghyuJcU20Sps1esm5CUkJRO1JDifSyA6If1K8ri473bG4QiIVBaXdc5uG1brBrt&#10;EAgGUbihOEURxzEYYGjBNkctew1u+Sy67+8ZDAFiA7AuGn7i3PVZ4z/YOuPu27xCLicyYP9mFP2G&#10;IwTDZE5yRYszvOKDFJ/rg0Sf64M0v+f91lnJtc2u+/kUKhDUo07v95ZBKOUGsjMHcSV7aoZJIeBi&#10;VXbB4N7zkFX4S1ZGNYHBpIEUv2/ToyMmz7372mF/8htUBHIqYUMRlVO4ctvzj6d/3CaWmOz0h2mq&#10;pHUT61nK9Syks1xpzRGmtne88kGb/cp+Y08bmZdXNjk3cdrdl50x3wBFAIKUkjxCrFsy8YZ3H8eY&#10;MjQm0ppH0xJCdKWywBEiQlQxNQ4ig2HOVcvvS3guLd7/BoMEx2I7Woi2r09Z/EBtNOpjBowf/zY2&#10;TMkSWEVky6F1oWhLgCCE8Lp8nmyPx53pdrtauryubAHys1JaEKBYk02UsGbNtqG49CkX888zif0E&#10;i5qAoMC2XE/h6t13Rm2d5jiImIWUZJDa2Csn8wXcckt0v1O8jwDHtW01q/9JXa7q0aXjMxg8OJpf&#10;NLLD7xZMPn3M4x+0PuAPOBaH04wOrdLfqnv1jP5V7915SunDHU/bcsXa/M+zqx8reGz3CrRpE92H&#10;FA8IFrhmFq47j1weDwBBQiZ6fb5st9fT0u1xZXg87iwphUTMUCZBOhpV6cvWbx8Zu88hNMJhtE7x&#10;ejc8Vr1i1phL+9/mE7QOpIkZUIq7bttQOenlEz7P3Ovd+aWQu4oB2ytAkkEQwiAETdfvWi/Z3aVd&#10;xlTbVgSCBjR2ldacj/um+lev3TEULo/hkWL5xJsuXIHcsQxzvI5E7HDMSQQAcJPwYe7Xh5U/djm5&#10;DOlwvTFzp/adpw/I63h1n56dX4Rpqmu3BTqcVx8YdLn5XMbB7iNI8moAsTxUBiarDx+4anyi1zXP&#10;2TQQAFbV9dEBO3fuudNWOoL/kOF5eLB41TRVdkr8UigFMBMJcH1tpO3az36IHYtzUF1gBMHrN5S2&#10;UdLws2ISBPIwdl0xIu8HFAQOoY9MleURLyazQtG1NWkJvpnxLrEhzk1lv0Qrf0n8ZhT959Gwc+OX&#10;H7qxaPvTHa7YPqHVFTsntLpix8S2V0766yWbYiWYP+cOjwEmc8dXGzu3TpvCmkkz64bNMQnSGhDx&#10;cZ7Fj5xjrcH4/9zuEgQozRJJj7v++N3MLb1z2pmwNBMxmDRXRdXx//z4y/tQ2HFvWrkut1i9crNn&#10;sBW1pHQSYKNKp5TvqTgjxvdyIN0mBAIorayNEyDJWjNDgA1ZhwXT7J+QS8QoLmRA2ywEyqrqPe/N&#10;WyxiB7U6yMmyX7r3qr8ku43FxAJgCOl2yU0lFf3rFWcxAWRI3cCFtzfKcZhoSgM05o5xrdpYmk9S&#10;IsnnWd6lTeZZvTukn96tVcvBbVok9G+bHndK56z0vpmp8W9pxRAgrWyLa6KR/MumpKYjeCTJmIcE&#10;FVVUGCoUlSJWWdX0lQDMoob77/u34d8EM5+637Zm7NbdVZeyACNGbUxKh/t0a33X68ab246+ssfx&#10;Kv35qnO2f9Hyg/eejQS+xQt95Pyvi25auHzjtG+/K7rooA1qODyZYeO482qR0bIOeX+0ECjQjkfH&#10;ZDSVOccMoqB4XPizLEsNAgipPu97x3duNahn59QhHVunD8pOTe3XNT3tlJN7tz013iUXEZyEVelx&#10;i+VrtlyMiy6Ka5b8Hgu5N/uvWK8qZgPmYONPFVO2dO/cymQNFoKIWfOesH3iAy/OGY+iIvlL20QI&#10;BmEAwqE7jKForsa0YpUUn/Zvn8tVQYAkIl26p7b39VPCZ9jMJxAYXq/n897r7qhBIMDAIJGYFBfS&#10;0nndNTPCWvkwuP1hRXAeHLNLixw9e/z2c7fOzJwa/Ld5SSGIaPbs7/8y/5vN05YW7R7UzDt4uM7h&#10;vGlvV146pOcNXkEb4cRxhZTS2FVeeyozPALQmo4sf2ZfRuufeWQ0gvna53d/RtIACSLWzCARN2Xe&#10;0uFYdSiuIUjsWOJ1g09xSMkJIElev2eheWp0/eE4rbRgRjCfkBu0/jzmnEeuGnnikGuuziv4sdQP&#10;vxZ+M4p+XTByx9bv9fnljBHGqlWcmhL3lsugkCCIBl0lImjLQp9ubd/HqqDCj/QWNCewk0ITAkX7&#10;toUaF0Vq+pVhMCOySsEEvjg765O2GUmvEaRTD0qaK2uigYHPzRmJokBT6fi4cZh441mfeg25mhmS&#10;mVlrzdt3Vl39aKuTMw+xI9q/f1kDHRL2r2BSkaPrB+0sCYoUoWTfZwb0sF337BlwcrebvYK3Mliz&#10;1uzU3B5i0sjLY6Q1F8pJEPd65L7UxgST6JrZ2weE6sM9DGLktE4rWBZ/x7y559w+f+G//zTv+4K/&#10;L1xRMP6bZQV3rTj7hJxXWNkRQRBSCpRXhbuUbi4/I8aq/JPmhfW7alMlkRta79Uuh6V4H5mdSiuJ&#10;Bi7l4mnenCV/G7u1pPx+ErF8MQCGYqtbmxZ/n31ru6kw5+4dTm0Gud/yH7ukyRhj51gLFjjtDS8J&#10;6h4CeS29j9FZXLv/2Df2yl6PPRAZHQFBvPHmsoEhW3eUzNGslsmvLnjltvnzJt8xZ+lrf/ly1Xt3&#10;ffPNu3cumjXx1qXJyYnTiKDApFkpthV6nP3kzJ4HclaqvY5mjilD0W6N4iz+6sGLprZOTXyN0XAu&#10;iebdleFLznwyaRiCgcPQLpgEtAcx/bgVLBAAuwyKUedDuF02xs/TyM2lL8adu7plStx0kHBIk9yG&#10;d9rc5ffVs+7AdnTPNecN+BBF3RuTpa0Ih2OmKJEg7K6si1u3rtW+Z2YRAMhm4jp13wJ7HfPB3DDe&#10;hLWfxlfXh7pb0vBV1oSbxrfp3Ltmd94LDNO0J9xz6do2mal3EFAHEgwiYseVeBQ5RSbi9j5WyHn7&#10;9z9o5ceCgQAuPnvY3HiXWMUQ0IAgQ4otxWW/nzFuQhKC+QfeMJom5T/yQ/udlXXDWSsQgUnbdeec&#10;kvMccgNW43UHgXA1HhyLG0fsrH7klo47zUCg/mDXH6v4zSj69aH3+fxSYASAL8ZfuizO7V4AkjFi&#10;DmYGi/g479bMjMTPYpPTkcsxDiQNl0spbTTWgTGRVPFSvAQAACAASURBVB4bWHXAw20tpfyNszoD&#10;gAD2hB1dLMqPDO7X7R8e4mIhBJgFMQnfDxt3PXLZa+d0QJAcL5Bp8nHdu+/p0Sn7Qa2UijHRojpk&#10;d5304dePwhzjhWlKICgRqwJy/poiMd1ng4ST8+z0DCN1HwZuE2JbeaXBupmByAS/3wWMG7Sv20Yg&#10;sZ9LEPmEZiR5vZGhozraKNrHvRMo0O89fPU3OR1b3ELMkcZTLw+cz9K4i91TDjDYF3sUC6WRk5UW&#10;RkWKiHl2GDAlcgOeT7/+7ipluOOFoErh9nyAM6ERaJYnFWNjyWrp/zYhKX6N0uwcJy+AtdvLzkf3&#10;gIwZlEcPIiCf6On3F/axJaVpZoc8Job0BH8FclcJFF4vECSCSYTgeEJRUAKQt/0jmJd15YI3iytr&#10;/6kYXmawIIK0/x971x0fVZW2n/ecOzPpBUgCgdBBIGADRcWCil2s32Rdu6vi6mJbXXV1lYu71hW7&#10;rmLdtWcs2FkroiAICAihN2mBhPRMvfec9/vj3kkjgZCEouvz+w2EcOeefs573vK8HBnSq8sd8948&#10;6zEEimw0Pz8ZucPl0vUlXgsk4WYf1ww7LTktCn++gGkamDfZAwQkOpE85sGPjgyGo4drZYHZbnzg&#10;5uYqy47PafeXim0cA+nMK7fM5jBvngF/obcyGr2EARharfry1T/ObOZpwoQJ/JfzTvjMo3mrIQU0&#10;QDbLtOKSyuPw+GwPTBhOOSYhMoM3lVclO8GVmpgAAQHMKRIwAUzuHhk9csg/PUCJIZ1UM4ooaf6q&#10;zQ9cudzfHeZogRb3fBPAOljM3npxkyAgFOZVCMDckaqSUVRCoRorkQU8LAVSUlJiOAYCfgA3dI9m&#10;Zae/LYGYECASZFSGosNsWxtZmakz7jp25U91HGX537DhaxgqRgBJY8CAAdyQqsA0TaBoCEWZvBCC&#10;QE5YvkeSzstMtdEbRt14m6aBySPkEQ8uOTpm8XClbFRHw9G6IvxFBAjhkVIyGFrHJ21R476aMAEL&#10;R3330YAenU2htGDWTERwwqxaeX8K5JM3Md0nCCLuyAwimyN2DJNHeNARiiO/X18/8MnyAf1ynhCa&#10;Y4KgwBqhqBp6y8R/j8dhfi/cQMa675imBKZhztoVfw7GVB4zNIFkj87pL7xorp/mPuWMUe44uba4&#10;kizFhiuYEzvOEDF3TxKAXwHD9/mUHs3hN6Hofwn+Qo3xOeEBfbq8BaVs58wAgQndOyV9+Gxqefn2&#10;SVx3BFPiD9+mV5aWnahsJbWTaIcYrJaXlKZd88hZvZ7Kz09CfPFt/tB3a/aoAZtKqw8wDAnWLJgI&#10;NVElA6UHd775iYPzJufOlc/GLljVv3unR2xLweEwZoRiesCnc5Y8c/Y3T/QDXvbACbqm6fcM/HC/&#10;Hl0mSSZiYmjSvLUyeH7fsY8/cU3ioAFYGU3G4+TF46d4sPLTlI+L/F1uefiTg23WSSDoOLsHyr0N&#10;2h0gXH9x8odfLT1eCZnI7KgrbOaYlirzrznX9iwIBBLrHl/2QvIzef/ooy17ALQNKYWq3mbl/uVL&#10;I++qyZPjFAvxo0bMHh2bOrB71j2koXd4wyQilAR8197+Rv6G8pphjrjJpAEEo5b35uiYHvdW+bo4&#10;D1+TMPiNQSdXh+0zWGukJnoXnzBiv4Qr17zSDU0LmTdZZvXulQInzJbYMQVga0XtiNu+9ObfknRQ&#10;trnre4Nx1BVPDDhA333KvCWbblMsEplJkENkIiAN+rmk7KBjPzvcf/Sj/QoOff+ec4csvHPs0R8/&#10;cN5xD/98S/+xd3787HvfflETts5i4WqHpBRe8PwjR/Q5b/ad+z0OM2C3TGxqGjjx+eSilVtGaZKG&#10;1iyIiKJK6UVrSzpP+iEt55rUA7tdMy276/m31PY9dNa9/zd3xeZ/xRjJzLYyhBGG47UPLHs/4ezr&#10;Ju9fFbX7uoWR0opt1uKBC17penFi31w00z+us4lY07dv0qEX3HvNlvLqY21lc3b3zB9uv3NKrvn6&#10;B53R9NDz5xvVVlBaDgmpYABK24ha9ui/G3/u+0ju1CwAwObh3qumeAaVV4WHCimdmQAgakcxKePw&#10;rJv/4ayd59Wylf27d3nctjQAaLDmoKX2+2j6nGfPD13SB9Nebj7CckPA81L0uKyVxaWj2GEJAQOI&#10;Wbb9j6+75978xMF5pmk276Bsmgaufy/5uwUrj7JIJmrbRlRbvpvHFOY9EMhMwZAJ/Oxd/m88zKtI&#10;SHJTmmlSCvv37/4GXrve0UKsfNyDE9enbympPApagV2f8gSvEbn/9e963PzQsO7xfjfH5kqYZvJP&#10;y9ePgnTGm5nhFaSTs3xZ/wgeknN9Zn7ubd9163by1ox+B009+/dFy4ufirFOItZITkiqn0cr+ydd&#10;cNeUA6OEXoqBqGWrTwJbcm54dFHjcTZNjes+tRc+OvZfvbpkPCdAVOdh3SrLWUDgEE/qO98uOMGW&#10;RlLcSUKQsPvmdU6/sfzPebdN/iJtp6/ZORjDn7Vn3NDrxYxk37+JSWrWiolp5aayvx1yx+rxAJJQ&#10;QAJEAkRy3sUXJw+cP/qu4vKaS4SEkiDRJcH35Q2XnnMPAvkNtLIBCf+4pHXFW44KKSSCnMumzczF&#10;5cHEf1hn5JolSVkd0Ia9BvqFmfsIROh03E2BcEyfCw1NopnNiQBbaRYMOrBfzvvfv/L7S4HetehI&#10;JeUvFkQL1q1NH3PZk9PCGgewZtswhD24Z6czZ/e5/YtWRl8RiDD6iicPWLNp88PVweiIGOukevsE&#10;dILHs8lDJE87YvBVL4q1n8M0xREX3X/Xms3l51XH7D5EUAAEg9hriEqDZHlGii+U1S399O+fuWnz&#10;FnDSoafc/k5ZbfQkJlYEaAI8SSQ2D+uT89iXL//lEdSbLhKHnWOaKzeX3yQ9hgBBacUyySO2eoAf&#10;g1G1TZIQyUkyE0Lm1UTtwZZmQ8diEMJAohSzy58/+gQMOrMGAN3z1McHPPve9IeqLPswi7mOXZEZ&#10;KsFjbE5KMERely4Xf/+fP38DmEb/s/jvtcHoOTWRWH8maAFEErzG1kSvt3Zw95yzP3uu7Gc34aiD&#10;QEDCP8rX65SnnyutDZ2vlNLC8Iokj3667KiHb4TJFgD6eNGi9Al3vfP3TbWRMypDkR5CSgUwMYgN&#10;SdsSNMUO3b/32x/9MXvCkL8te6i4svrCqGUnQhAbQoRSkhJsgn5l06H33Vg3riaJ46oeHrxyScmT&#10;ZcHoKBBLIpfIhVkneeXWnPS0mebfz7nYn5+v0LpEgxLY0rn/2KffL60OHWbZSpMUejtqBM3SmToN&#10;XTkYZCutBQiGQXbUAgHokpmyKDsj4aUbLv+//1z83ZAK19+ruc2KYJo0PjX/9E+nzvvLtpg93NLK&#10;605RMBBN9Ho2k2PdJTeWPSUaiXZVIBYCGsw0MK/7+B8HfPR8lTkt7bizJtyzsTZ8Wk3E6kGCtDun&#10;2RBUlujzVRu2tWnTl/88A6YZrNNwOBAF5vMZC+Zt+FdxZfWZCuQBQfs8ssoHMs497qA/P3WH8W/A&#10;Hw+fpotu73r85zNXP1ateQA5l2piBkggkuBN2Natc/IHix8fePtJd2y488eVm/y1tu4lhNO3DGKP&#10;FBUeISsMg4NJneQpa/bzlq684NqUMeMfemdbMDqGBSsCMTGMJCE2HnNgv0cDj139GOqpDAQwzXP6&#10;H3+8YsHq0qvKw5H8+jYTS0HBBI8sNQwRGX/2MSfecdUpWxql9zBNugz9Rn8zY/Ed5ZY9MqZ0AojY&#10;K41in8+Dfj06T5h56OuvYtyt+rCLV9+5YGXxBEhSxJBdUhOXnHpS/phnb7xwK0zCCRsfPXnJxm23&#10;V4VCwzVgUHyuC6rxSVGRlZm64oiTB13w/BV9awpumXfK7Hmrbiu31UGauQG3G8USvMamRuMNSo9F&#10;Y9mKoSFIew0hDhjQ+7Rpk8f/F7w0ZfDZbzxUUh0+JRy1u5MgLYiqEw1PZedEY3nhazdfMCw9vbrR&#10;OiCih58rzLzvjTnv18bUkWClJYCDB/e6bvrzf37atYbX95G78G5/bP8hr38466EKSx1hMTv7pWM0&#10;1AmGscljeGSPDO99c8d8+DzGzVVor5aFiF54fkrK3e/NNUvLqm8gQwoQFJRGsseYyR45S0tUGCwy&#10;ELOODNr6UCZhKMtGz8yUwsvPH3XTrRfO3uz6zDGI6PKHXj9wxpeL7y8Jx0ZGbDulzozLpHxeuckQ&#10;BjqlJ05bfuL7V2HcXBs7vPXtm/iNvLH9IEdd2AB+ACjQO/QV2WtgOvBlqt6/z4Nv/rDo5yHS5+U0&#10;1ov+dt0lP2J4dOdfb4BIKNytPKiOZctmSaQa+AmJSMzuHdFARHESfgcR2LBBllRGRteGrX6S2HZd&#10;RRhgWDHdJQrVRQquyLZSDRDQtbAgctjQY277etbq/lGl+zARCGyFlc6tCEUPg3ODczZ2ovCi9YUT&#10;jpiwdv7KddtuD0et/mR4ZESpnBjEKfB6oQiotglaWRDKLk/0elYOyu85vWdOp0XZqSkbzUHzwybO&#10;JAQCojaocytqo8cLDynJXK8aZ5ZRy+7NmlGlwkkAgGkwSipqj1MsBwpmy2EH0MkhTf20FSkLhpUX&#10;gSXUKO+P369AFD7l9pdvKZy5aEiYjAOF9IDI8qC4zglGVMTGJpRUB08MRnWewayg685nMKNrMMYI&#10;h2NdYAWNikj4EMvmZMlsQ4OVrZIrdUwIZSVjSQPtRD6ocqruWhOKHmUASjO0c8nVDECEIyqvyhvu&#10;Vvyll5DfyolgmlRrmoRoNBG20pJZ19e1HgTYqPPBAMDQDFaG4IjWiCqlKvr27DK3Z5eMj3sPyJz+&#10;rHytHGPujGEMb0/H2fC1+UuoYmGvgeXB6JGQsKQGuwp9MNgXjtj9G4tnDINZSYCFJm0wWLKKIj9b&#10;VIdCiWU14RPCMZUnWStoUVeq1pwTgp1jRCKiAhCZ2/eDqCnvnlQdio2AYo8UrImJrYjVKWZpskOW&#10;F+Zygul3jkIToqI8ul8oZg/2CFi6gQs120gMQfcKRWNZ8HXzlNasPDYcU30MAdsZKsf73NY6K0Y6&#10;S0RVuTchQ2LiRB6QPzF45MiXb/vim5/eDtu6pyuoxyJRq0dFJDLSMQvV3f4JJVlGZXXk0MpQbKgE&#10;29DxajC04rRaxekGoaa8ppkUJPlLqGJ29z7ltdHjWJIt2el7S9t5US0QClrpcHMsDevVLbB0Xclf&#10;bDKSAIG0tMSPn81cVeG+SVRGogMqQtYoaSstHcGMAYZSnBGyRGY4FKlNCkFi5QxRuk0NKgvGDpce&#10;shzBxx1Z3n68iRkG2BYMkNbs1aRIW4wJIIC9pRWhE2KK8yRrG0zQijuFFHdKhqoyiARMkxo5vTPj&#10;zyZV/jTq5Rve+XrhJ2z4sgUzyCNaOk8JyKeqslDOturISdIrtWTUGenAEOGY6h21CTU1nI7MMLXw&#10;nl0DM19uUvDyBxb/ddQ/py5avGbzTUrpAdrw+oIaRwmLjuIYIyoAaA+gI7ZBem3/vjnPff7aX5/I&#10;NinkJl6rE/CqSmq6VoRjJ9qWXdcGxyVby1gMfSIEeIPhZcjsu5s9+3cffhOK2okp0xakW+kDM4Xh&#10;qZPq9WeWGNJ9a2l+Pmp39N29BIbJfPRTH7+MJO/WRClEQnLSmrEfTi7H8FbnXGMwY9gDry7K7Jx0&#10;nSKlJBmNvU+1EspWxsA+nRYisM4uwgv64P27T6qszCiUHmERGS5RMLOtlSAtRKLPG2Yhyt2bqCos&#10;op/OO/4/F1eV1wyHIBsAIpbt6ZWVsQKBgA2/y6XkPB+d2dN8q+qRO/570cQ3T51VtHaUiHFPoXUK&#10;wxIghKLMxb37dP3pvFMOnH5LN89iTJtmI38Owz+EiSayySbg9+uu//li8SEH9L3Ol+ixAQuAp1G7&#10;JITok524GAAw2owdPezJ+2PEeVIaVsP2eAwR658e3Qp/YPt+ZcYzBbRl9cBHr523avMNklmkSO8c&#10;jInfDk11TPaGygMP6HN3KIZMj0GNtJyKbYrF2Dugd7ciqL7BIw5Q99aGI90ECVVXB0Vej4EFeJTr&#10;b7kF0Ec80H9pl2Tf9VJIHW8fETOzTUqRJ9nn3dit2wIbGNC6+WCaKmXz5pohQ3s9ZNs6nYXWDfus&#10;OQi2CfBEiVUkf3CvbUPzcjZddPoh6xAIhIEAnITIn9Yd3Mwt3jgZBQHu+6+LPz/ggD43Jvo80ebG&#10;rOmXPMSsyWAiZigt87p2+h5Ft9l5/sKKoQf0vduyVJqQopGWLD72saiqyAQimDixsfOvaar8h16p&#10;8CX0MUORWJrTv/Vjld0rbQbGmarh83n3vjttuOTrEzy+7RJGaFv5OnVKL8LG4uCw/J4PduqS0s1j&#10;eOrmQd04QwiGDvfJ7F2J952181oRzb/q1NcuWr+p8iCSsJiJIlbUM6hnt+VAfsMbvEZ2fmTgwIX/&#10;MdJTfkz0eaLOXHDWJjORdhQh0W7ZXcvR1LTgD+h+FRfNqKoJXp+Q6LPifa+0EqThyeuS+hXGOZrP&#10;G/6OlQvPu+/+9Zu3HSg9xJrkm7j0rggcAVHtb3b7MiPDdwNJYcX3k3gbYcPISE4u7ZSWVYMFsPv3&#10;w2fsk7HWjnd8LNx/4eCemYtxExjm4NqRB/e5y7Y4Q0h37USVgIThE7RtcFpaLRprbJz2m0wvw1y4&#10;+Q95f/ppVfHvvQZ0gmEsb1pu/Xf8nNHvy2UHHtz72tSERNW0zjGtBDQ86Une6fAv2XHykNaDXA2x&#10;PeO0ia8UDZn0wa0vfHz6/KKfj1AxO49YpZJBEtChKOziAYO7fj/+3NEfXlg7qRgIACZvFykxdPKH&#10;RcGw7e75zE37nTWMzJSUVfDf1/oclPsYfjOftbMuJ1456erFSzfebBPZzCyIhBYxiy4vOOK2e/LE&#10;FCfMdJ90NiMUuD4UQ8BtJi2M+2G0BG7w3p0zdXPDTZcAYpMIExs84QchAN1CmKdTF5OAYkjcOCUB&#10;g44W61BFvcuWanx1agQFsFBYKFyBqj5bd9Mx6ph2cQv1rEegQKLvEJewM9fC8HGNN8TW9tmu1mHH&#10;7dt5vZvDrjKx++Fq0PyAfwi7JsZ4vXZ9PhaQRKCNG3HD8TRJNJpzO3u+KZrrBz8Ihdy8KbI1Y9GW&#10;teM6wbaqDjuvx47b3FLfN10niyd4EHEv48MRaWRW3nkd6ttIRPBDdMh4t1zmLqzfXGBNZnSn3Fnt&#10;6eP2wdnrTCJMg8BzryRhwGkEZBLKVmp8dVYEgSUKhRPY5WhryVy98za0df/YR/Cbpqg98EMoIVS1&#10;5l5kEDMgCawVNEXhSWudO8ZeRGEHLMBdmfyNbe07f9zRajXlUdzR9+O3OACwgUAIyERvZAKdewN+&#10;1u4TcX+KRgHOTeq629rVCA73RyT+pja/e1frUN++jtu86uvQ0jub9nNzz7V1TlIz87lheTtrZ53p&#10;CqaTSqbNaH4sWi6/NXOtLWsHTGisYXPMZS29p+0HWXN939L7LcC0ARMgYrDZtjo4z7Ves73jdzX3&#10;ntYJ93Xr1wSGj2vNOO4tYcH1KazbG4NApsMSnp/P8BfpBib+nfXXL1bgaQ1+E4raA78f+63rVj57&#10;4ZqI1sJrK8VCCiYNbe/7Eye+QcZ/bopdOVBa29a29MmufKfJs61mPG6ujHaUu0vYkRCxK+/elTpQ&#10;k58dugLTBMx8hllQ/658P6FoSNynIi5ItjRvOmqetAVN3k3USLAxgV3w8WtvPXf1+615fnevnbaW&#10;savf4/jJ3MJwdMS6iwt+DT36JebNI3z4ISN/CaMo0HiO+/3AvL4Cwz+Mayw1WicYuevXjJfT1jrv&#10;Kbjlu3tjY4LQPbU+9mn8JhS1E50SUsuIoSBAEsIJedl3XcxaqtlOakxxcrL4YogTI+7sQP8N+x5c&#10;k6FJoImMYyDxzJTEpbnHep9PPTCp6mHLt2DRPcamSBUBwLGhQXbP/l2if6qqqs2LfhbD+IKwkxBy&#10;QnxD3X4eOOr1pnOqJZNnR4MA0KU3PT5w8brKvhaESqSoGDXp4MWTbqKNuyAY/YZfLpy5FwgIFBQw&#10;JlzixfV3+d4tM3zTEwYl/fxjF++sZX0kAPgAHI3+KvXnpOjx+xvhc3BxFOalUUz8dxSFfoGCgHYD&#10;A1qz1+2pubWjy2xb8du6cPGbUNQe+Au5x7uzy1gIy02dEadY2fMgInz9kg/9krevwOogY9BBcllX&#10;nxiEQbwMy3ZYyUFlWYTOnQ2gmoA0oKLcRiZsvGwqrJvo0LGahUAABH+BG/rK8XyoDTMx78rtYxew&#10;0ocNCzqGY2sWAP+BGhiwa6F3LcGEwOWB9iX1rR6ikJ8f2/mDrYI7BgEJs4iRv4QwxG/8e8NZA167&#10;uvNh85dvPMDzp+/7eI3vc8KaM4WglFDEStAuPfmX85dFaT5qX3/7+202q60237JiZFW/hX+4cPjM&#10;s03zZ+QvYfj95IZcKhDRfufcfYZm+xRFiJCCsBXLHrmdf5oBvAhH07T77MqmKd8/6LzE71aUPLWp&#10;PHgcgSFAKPt2wb8n1RxzBcxmGajbiYDEBjTP//NLQF5f2yXaawrChkBCM79vO6qhkO/vqLkNuAKC&#10;G50oYJrOHPcXJl27EYf+95y7h1d8Vz0saeZz3WzWWQqcoUFJ4ZjtBYBaAJ/NWB0DrwxN+S9V3jBJ&#10;bItxzqb0M+9ecsKagQtu5gdn9w4U1KAoAGCCNGFq06zTInXcPCoKeLEEEoe14lmnDzvKGXvHWPm4&#10;Dwnd2r7XRoo1BlwXwy9I6PpNKGofOC8jtVKDlRRC6L3lTk1E3S+6rZN4cOXrltKdQdSoJgRwsHah&#10;17JZtmZuEjGRlN64zksrbRkeI5aS7AvHrFsrunZJLc+6cuOG7LTUNfbsZ1aUXl279tov5lX7jQ+j&#10;OHZiDFwoAH+8Dh24eZgCuD6196mvTo6y1Z+5kQDWJpCEpOd/XLX5v/ddASctUbtGcb8fzaE1s2Mv&#10;1L2k5aip5usD8qYnF3237PYZt2D4uEg76+M455pE6HSycZlRkF36fdbJ856ff264duZQRZSlDcML&#10;pcAR5UyUutTaABNQFVQgomwC9SUhAUH4Zs6yyPQflpT8KS35pwO3jX43b2N06rMnmmUITGQ4jiwH&#10;b620xrFWsDVDMCM9sXoqgFeAeQwM311CEQHQL347fcim8tojWLgmFEEoKa045rn+ZtcrQZuclrV7&#10;Tsb7FpcZr1z40TeLbvR6ZFTpnWld9x2QANsxndAjZ827818b/nf3106/BArE+PXn9Hvns4XPC0kJ&#10;brva2WfkS0/yfLh8/wITJneccGqaxIUTCWDP72PZA9d+nPK7pU/8+RQo3VNJozOTQEjHwKzrWPwh&#10;nGEiBiotBUFEIPQCCJAGaiNVePWjWRWvfPLDpj7dD/xqvz4nvHH7tWMXmc9QFJiAOhNg+0EwTdl1&#10;VvR+IeRx+gW9I4GRmGAkCM+yBa+O+WPmF1/UtiUpcqvqBBC2vJLY66ayx61YyUFaa+Uwd7f6DQRW&#10;MsHjXf/7k764/L7xFZW74M6wV/GbUNQuENKzfqoWhgxrdhbYXtkSGag8OuIFxIFKczaIGleDASEN&#10;GEbrvE2BuC+d46cppAcajMpaJxn0qvUlWKUY0JpZEhKTvKV3PPXB4nuEmKUvuHf2jf/NmX/ZzyO2&#10;ILOvhr8w3isdIDKaADZ7grW1g0OgYUq7VNNtBDMgpYQnFonT3rcbNeFIWmUkNqJOstjVOpGEYl2K&#10;5Jz21sc9tEeLW7q+3efzr5b/fv22pZcHg5Ge5DEgJDGDNds2QI7kxgwQEYGYCcQEOD8ArKEFtAZp&#10;MKTwEIye5dXhnl/NXXZ6+oqkVbNmJP/n8KNee/OZ4Res8/o8W+xYpSYCs2apmUGgcDvb0xoIYCJv&#10;3XLfmVqpBCkNBc1CKwUtjLwnP/ju2CtXHfOGqy3qMNRUhLuHaqIHBD2yVadGR0hkO/Nk32kZ5PAc&#10;2JZGelp0MRAgl1TSQdEQCksjOVgTGaqkyFSMdq01AqDJgG3rZcgfItB+bSGZMMk0AYyG95DJD4ys&#10;fM28rKS8+pxoTKVKrweQ0JqVgtZSu77UDqmjqE9WRnBSTyM+/xmkbSiGZkFpAGUuX1MydPnakj/O&#10;X1r8SbeMf07+ZkvOdHQ1w87rWk1j0lIzgE4ny8rqQftJj/cAreydbhtVOnLgoRc9snrliOmm6fcL&#10;c7e4MZhA6EijuuanIVFFB/EOghabguAk8gWAFK9OiXi3eIFVcW3yPo/fhKK2gwHGkaIo6DVEZdjS&#10;PWmvSUVAFwDlBFux5rqgE3dnFEKQVirO0rcDEFhrZgacTNtuKnIS7rEJh5BSEEhKEJgAomhUZW3Y&#10;WnUcSeM4SZpvvmfKytuTT5h7xsgD/n1kZOGMi8JPx5A5hup4hdq7gAnK4a5T9Y5OTExErbZeMmvW&#10;GjAkEUgoYB2A3u2qFgDYtmKAFdjRtdQrisi5jbZYH2bNDCEEEbEGtrW1Ck4Z5mj56shbkx5bedKf&#10;Vn09Y1xMi96aFchraGhNmgWBWRARNIOJ4KTgFQZpZgIzQSuQkAARhBCAVlCKWWuWgAYRM3kMrglF&#10;+9eE7bvXvzvvD1O73vHcUX27bV23viSsQD4mx7oK1rt7YRBAevnvN3VecuVDZxleD5i1JCGglGIC&#10;ZG04em7JNYXvZQNhdIwJj7EEYoUo9SoJCGhFoBaFWXbVcHWZIYRoLuoRO5gmddiR0MMOADhrv6Wq&#10;g6FdUm+JALY7s4RgBrENYgWtBVC/1oTYaVh2fUmaWRNDkCQhYKNo+7LaAtOcJm7JuLHfG/fOvr0q&#10;XH2uzZTM0Cy8QmltC5BwdRuaDUEQwiANELMmcjPraiEhpcPrwkppBTdHM5iUjmcjFhrEng1bK8/a&#10;Ulp1cvb5JV+PPrT/vYUJm2cBJlpOPdN6ELECMZhVHe8kN+lndmmDiIg3VdTcdPS6U5dODxS86V48&#10;dw+YFQFgreryfTMTA0wtzS0nOTdYEgSI7FBwFXUNDgAAIABJREFUt9Vut+BXLxRpzbtzMybk59up&#10;ib7yUDTo2p12Y2k7wDbE04y7N30N1FFvifgtr+XKsUtcSuSsQpIGRDxltpvdmrUW0DY0wE4+VTCz&#10;dlYpMTMrMBOzoIGR2tjAf3868/+mdl48//HUvGevvLDvh+MKqAKFdV6LbVvIm+E0xN0eWGl2tRst&#10;5FVtpq1wqAAFSZJSQmrVcYZPchmQGYIEgRUzNIOkw2vVUn0IIAEJ6ZGgRkRzu1Y6AMK8q+RF0YsP&#10;/uzh6ZNqguFRwpBQrFg4CkTBTnJvBglmrUGQJCWrRCHWKeZiI9HYQCzKeuVmRDaUVHrZRkY4Gu2Z&#10;QNQ1LLmPzcLnbJIEgIVzBtuwhOy9paz67k++L9pqE7wAS9d8uMdWxQ1PvD9GKe4DCcVO1mMIEqRZ&#10;87bq0PGXTHhz6Kf/um42Osqs6wdqX48JVwfRbEudtUWOfMggIgF2hU3ngYbfY7RKXhMShmhoz3A1&#10;u9qZblBO3lx2l6jY7rpAdX9KSQloTiqCo01i7WQuZmaG0iApWy8QMbsp+ySEISE9ol19TgAxTMK0&#10;3t79l4/53cZN0++NaOSye60QQhCYJFgxCBoMIaRBiYK3slIbpc+zQUjPll656UFLEW/cWpkCW3VT&#10;MdVDC9EzBmSxUmASGswuI4/zpybNFpNP2XTK1O+WjhraNfORJ/92xqOjTap209AAbZlTx6cy3pL1&#10;mlows82o5+Bzx4pcIYSZICmhaG3JfVeu8Bc9Z5qLYZq7wVcOAMHJ79aoXixINC/7O/nFGZKEEIaE&#10;QSTSvJm/GH8i4H9AKJL1YyedkGOzFd8y0ZQcZ/tHTIfjYd5kpCYnVhSX1UAazQXd7CEIgz0SliFF&#10;JTPVJnhEJDMtsTYSUaq4smYYAZ4dSQ2CiLRmpCV5i3p0Tv24NmKvkF6ugZSwojpZEGWmGCKbifqU&#10;VocGlVWHBuqo5RNeL5EAa03seG+AlGYAmoXXMEqqgiPLqkMj73jkrXnP9/rnEz9Mm/YWlz5tufwe&#10;wC4tZBPI/TMbCd5qr2VvYshoVlpSlARbbFN4a1XtMEurJGphDIhc0noNSvZ6V/fISimsjegFoTBt&#10;BsqCQJ82y2oN4fN4omAOMSOckpIYTk3y1lQGI8kVNeH9iAj14+DYl8CgtETP0q5d0qYEI/ZibWAF&#10;BqWFHB6XXekek+D3Gwc8kDd+/ZbFt0U1ZUEIrZhFvZbKsWURwFAsEj1GaY8umYUa+pPrrjpx6ZU9&#10;07dh8OAgmh7xC/6Z+CX/LuPPk17bzwpFTtxaUXtRKGLnkiGhSUGQgNIMISWFYyqX4Hik0Z6K9jJN&#10;Qn6hb8GKeWNZygStbBbCPVMEIDRxJGqnlFTXnA8UzAEKO8bkUACWZ4uEBjJGHYgApdm5KNlKeD1G&#10;RffOaXOTfcZiG6IsGLEcZ1kpAMdpR3sT0GnVpsobATTj4Ow4fWnF1D+v8xMsxfceQ/vgutxqMjgU&#10;DPu8HiMj2aDeW2pqR5WUB4caHkNodiZBfDRYM5N7h4KG1yHPrDPDEPKXsPqpH0uPwR6PUR61VCQ1&#10;yRtOT0qorQ7HRFlV7f4ta6HcMpwjkjJTEou6ZqS8Xx4OL/bBKIK5pK1sx8SBAhHoek+nm+57edK2&#10;2uCF7B7WIEFSCFcDzJBCkLYVdeuSNiMp0XhpzAFD5j16x4k/Y/Lxtbhqnt1grBjPDjfwuy9TLnzk&#10;3T4Lfyo+pDoWurR0W81hwmNAacXxdgpXKFFasQZS12ypnHD+zW8cOfrgF69+vYDWuFxNuyhsM7Ck&#10;ABLa9hqesBayUggZ7pyVGGatg5vLa4YCnNRoahGBNXMInDfly9lPjjx/5BlXEFV07FIzAfUpCyFj&#10;CV4EmalKEEUyOyeFBana0qrw4Kit06jBNuEK/5ToMbb26ZpRWBm15ymt1h+aHSoHzF+EPxHwPyAU&#10;KS08QE7aFmzxdjVNuxrVxGCdjgpu2VxyPQNlO5hhpYxr/IyylQK9k+DzGqXuJX0vScTMF54/uaxm&#10;lWfMlmAotq58U2S/xK56/B/OsucvWTr4kf9MnRIh6qyb0czH9eyKiXpkpr510SUjbzAPC1XhpoJY&#10;HfstkUDhEAO4XML/Z1HwcMDn21adWxVSR/2wdN3YUDB8MITM0dq5mbpfcbQWACvWCNlq+KJlmyb3&#10;fbjm5BEHj72zsGj0OpjT4pw3rew3UwOo7JKX6i8pqUVuQld95pg+3CPTq+cWVaS99/3Cr2O1dm8A&#10;3NSQRgC0UkxCUGZy0keHD+93/Tsnrd+MYye6UWf3d4hAdPbRRy4owZaDKjaFQ+trt1gjhvXT5x/R&#10;13rr83UXf/DV/EnsEcQMKcjJWksgZKclv37ykT1vfnZgbSUKborUha7v0iZHBHOFp+8Zrz2wtbxy&#10;PAshGdoxKbpPuKkymEiQVLo2Nyf99SMO7jXppUtTNuKmghhmKsKJpm6GzI4BhI4PBCILX/1rMV6a&#10;MPPGisMnf/LNous2l1RdpqVMY9bO+UQkHO9yQkvC6W5Bfj7dsDqYo5QaBa3R6ALArludR/KK9dvG&#10;vv/5bfefeQIVd5DDNdAMqz7grC3BRAahpHevrH8N7dn9td/94fAtZwZXKsx4WqHbeqfs4p5OXbut&#10;5wUDpmYdce0j1xBRwvYMBq4xlhkH9uv6xav3X/Ex/EADVmeGHwJ+v8SoW40r3lyTsH7F5mMWrtx4&#10;e3VUjXAM600GhQGF7SLnGP5CNRSBFbXRIUeHoypcVLIuOiKrvz72pIH2p9OWjfxsZtGnO1q5DAY0&#10;uEdm6ssXnjLydjN7eRUK/ubObbOVHdsIhECBuKr4nN6fv/jSE6XB6CkQok6HAgBaa4ZrpvMI/Dxo&#10;vx73/OPa4wrHfDgiiIF+BvyMcXMZ4xrVmuHk3Kh6Nf/ThUDgJzPjpbe+W1J2zpxlm/4CIQfperOV&#10;KxwRaddGWRm1j586Z/GUQ/MevOIHk+a4DuS7Mq8YBQHr9Kufuj6abHhXlG4OekNedfLRh+qKbRtT&#10;3/l26Zc10VhfguYGS9lxaWCta2I06v6PFv3jisWFN5gwbbPdPk51fcIYcErw+MM3/kEpScuK14e8&#10;Ia8686xhjG1WwrOfzPsoHA3uL4TTL04HCUr2GT+edPigS1+7ustqdD8jil1xRtpH8KtM8wE4NyEQ&#10;UWqSt7R3l7T58YzLDCbb5ogbubQ9BAClLa1aSAlCmmywUjE76vrmxqqj1qiKUGQoEZgEaUQtHlcw&#10;+spHe+pX9k6aDyJgAmFesbzqqzEjCj+c9UkUnMoaslldEQNJPs+av1xywrG35mcWm8OHs4ntQpcF&#10;6vmJNAAFBCReLvLcUDv8oLfen3FeKGb9zlI6B+5x7qjc6yxlREJotrVITvAs7Z+XedusW/pPRb7f&#10;Rpv6hwiBQgE/ALOIzinOzfps6bIfNaNrPHPTdt9wLq/bzh4zfPSrSy5a7igL2h/B1iJMUwTMfPKb&#10;T9Gha067btHKTf+EQVzvd0JskF595ZnHHDepZkGx65vQFg0GYeVKb/ZVk++pjdo3sZNuXRChkXus&#10;1sxCCPKSXjViUO/bvrhqyQf4sJuCacbHtGm5LW3uEoEC4MAjjeMe0afNXrThMQZ6uIJRg40bUEoz&#10;gWhgbuaUhYG7LgTmxVoI/24PCIECcdTHw/0/rtr6hmP3aGb8CYptVsMH5o7/tvctL7gmj3aP/YBz&#10;Jj6xoaRqvAA0qH4/YgBpUi49bsTA8W+M/PwbJwceywb/Xe9w5v78ROCzXrc+9ukCEiKtub3ZsVRq&#10;OnXUoIJ3D+vybjP7S/wyIhAIMIqKOHDUWd1ueqjwsdLqyLmujT1+GWIGiSSv99vyrx44Ju4x1Hwr&#10;iQAWMEfTubUXnvLxjMUfkGzeZu28gNhn0KL7rj3xhKt/mlnuzu2274OBAllQNLbPt98VvVgVjByl&#10;3bLrBX5mBkNAULrXmHH2iYdc/3SkaH4Dy0BLbOdN2ytgmgKYqK9IK+z7xWfzHy6pCY/lOoN9fXtd&#10;uYgFCWEQ1g7r1fWSGbFbZ7oao3bMK1MA+XSzKTv/e+YP82tC0VxybHnb9zVDS0bs0P26/+Grm2re&#10;Qb7Zxv20BdSp1wGnXyDOqsxI+a5o85zasN2fmN0LKEOSqD1sWM+zPr+m4lvkmxodm1Zrj+FXqymK&#10;awpqQrGsxetKTuQGF6Sdup7s6AFXW1h3C3YtHK6GdS/ZzuoQd9dxJvEa0suWD0yxWPuInXCixmpY&#10;OD4vIOrXtVPhrfq7Egw3tdm8U0PTTY0AP+NSf/RR05z96LgP5539zdVPLdpYeuvmkqqLyJAex2kU&#10;9ZdTZgEBDlpq8OKVJW+Nug93zLgv8C+8UBTddWdFZvjdg9z0I/lvzyXQMkp0HVWb2TxYM5HITk/+&#10;8lU8vwKFdQfi7rsVmKb2A4SJBRQ975RUCCGIoV02OAYgunRO/3hSzaPFrtYMu14fIswbZ/SfkHNf&#10;bUzdqAmawBR3hnCfcRw4SVBGku/jMw4fOP4ZvLwRw6dpDN/hBtpSXRT8hQTA+iqbPjhl6NNr561c&#10;90Z1xNoPrJvdvHczCP5bRfGrH56vnPF3BfHG80BrlmRIuXx9qR8Pbn0DMEMdEVpN9YKOK204x3UC&#10;sPaMEw49/zmraLHrDMto/qCoq2cwqFtXH4u4BT+geDkafj/g9ws/zK3+48dd0eeUydhaGz1XOyYh&#10;MGsSJGDZtuFeMHZwq49LaKOhYlYGKQWSHlfoblxlAitWSvTvmfP+1W+eVGYWTmCzPevMHG2YuTfl&#10;fjN9+ms1MXWoluDmghYESUomeu+Vpy67csxbV1fBnAa0LCC0VB/tJPk18TzMNbjksguHXv36X1dv&#10;qLiFPI2cuJxRJkAzaxuyz0/rtrx5dP7DY6cTzW9A+NiWBmsA2IaAIBLeeFnNPUkEoYgS5q7Y9NgZ&#10;T/RZ/8GzNLN9ZTdBQ8HcNDWIOO22JyQzJcWPE80MSRIpPrHg86cungtk/mIFIgDNa1l+XWBoQWCB&#10;uk+cPa7xh+s/rJt8GIoZGgztWK3ZZuV8tHac8fcNNK5IAdibIBMFkTd+09nuaUEkDInqcHihS8y4&#10;K8KJK5SYDH+R9d4x01evumDo+L49s6/2EYqZAd3kukvkRLgpSb6f1mx54Ng7N/wFl+f73FtIW0AA&#10;UefU1ATdrB9GvFywjlqc3y93DszR8V/vqYFjMpBQ50nkCIsM27ZGDu4xH2Z2Y/+d1kNg8jjjoH/2&#10;uri4suZaBscFoibCgGZBgtITjHdPPbzvxc/kf7LBFcLa234GWH+ac82iA/rlXmEQV5CQdVGLewwm&#10;4d5nNg4oLq04koTj29bizUZrWEofMvaeKYNhTuyQ4kkgof6S5Fytta30gF459z63sGARTFPFLQw7&#10;Q05qhocJsgP9QxgwFQK31Bw9os8EYl0iHSfZusuKEDoB/iGtpoBISvSk7/A2QQTSOnbYwQPmorAQ&#10;ZrsSyUHAnJb08jvfP14TU4dq1iyEbDy/nXhZSvWID9+46/IrxwxeXNnO+e1+z2R0HhBc/OSQe3p2&#10;y3gEqrnXEQkCaa20AnJXrNryjDn5ne5OVur2IWSFpGVbO7xhkOMXwBaQ9cOqDY/d8sCUbh1RdgM0&#10;bjQzC1+ORxD5AOfS6+gQBWwh1uLx8yPY55N+7hj/A0IRWJBw4qMBJpCWAkoSaUOQlsL52xBCG0Kw&#10;x5Bo+DEEsSFIG5KUICd0GUSQQsCQkgwpmrIC7StgMOtgje0FkQRT8/VkzYI5ZhjeYpi7pDlpapdn&#10;+Au1WVQUXazvePn4w/b7vxRDrCaAtGPOij9LrtcvWYLknBU/33nU7auvQ2940db5aE6gcDicqKKW&#10;0bIvuRM+0y0j9Wcgf08e2gxmJta++DntOHYQkWZ7cF7OujY6/RICBfT7NSOOWrNx20OaWRJBNBSI&#10;6tT7UpLPML677cIjLn8eV1a6Tu7t1ZI53zfBMAv58/ypcw7qlzuBbNXAiXaPrAsCgMJpS87WQAY5&#10;fjPNP0jEGswRW2ds2bbtTIx9VqID9sCoDeFIuUxu2D11SkuY/cGrF7/hmmi5tYKi5dWyg/eT+Nrk&#10;f++/aWVeVsbbWjuxouRuCUTkAdJaLRR5BDmXj+YuWk6JQjPpbmlJ62EWtW+ezRshe59+550ltdEz&#10;NVg70WWugY4ckzCBqHOSZ+ak8addM2bM4Cqzvsz2z29AI9sfXn7veRPzOqe/BM1uaHzDMSKSgoRm&#10;zTVR65CX3pvzGEr8Se246AFEVBmNeYOhmMcJGGh+TjDDpXZgro7Yw9+aNusJLDsvGYFAh/CuNVev&#10;SKQsoSYU8Th7LQEMTdAwIDfg+qm/KPbq5vDrF4qISAgJKQ2SQpIgwCekSjQo7BVU7SGUJ0ramibF&#10;pmTC2gTWqxp+UqVYnyCoxEsUkkISkSTHOYlZ66Z6kH0MRLSsuNRQXG8Wbghnuyb2GSI4bEj3MMx2&#10;78ZsmqZGIeu3E1//4aQj8i9L8UhHMFLbmwUECVJCyB9Xbv77Ed+m+DHvKunY03exHiZAghKdaNCW&#10;zA/OK4PhWA0CTX65B9CQrEFAEDtkL6xhVLTR8ZT/Je/o/NnsFQ9YRBloxnpLLrzgzZeedNj4Gy59&#10;vcbs+P2KAb/CdZ/Gvr30kOcy05K/BEg4fFd7YnWYBLM8df3W8tOF4aE6n55mhGNmJyYexFhTXOm/&#10;/4fuKWjvBh4gWVpWnVAfiOWwXfbNzXy9a+C6SLve3XFwKlcE+5TD93tT23aMGgSFMIQHyGv1Ibq2&#10;tDJxJz4IZPgMKyUjvRwTJ7a1fwnmaOOkyecfX1YVvNph1mrMjeQIBIAEVw/t0+PmC889djMA2+wA&#10;3qCGxQBQWLQo9PuD829P8HoWMknSurHaiOFwQikwl1ZHzjnwuinnY+JEpx3tLb8VPUhCEBNQWh09&#10;Z/+73vkjip5y/Mp2AyR5hVauThSAIGLSGn16ZFbHq7M7yt1T+FX6FDV08MzJSF6Ylpn4ZMwS4WCo&#10;JmhpbR3UK9dK75QUsy0dswwZO6h7buygQV2ilOyNkWE0UP0losaK+OZOW5a0YmtZ2vK1G7J9hhhW&#10;WRs7bVtlcIQwxB5mYdl1qB0pMhkAMUmw1T05KYbe/o5qCcOcpl41acaJQx75w9zFGwIhpbLA2M4x&#10;k4hIewxj0Yrih47/V/+FX75wyyLwLvl5EAL5RAnRPe7I0lY4lJeC4CHdNSMp3Aa/FoEND/seebFq&#10;QjhmD9dgbi48mlkzgewBPbJvfTjyeBEwjd28TbsHTx9r9cu558HK2tAxNihhz0Tjmzzq6gf3V1oP&#10;08o9qEgwQ4cJnODEIbosXeRma2bWtcFw/1lL158O03zNdTRvm2ah6BgiQZJB0C7Dusdj1JAU01EU&#10;iPu97W3EtXoier9enJmRvKoqGBniOAlLEgTfOqwzeqM30IrIKcvSov61za06AoiiwSoj2p4kwPfk&#10;3pY1/9uvHrQZyc2xsjKzhobo2bXT81Nv1j/i2d043/x+bQaodNbQR+6eMX/9y1qIFM3by95OZJrm&#10;nzeVmeMnFX7/JMyiBpeeXa9gXMG/s28yu4+xXrt5253HZJ6z7BuTPoZZzwW5y2XvsF4N/iIAinVy&#10;oieCVsyffR2/SqEIiJ/3jO6dUlbPuCnhbUy5sRYTEQ+XdNLXHABC0QRCVhqjrBY4DmigRajD+ZEi&#10;whETGY9C46VLPv5r7XFPfDlr0yXL1pXcaRFltKRF3hcgJWDbO9y+wCDUdnwmW4bJ9NlV9P3+OXff&#10;u3JTxcPNRQq6AixsEtk/b6n+x7zVqy8a7uRpbL1d2g8k/NPjJGGto1Det1BTG5HOeexYHSh+OPtU&#10;LJ7NspUgmCZOrMzab0t1zQV1NpAmcJz/JaV5jG/mPHLpe3gm0r7on52DUViIb3DUD12PfXhOta2P&#10;1trm3bxFCjz+uCdUGTspppDsmrUtjsXCxx4+5NVvZy0/zTbQQ3PjqEsGSPq89MOynwvwwvC3AUTa&#10;XMtOiZIIvvh1XhBRqtdYe8kZR23FGSywxyNPdwjx9AWeyOyFaXOrasJDQE6IYsxSMrrca2C/1q0b&#10;0Ur/qFi0rI3r0BSYVywDX/e8riZsDSMBDQjRjHsLJSd6Npw/9tBHMeDkGHDdbt2IzSHMU/3mR73+&#10;kvDO1qrwpUTQwPbM3gTiCKjbe/+d95cnTxp+BYaS1R7hsLUgOH2ihEgtWrH+IfOQ95eaprnOJXbc&#10;7SBuHzHnvoJfvfnM1trAgWc5l3HXvgJmDZM1/Kxgmjb8fuUk1nP/bvoxTRt+VmBmXHqadd+2NVU/&#10;/DX65OiRQ64xgKq93cYdoXWrYbfNZY0xhXrKrRe8nJbgmQ7nNt1Y7cyAdG3iG8pqxo6/653zQKRN&#10;cxfMaAFA6I7JXbZbQETFVbVeh8KnMVWMYYld5TckAGLr5vLrLFunA6ybC/YiYlYxOzz68AGT8Ey3&#10;sBNRs7vhVyjoFsnMTP2CAC1I7MDDpyNgwkzqlry1IngGWLvxZiRh69rHrz39mahtbSYhxfb2B4f9&#10;LhKJHXrV67X9XU1RG0CEtBxqSO9LJMFKb75i1Kow9rkbs8l470VtSLmchIybPqBjlly2bEtTrqJ2&#10;w2s365m8MxBoIl8/bcz+K9eXXiYMcnmlG79Ka80EQf26dX7xb/v/vAW7d6IBAEwTjADsYw8f+qRX&#10;isqWyyRBrLk2FDvjtGeLR+zuesURN+ExGEGbBz7/zg/3zhs7ztvBjtctoqN5NvYWfvVCkejw0DBX&#10;SMo37Q8O+/yd7tnpzwBwbBUt+rPs69hta4bg9+u+I/pVjzywz71s29GWorWZAWkQL1tXfOsTk9/v&#10;be6uGu1V8HbOqZHILrmdEIj4huT8Q9ZsLDuXpNAgEo2EKnLMCsyg7l0zP3vjktDXAbNwT6m0CYUT&#10;+HdnHvRfqe0yIYh492ntBAAsWVFxZHl5Tb4QpAlgS2mRmZ3xU9++s5bk9ciaq2xFogknmRCA1kAE&#10;Ivu7ORtPhR8G0BbHVAYOGioNgQQwOXnGhISWVILXXovC0RLtS1pLheunWuW1oXWQIp7fECQEGakJ&#10;no4+PGOGbMv7CC9N8L372fzxLD05SuntDilHCyoo0SOK998v9y0M36yw+zVyDMdnUrycvm1xXue0&#10;1wFJOs5Y3gBCAIoZMab01evLx4HZhw5KOM2slRQItuh4DYAgQKz1tuqg/6K/T/4bzDp+ud06Fz27&#10;8+V7EL96oWg36g8Y/oB103mHPQulikmIfScwf9+B48vATB9MOmRaTpe0qdBOhE5TdbKbgoBjRH0e&#10;/WDulciHsaduOL8oLC70vP3lj5craaQx6xaZ8wiw+3bJnIzXrrf88O8pEw6DJrJ5ycGLheFZq0HE&#10;WrPrEduRy8MR8gJLjNnLN/2OPF7hnE3EHLNxUL8enwJ+dcLIwR9oy7bQVBB3bOtgrVAVivj/+nXf&#10;1DZnKDV6EQDBzNBOojuEbV2K66fGo/D2tW2BU5ITSiS01lqxZg3SLEKC940zLVBAYxfl9q6ORU9l&#10;7ei5m3ZgPJmgkDT9+aPWrO0IrqnWwgRslJdb6Z2S3/IKDhG2z8TjmMgJDM2bymrOGXv9Y8PQTgHZ&#10;0QKRbdhcds7oAyYhZpcQWrqFM5hISEHYuK36+jEbUi9GwPS0p/z/Jfz6haLdBwaYrvTP/Dk3J2OG&#10;stTeygX7SwAj8IDOzkx9XgiyHQtSs90lGEBVMPx/ZvVBXYD837q0IQIF4pYvrF6RiHUis2Y0Ubs5&#10;IcqO+2e6z1s07qQxs7DntEQOmAlm90iPnIz5yrYhpVQAoFi7dR3eMXUxiZ5K+mO3yrKqo1xLEAEQ&#10;CUmeqopI5EsQkTcSnpuZmbyW2UlaW1dF1OWx4m3ltQetXB09EqC2HVreqDCETCQhYBgGSSHQrVNq&#10;bTOpUvYNTABpy44QQbkRuRBe8qYalm9vVw3ueVRVUXVWLKazAd6Ok8gdO4Ydix4/csAUjI6n6dmz&#10;mPnQOQsFaKEwPM3OGZd2hKOWnbppa+0lCBS0LzGmO3sNIRIPH9J7dm6X9GeZSXAL8yy+6C0SSbOW&#10;b7z/9O+7DobjC/bbnroT/CYUtQ8EQAzslvU9aw3ea7nP9nkw4MdtF570Q4rHWCaEIM283ep0ae84&#10;GFMDpn694jiYdWGlv/iFLNrvaEkoKqGvvl93dEhxHtH2QdHxZNYkJeAR0/2YWIs9pyWqr6dZSAO7&#10;pi9KJVYpQtrJUqgUGdcUzWv3WBIByPfTcy/MPNIWoofrTgRmRrfOKd++/fffrwMXikfz14V6Zmd8&#10;wty8VEgAQwoxb/XPF6KosG036XSf9oFW+sCLfEQLk8CLO6Ulb25fC3cvPB5PVZKU87xMC71EC1NI&#10;Lg6zz2ofx2KHgOEvNJasK/HHgw+auiQQ2GFZEWLbxaNGTdsLijiCaTIe61fTp1eXz3UsxmghZRQR&#10;CcMjedWm8lPf73d3DtA+oYQBQEBsqQp677t02H1pid5PnVDLFt02GNpmBcqau2jt469/9FNGR2jf&#10;LatNvmK/GPxqo8/2EDTMiRSMPL6UDAlBJMCw9zmF+b4Av1+fM29yxZ8MfA8lhpJySO4aP+QcX6wZ&#10;NdFQAcxpb8b/Y4/XtyMxAUTT4MF2eVZaj0AAImv0NCP808QztVIgsX3eKYfXl9hQqvbYgwd9Bf/9&#10;e8P3UYMKcNiUz96LkPxZJkilIkrmdE3dCiACDG+3kMYMgZInE8OvPn22ZiKGdkh1pSTF9GnXZ55x&#10;0sYUFTCJBz/1eOTVlmV7m4qRDBJSki4tqz3mr1/IA+4L0Dw3hLm1842R7Q+u//y4P6EqZCA9zT30&#10;0kPtbeNug8l6LsylqLrjVOcXVUA6YOLFmrOP6lB+n10FASbd+M/BR4VC0cFkGHo7ngnHP16zVqJP&#10;t07fnxZaUupqk/dCvSdg9NC+nxat3HyLJOlrNr7XsRprW3H3J56fOubMbLyKjiAKs23hL3rK+ubk&#10;P97w2gdzBke17O0kl9nuSSIhoDVzTSjMMZvrAAAgAElEQVR29IRnAo+cP/zcP6Erwtj1PnOjtidQ&#10;pjfZB+LtZAd2tMG/7L0av2mK2guGybqyunKLISmkm4ZW/YbGGHGVPTK//7fCtqJCUDOBcUSAIGEI&#10;rC2uOPyxwBe5vxKVryBB7TJP+P1Qhd+9lLV+W/URQoqWcyEJIZj11lsKTpyzl/YnBjPfcuYJmz95&#10;/JqPP3zwqqmfPH7Nxy/99cI52D7JcFuhT717Sp+Smtpj4/wsRMQeVuWjhw+Yibr0M4zHbj53YRKJ&#10;VUJI2n5xMmuliUl0efO/P54JHNOW/ZCBzjVIz6sA0iuB9Ao4If77MEwb6emVzqdnJdCz0oS5t3NV&#10;McyJ+HjGkuNhGAlAM4ue3d8ykJeVPgt9K/aGFtnlfDJZlG5YlJycuJYZDlV6U20wAVqThOHxLlqx&#10;eTQ6nfz/7Z15YBXV+fe/zzlzl+yQsIZFQBAkIioqVrFi3atYa72prUuttVKtP9HWrbVtJnXpZmu1&#10;7q2ttS41t3Vfqrig4i4qQgKC7JCEJQvZ7jbnPO8fMzck5F4ISQhJ3vNpR5KbuTPnzJzlOc95lu7b&#10;bbXeYba+q/G+1YfuP+bnpFXLrrZrhSDSAryxpvGCg+c9/x0UE3lBcvccu5Qt5U8RCZ6ZIBIo6fdj&#10;tRGKug9Rkx9NfstqBO9kdddF280BS0kJnXn0gYtYoZEAmXJ2dLuU4oTOXbR4w1dQFhoYbVSklJd1&#10;Rlb27lZs3haiLZpa5BGJSGxwOnU9wKw0IyM7+MUhhzy4Oflh1wvdTdwQGB2M6ruJQLhYRKONp7c0&#10;xfNBrgBEREKSXPLXG49f0Sb8AB+1/OG6QNB6z11GpzDuJxATKBKLnfLCtx7OAcJdFIzaHf2BvlRm&#10;t42f96/s+sbmw0lIYkoxNxGDCAJC6trm+GIcPjfpdbYvJmJx222nJfYbkvMxtALcpIPtiwu44ai1&#10;gg88bdlJT2TDtrvn+kNwnYeKKgj2Av36aVeXDS3IvRvkbqOlfRDMgIRYV1170xnD/zoDKE1erSdg&#10;BilmJ44KIxQZUEIzDhjHuZkBgpCCSFpCSIupD8fN2TcwbFtfHDr2SyvD2qiZKJmcq+1JBICVFuT3&#10;+d9cvPoohMLJPF39nI5djZkTdVu2J3MF7WpyYtilWLJ+0yz4rA4xW1ohaB2P8wGjhn6K4oqBoGFL&#10;BSNUFly6ektIBHxu/EFB2onFeca00U+CRkXQ1v24vNQ5+egpT3EiFiVqryzythsBAA1xfchtdz55&#10;JOxibvd9Q2/AQJjsN3OHQfNEsJOyiWulmZmR4Rd1gzL962wu8b67T8YHxqJ3OMsXWETkJtjtsJ0N&#10;txFprbhZ8cRL/3j/KKC0Z7b6yqd69S7D2me/e1NeUL5JkKRYdwgR4BZOEGtwQvGIReUr7nvwmVdG&#10;eMbfPcTejxPVWxihqLvYwJjCQfU52VmPDc4OPlqQHXw4mJPxb5+wVrZJhjhgGkw3EQiH1eiheV8o&#10;5YBATKkiaQtBJCS2NzYXofLZDAzUSYoAn2+3sVzcNpR/qm/1xq0HS8tCR1us5PVc49T9RxWUD1At&#10;JQGEC296+LiWlsgUSUhamEppWXWT9h/1oqcMatUUwWa+JnTk2xkZgRXs2rvvtMVBcL3plVXb0HSu&#10;5603IGwj+hVUrB995bNRzQoj3QTSO/05+TsDWZasDs06tMnet/MX4/C5qj7asgzCTV+USiFKRCAh&#10;KaZ4UKQxMSH5cfduLdGq6QmFNMK/aplz/CFXZUpaQSAolVozK13NKOoT+tBfP/DGTRh6ua9bSWtT&#10;MbX/9xtjaN1dbFv/EdiGuWf+BDsaO2E+K+Ab+7JkfRFCqJwKX81bvWrdFrCQoFR2rQyAFfxCDK8W&#10;R2SPCIdjbsTx/oxGxzG8096KYnHxP/Ko7Hdj3KQCaaI/aBZkSZCU6z0NGzBwJni3znZJ4OV3y7+l&#10;A4FMVglmELNm2n94wfy7fxJaD/cht20rYsqUJS0H7Tci/NEXGw8m4foBtuZGcc39BSTx6o3bTrvz&#10;qRnjrjybVruRxwfEc+sPEEqOkxnL5CTNIpAubZLrjk8A8dbQ+dNagK/2bil3Lk5JCU2oG1ZdVdu8&#10;vSWWyPMyMHc4j90gViInN3MyQiUW3PbZE+OZu2AKlem/Ei1e+r0/zvts5fqwECI73ckEArPSm+ta&#10;Liq6562V5VMX3Ob9uW+GkNgHGE1RT9E2hQhzP5/A9yI2kJER3NDRIb897MbbGfTXFyoGo7y8f2uJ&#10;CmeQRbIbRpZheuqFj4dJohzNOu3gRUREQjRvra7d2ubxDpSJnQGbfj/5mHx21Cy4ITBIEJEQlg4G&#10;redgU6r8bgoIaWFlPB+wrEakCPFAAIiJHcawv/9n8Tk4zmx99zIC9tkyK2DtR1pBp8l7I1y1C6Co&#10;YfDyt/rCtro4+KDRjT7QtrSOD8nPtUYsGt0f/vwujWUEAMxQzLRqY7UfRe2SdzOY6b3D5r8xZdSw&#10;W6CgdVo3fXb30qTAhsr6G06vPfd0LJor0W3t1cDBCEWG3oRRVMEWsM1NY5pmH9oLUaKAnC82Veai&#10;onRfD35dh4gQHSoEKMBAWq+xXWIX80flq4c6RLnQqcVJZmatGTlZwcamqNWY/Lg7Re9jEMIV9N/n&#10;Fx3TGFMTmTUnU+FmWVgz56sHvoOiUDr7ErHgr6EvMwPyI8/gusMzZEAIy6LKypqz1i7gbJhJohex&#10;aQNGikRCjWLWnnVyx8fvRnWWiMTiESx51EEfaN+Xn35mo0VUR0Qp7SSSxs9MhK0N8VGYdGWXhDl2&#10;ne7ggMWGLdutFJnLGSMvdj4t+/mdwwdnPE4QtKvAjgQIR1DeO5+u+Mv5Txw5ATYNTBOFLmCEIkNv&#10;4c5G5WGua441kEi6lafYhwcAYoopDnxeURkcCPvUnNr7rHPYrLfUxbM1kMFE6YcuAiRRNENkqD1M&#10;MtvnCYchEArJlnjim8wsWgUbIUGSPrSDT1cjVJYuiJ5G+IpIbm72/wQzE6iDus2NBu5wTOnp3/3B&#10;bQfDtvd2lQyt2DwGIY4pp8B9rx0XS96Wp+tqFvRHUdXqgLHvJnLb5sKM1YmEcppSOcvtwI3mThbn&#10;l5d3vbxpF5EujFBIgShyygmHXB+UtNT1SOvozJI8n5XmGNOYNz9f9YdFczYFYYQiAEYoMvQebscs&#10;BWdm+SKWT+5G0iEGQcYTjoXS/i8UdZdtNU0ZTEKk9/JwlSRMiFqDHUa4S67lfZZQiLR9n69wdWXt&#10;CSSIAeEml4rH47MO2/8FrP1nPN13mRkoD/P3zzz+RQG9icTOaXmTEOKKM1oaot/Cefm+cJeSxBq6&#10;QmVlpRBkBZEm+jjg2sOAgIDfUhg5dYcx/b4iHAY2L9Hk80W1p7XsGAoLcPUyhLrGlozScBipTusM&#10;ncqYwIz7Gu7ePOuwyT/1gbZ7dk6pxgwiQcRgXdvQMueHv33wRmwIBzBAMgh0hwE1cA4QKMUxoEhE&#10;tWJG2tj0SQhMUsYHXP27wvbtUUt7E0aalR9YM4O1O5GHygeKIOn2gWKItxevP0spNZQI2rWNgPD7&#10;rQ2Xn3zc/2DzLl2zbZTg+oMqVgwZOuhNpThlFGTXJgtYu7X+W1e+lD80ZO+7Z9gXggf1JYgAzQzS&#10;jEhjNIjm0L6fvEMhhtrICuykK0ryHRIILdG4KK8o39ulYtgL9HOXVC6YvF/+LUKzw5TexlUQBFsC&#10;X1TV/vTYX6w73Q3s6BX5/1OMUNT32GksHHhtM5AVIBIdcpd3gBlKwK8GQpTU1HQ+tofwww3unXam&#10;pKTZcdCps6g3M4fvZdx63FWW8dmydWdKv5+YIQBoVhoTRub/78SFT2zHrscytm2bMWOuc+yUsf+G&#10;42jXOTnFiQQVicQKl5XXzoFdyru5bo/T0pwgTkbp7s0b72Oq2vy8i91hgBk+vwji0Ow+oMWzgdVb&#10;tXI4kc4hFIC798eMvKwMFQr1SqwMjSI7/tHPDrgjPyfzUa0hWbNOv5jSzESBJWurbjtj7D0Hwu5+&#10;frT+jBGK+g4EAC+tXDn0pUUrJ7ywcMn4p95ZNOHVhUvHYGCMj24dSkDRaCTgOOnNAZhdZ/WglNFp&#10;U0dFdvK06E8QmIHcmSSIfF1+ja3qb9rlFYiAaMzJqG+q92MgKRpsm864qXqqo3Eoa+XmfGOQkCIx&#10;KCP3Sdh2MrLxrmCAxahR1nv5+Tmfu0oHzTs/UdYsZCBAn67YeC6qqzLRq8/RpvqapgDiDmHn8NsD&#10;nBmFhVpppwXuq01ZdXdWV/CRyMboohSpJnobG6hvIiJOG1DVNV92bZ5zMgONoanux71SvCKoG/7v&#10;GzfkBwNvE5FI2mV1LKMg1swxrff7dPG6e8PHnjXS237vr+NutzBCUd9BwLata65/9MZzLvvL+8XX&#10;//3d86/713vnlz78rzn2cxk9HmSr93GloKIQ+YXI047qkAG7HcQkWTcdOKywMe05beijaefcMk2D&#10;IGF1cMlnjURTfEtaW5gdJzKPHzk4KoiT6QQ6DFauN75ASzyRPWxEZp4nSA2EQU0g/wPf+s3bT4wz&#10;DWIAWmsGEeUEreWXnH3053DHsU69/9+cUt80JCf4DEGAIGjn+ZeICFrruHKmf/O3LxzseeX0Gtvj&#10;TQLY1xbEvYxtE7CBsgL+ulYbnHSvkxlgyl+2ZVz384j1BIeNJ0vuPtwGAbCEtRVFrb92GU1Wp9o6&#10;IaR//NHMbbNnTf1JQIpqEkgb2FF4QXTroolZ//e7x2/FIVVWd8vZX+nvE+2AQ5EcpHxiCCQNgRBD&#10;IUTWoKYvaMB4w5RPJQExFKzhzkjpgjNLYlD9pd/6Si1CZbu9bIzjMfeLu96SIp3oTeFpR1na6DFa&#10;7UUEqe1N1u6DphEJCqCZNcd2VTnNmoXSGXlB/9A2c0o/H9jC9LvgT4MNTZHTWbv5ZAmAkAKC5MLv&#10;TniuAZ3X5ig8Oi8xZEjWK37BTWDdYUPBNTZicljkLV+z8WTk3+FDr4+TPGAibnYK22YseJAtEpsh&#10;KG0fTqrPEsRD73qhIhsI79tHFA4TRpwsOKGCIk0+ViJBDNfJdmh2cGPRyte66X1GJJDolEDIbkR3&#10;9XjF9z4tHD7oZu10jBTe5lwwgzUrbmiJn3vYr1pCcHfR+vn4secYoajv4M6TkrO01lBaw0k4XJCb&#10;GSv+zncZCA+ExkmYU0iRmDMezOB0oWsBQEg4wJbh1U81YddJHxmhctaO7kSWb6aAsHrTFmFH/dr0&#10;tNaKdFa5VRaimRMPqPMDzW74kXQnktaO4rjg8Qi3GqL217mVAAigWH+2dsOR1XUNM4UgzQCElNqn&#10;Vd2ZXy0qw0GlDogY4WIJm8RujyLQ6/bYz6WQHwlppQwJ4cbCU6iPRM+d25ifj/CA6Ht9GcaK51Vj&#10;PLqBpeUGadz5BAZICCIiNMWd4Qs/r8gH9nGU+1AIKJjk80uRq7VOq90jMEFIaMIKNJR3I+gkMQFC&#10;CJ8f5Z2+BqOMufz66f8YP2LQvQIi5bYx4AXHBIHBvjUbtvzpQvHPY70Etv15HNljTJqPvoQNnThL&#10;DRIkW1uhRSJWuK/L1XMwfveqXhM7cDJJ6S6IRQrjYWbNWolBg7PLcciFLeALdt0hbSChAi3J2Edp&#10;zAkBEFtZ/sw2ecF6p6NbTaSiQibfKbvRzyknKxBX0ZxYZy4xY/LILY88rxsINHiXhZaS1lbVTkV5&#10;mPt5/jO3mvZxctGKDcVwG4wmEgSQ1ELU5eYEZfENj84UWhE+jkCLU3b5aIT2Ez4G8pY1qv3GFHxZ&#10;sbr6eEFCY6cgM4IEgZlrGyNTKjc3nojEBY8ixMktuv9vJodeRGPuIo6f/fVVkrRiTh1R3O0/zEpx&#10;cFAgexLCxZ8jVJZ8J73/XmybfjHqsFxNGJzu9m5OGUEkoepbmpfj8Acc8P3du6/ereNuh29gdTR2&#10;9uzJN/3j+U+nb4/yLKU1ixR5JwURMQgxiKHPvrb4jlvPPu6Un8Pe2t5xo7l75e/j9FOhSGIApmrR&#10;gO3b0njNEGEJaKVJCCKGjs2YUajRz2c4eDsTNffem7v5m7cWSZ8FzVqkGktIEnM8kZg5Zb/3cUFI&#10;wH3ZqZf0AFBaCt/vHm3y+X0xR+vMNHdnAGT5ZC5QTkCotwZRQuASkYjf7ydptcYhYAZ8ltW0Pn+N&#10;wu5WYqEyfdHy5TVXCVkD0DioNAtkZiF8FlZV1kzHdWUWgN3bK/VdCAQ8/cZ9o7e8dt/XpBSs2U19&#10;xayhmEb/7cn3/uNKMOTqHXd/QddiRYMTrCwhBJBGW+5GTyZ8unLDebjzjjK4z9IIRHsLZjrCvnfT&#10;tjdXbW121HBQCn2R+/IZyiFSzmGYcOJTcMeGfTMZlJaq1y++bVBEq2HMYOpgoeYWl8DIlFbV9Cnj&#10;16GsbOfcfL1DKKRuJdqy6up7r3jxo5UvQqAwneWamx/N4ZgS0++b/8Effj7vlksAeBHES8ifHQwQ&#10;IFgz78b3o1/ST7fPBlxqMQIRvfXWoiHxiDNMeqMBA9DM0QX7tGg9iG2L+5/8aDolnGG0i9gZBJJC&#10;iO1HHTT2nTaJTdPDzJWb1jYAaACnjuPD7rRJG6pqhnSvEntIOEyYMtIX8FtB1pw0LmcwIyitmtuu&#10;PKFzNrVTDmwqyMsq10q5AYlSbqIRCQLHmyMHLGyZORqw+7cHSYjErx945owE5Fhv0gGQtPvRvpjS&#10;udGEyo4knJxoQmVHEyo7Ek9/tMSdnJaEk9PsJHLjGpm7lHBcw3Vdv7155rXPjzo8GWd9r9f5/1/o&#10;X/Zlm4h5g7utmQKtGczEQuDLytqjgBmw7X0YeqIEVL89MTbmcC4lA/S3IbnSISEhGSv+ZR+xeZ+u&#10;bZnpia+8vuzIqaOuJ+YYM9KMI+zZQrHeVtN83szzfvNTLLD9AAiwORNBkdqPbWDQ34QiRglIwAp4&#10;v1K62Av9Di6ht9ZtG2+BM92cNZ7nsYPobLjJMPd1EbsJo7SUH53/0WwtZY5OkcOLiMDMWjkK4woH&#10;vz3vwoWVXiyf3bxjWwQzJkVzs3y16ZzQiEEkJVXVRUYjXNF7baa8nJ5csCWTNOcCunVaJQaGDMrc&#10;VAQ/dcKzkIAyMePAsQs5ntCQQqf2QHN3HpWUI3711/8eA7t0L1SotwgL3PlZsLK65usMshTr1qQw&#10;mhnMIAUIvdPB5P0PTG33VZiYvZRaGgJMxCyIVboYogRAa03a8g169OVF38Wdp3qTgmEvoWDbjUpa&#10;S5gISOWZSkQQggQR1zVEpt61smW8JxTti/ciESqxhmb7p7PS0EwdtNlewTSDkZWX+S6KD2wBQvty&#10;i0MjVOa8VmSFRwzKvpt2o6EWRAI+ISrWbb3x5Ceyj8dsErBtSvRigfcF/U0ochG6DwTu6mHsUrz5&#10;0cqpGpTFSXUwAxkBKwYs6P+DcTgssXlp1tZtDcdCCMHM6d4hkZAYmp39LOwFnby4TaEZU1VmIFBF&#10;zG4+yTa4gjMTpERVzfaxKA8zekvlXlTBLy54N18Jka+19vZ43OEoxyfWYeVLrvdNeryBK6SH5Gct&#10;hE9GCJS2/TNIaJLBFeu3zkZRKIB+GxW9mE//9Rtjo1ofqbXDOwL3EIgkhLAgpAVp+dscPkgZIGkF&#10;SFp+kpYlWg8hpZRSWCDphyALxFJDEdOuogUStEYilvja7cF5xuB670JAqT7qwP0WIh53SFDaZKYg&#10;1gAGv7hwydf2lcIiHA4DRTZXbm880vWk7diFXacAwZSIN5x69EGv9pEcjhrz5sVLf3xhaV5G4BVA&#10;CE6reQa00uwAWZ8t3/yHH5/4yCgUVQz4PtA/haKBoh3aAQMlYnH5piPY5/Ox9oQ+ZgzOyYgC+xPs&#10;fVvA7hPGWbcumJjQfJjrWt0R5abppEyfWD9uXMECFA3rnPBi2xQ6JqoHB4PrAQBM7cZKIiImQVIK&#10;NLbExuPypZm9pv4tDusPvqgeHlW6AORtcHkCWiPrL/Hok66feXoYAIfDEMdPOGbtqIKcD7VKHePJ&#10;TWqqGVohHndmXVseyvO8FvtTf3G9zuzjRFM8dlI0oQpcBYEbAF2yjuRn+l4enGE9mRsQ/82Q+okM&#10;0o9bOvH3gFIPDsvLuHtEfvCugrzMPxTkZv4+LytQmp3pK8nJ8t+QFbSunzxuxE9nz5xy9TEzJl15&#10;3GH7/zgQkO8DIuWQklTGtSTUAU+/X3EUysv/vwof1OvYzN85burbJKiWAZGu0bKGYMuyFn+x9gT8&#10;4x+BXi2jRygUUvaDzwytrtk+I+k00qENMbPWkIGM4LJ7Ljz2Yy8Vzb6HGeef9llz8cmHX5tlYY0b&#10;CT/1eCiEJIB1YyxR9PKHFbfgmD8HtEzWo29Up6fph4bWJQIi5k9ve9svERuutnPF29ccQcxQzCAi&#10;BkCOUnHgNd6NNqGvI1A+ldZtqf1WLKELNIE9x4d2HZEAFkLSoMzgsw/NiW/CjNRZzztg2xph24kr&#10;/wqSFsC6Y0hcBsBaWw6G3fV6VeEVMrQKob3eiAQ+vl9m3F4zTWmy2AvAwgz4JEW1o5ej9E0Fe7dl&#10;oFAIGg9807kleNZ/hYgcz6xTui0LIjCYG6OxSZ9sXHsi7Oseg81JY/V9TWcENM/r7G6x4tRHWjMx&#10;uYbPAhbz0o3/PPdCfPBoBOO0xor1br2qwhojpzKKK5ISt6dt9Qbw9sEsk2UQp829K/LW5ytnkBSW&#10;xs6pZ5gZxFqzqKxruAA/Db0A16BxwBk19gEYgLggtGDtzU/kv7W+su4cCNYQQuwcuoIEESvFkTjP&#10;On+tNeGRcPEXCJX11jtx21G4mBYvPfGkRDwxVFiWJkGi42lgnXDo8AP3exj3jYzATp1zr/N4ak0p&#10;ujtvMxDSdzTPrqiY+PUr3v+i6gmHkZVaMPLUs4K4sjby3XE/uPvjGy4+9RV44bEH4iqh/2mK8vOl&#10;ILirA0JH67b+ByFcTOdd9dtDmhxMUVpx0nYCAHSCo1iwL4vXbQi2jRsGzyhctaH2QibtCQY7bXEB&#10;ICL2aV31wzkz/4YZczsRd6jN14tLnSicL7xkoTvvoCFppuBIDHn4xU8OQHEnDLi7D6HxABlz9FFa&#10;JQCAtdYsCJRtyfUXnHREFUpKOrMV7JrGDJ6gjzp8wisBgY1IE+VIJC1vhKTydTVz8aOqjD4S44rg&#10;dtfdlYVg23T175fM3F7ffAgRaW/01Sqe4PGj81/GffNq8Y3ft2D6zChCZTGEymK4kuMIlSfArLyD&#10;2zUy93ft/Qvv0D//6cmvSIvWgyA62rEQwV0s88bquq/98uWVk2HTQJwH+gqMcAUPzcx8XJAbm4zT&#10;uJ+TIIpojFi6fN3pqBss0HvZ3RkgRtUs672lX54h/QHJ3NHz0Y0FxCIvO/hFQeHIpz2P9m6POQQI&#10;rRFAabcXcwx7gTN/9IuvDM/L/RMzESN1BErasaCg7c0t17y+aNlRgijazfv3WfqfUHTOeKk1AkQ0&#10;EAQiABCYGpJVtZELHEdnAG7MUnhtMa6cGEY19GctEVBYJZ9c8PHVDtNYz9Fup8mRAEBrR4vxY/L/&#10;fkP1beWdM7BuhVFSgoMnD1sdlLyNvHmvLV6WbdIk/XXbm7+Cf5Qk7W32JvryRfVD126u/SoJAeHp&#10;qSF9iEMtmzf9sxrY9q4CU7YnVKbvO923Lj838JwrKHScMFzhUhDAXN8UOfro6x8rhl28jydyomee&#10;WZ4NwOrEzjejsFQ+s3DZObCszNZ8TQQC69ipR05+HpjtuWGHku7YSY1fZ9pLW/trOvbRA2oOGj/y&#10;SSem4O7Y7ORB5ArTDKLc/7z/+bfbXMPQ8zAQwkVzpi3I9Msl5CYNS7/RzYxNW+ovvnPwWYPQm7GK&#10;whA/qM2aFIk5xzJrJpE6tzUJgZH5OQ88Pqdxa0+WjdNEYusS9gL95W3fuW304Kz/EpPwYryn2Jp3&#10;lVRRFqNe+XDFTSSlf6B6oPU3oYhQOEe2NLZkSLGrcMg7TteKXLXqokV97QV6Qz3p8x5tPmLDlu0h&#10;QcyCRKuan0BIODqKeG1/HYQJDxxunbuq6Ijqmsbz02n2mBUzIPKzMxadMLngThT9eM8NoW0bT9z0&#10;o3XsYG1Kl97kLrhWiMUTp17bfMSgvaxBEbCJVq1de2qsJT6MBBSzZgI0KUePLMhdiKeujWBP94GL&#10;QolvHDPlfh+rbQClSFThwgxIyxIrN1RdfXfR88O8BI+9j20LVG7K+MGfHnhsxnm3/gpAcJfedsXF&#10;8m8jPs9vamw5wQ3EqYldaHh+3uLJg4Yshmtg1xOTIAMlyM72P2n5ZbMbxDF1pANhSdq6ueH0Zd+u&#10;GOyFOjDsDUIhfUn4we35ebmPgaHdVHSp2zgBuikSm/zfVyouQJh6S1MkgRL56YrN58RZDO8gRcPb&#10;xhaEAOuVPzhzRhmeq9yd3eC+RGPJr1rmzDrwuqAllwkhSOtdDL3MiCd0IcD+nf+kmAgV/V+L2p86&#10;NwFAdTUypCUCaQTaDt9QrOJATl+wp2iL23DCYVGzbVvOGx8ss4Uls9qu+4kBLQj+rGAMFQC62qn2&#10;TXf09t3D4oHskrzXF238o8OUMj5Q0mDYz2iYduDoX9xW+GAdQnvutkoAw57dlJ0T/EB5WyPt7oNW&#10;o0HeWtd8yCefrz4RKGfsvT7AOHdZ1icVlReKgJ9YsasokoKg9LZLzj7uBc/wck8GEQZAf/rkwqX7&#10;jx12P7MrQadasAkhSLPiprgz7c+PfHQN6uqSWwy9gVsg2xYoKqIxF995S4TpjGVrttw4ac4v7rlz&#10;4sxspNbyEqaG6d6yp49rUjxZQ0NK4dqHscB+wwc9f9ERCzTsHht4GYB45e6rlo4ZnPsKGFBad8gP&#10;5RqwK44BB15wy7NH9e9QBz3A3h1NGWVl+sYrjn4wO2h9CGprTLDTiQRBlg+fLt942c1b/1e4l8OW&#10;eItVm+euPGDC2qraucQ6dVoPguaEooljh/3pyi+/XoluhQ3Y+8bZVBzWt0fPWzt98uj/g6O3S5la&#10;8wV0HGpcdT6BAU1Aov/HGO5fQuGhe3IAACAASURBVBEAmxYseb9AMoJuIK9dtzN3U8Z7jTNm9DVJ&#10;XaDq79Zxl917RX00fgLA2DnsOhNBCCsBTyraY5hZQFv7QHZn2DYhNFXe+th7tzRGE0cxqw6BiVw3&#10;UNIEohEFufe+/D3fa6g8o0sGk+7LfVOfduSUF5GIxyiFJrHVY8sSYumqDT8C7CD2jshICBeL429/&#10;6auRuHMkszd6atZOQtOI4XkLrjr3jZXo2kCpESrD1w6fen+WXywHCdKq47OFF4ANgK6sqb/81MXR&#10;b6LcttALthde2AGCXShnPL36uprG6BVaa60FcWVty0WP/O/zeeCyVEIawV4qWpr4W1opCxpaac1g&#10;IOhDs2D1KsKlDnrS0Nm2FcLFUZ9FzwkiFik0E278J4JSOhBriZyEcSV+IHUqim4RLqJMmeH39o37&#10;2njVCsu04TTa4XdUl+pgA3ThiSfVHjllvz+Sox10DBQNwLWK11rBgZz4yGsf/BgPwY+9ucgBCHfm&#10;+978aMUVTTE1IpXAwsysGaIgJ+N//zjrzEc8W6JuaDX3/uDNzAyb8cY1/1tYNHbYzXCUdsfKPbg3&#10;Q1sW9ecI+q30L6HILsWzb5RPhqDBTLtfrzCA1vP61PZZWOCBuWL8/BnFayprboSgDkEoydvEjTpO&#10;HHWru9ahiERebk62uxGH9IEumRGI9uSKxBYoKgoc+u2nfr21tvkHIHJzVu3ssQoGSMicDP9zf7j4&#10;0FswY67j2dh0pSwMm/nKy09ZODgveym4o581tRozkW6MJI6cecFvv49Fh1vo8ZEnLB4LXj94+ZrN&#10;12uQn7UXeJBAPoHooeNHPYg9s4NpTyik/vjBNyvHDB/8O1I6ToJcu5dUEAkWMuPdz9fedlF40lTY&#10;s5NC0d7oDwSA2LYJ5Ut9k8+qvHrF+s22JkgQCUGSSGLb5DFDX4Fd3mrX0+a7PPfWxRPWb607kchL&#10;m8Cuhi9oiWULHrr+i3YpmHqMME6fNf1jH/MWSqV680rJYGxriZ7y07UHZGNvFCRUzr6gzAalX6n3&#10;Bfwk83Z3DoEZWV27vg1ogOn5q05+rnB43sNAq61LO5jdkU2zw5Vb6i877q3s42Hb7u17HoJN4tQ1&#10;OHXT1u0X+CyBVNZORIL84NqDDxj+y6Lig1rQDb2aJO7NiPQan13s/O1n3793xJDBD4Ikac/pp1MQ&#10;k3IGho1R/xKKMNV69/O1x8dJ5ijNKdLZtUeA4GgVBap1H9AUuRORTQLV0eDEF4Zdt7m2+T4mymRm&#10;ThUjngiIRSNRVC7aeQLpDAJ3nOoj6GEM0SoRpDpRs06Q1e1ApUlXVbkStm/SI0t/vWLTtmuUq65o&#10;187cZBfMgizK8cv3fnXVty79RvzRlm4ujgkAFb05PLLf0Jy/uk+LO8xvXgkEpPAtW7f15yf/7QeT&#10;UUw9KSgILKoTv7zv6ZK65tixcPfN3ByORFQ4LO+Z/9x+6dtt7GK6RhnzZ9ceXDZ+RN4dpJm41a2q&#10;PQSAtWaHaMx/X130xJy6bx6KcHFSEOzJQczbEibxz6JjR464+uG/btq2/beO1j7PjJ59rBpmHjj6&#10;6n8d9r9PvS2F9u3ani3fX7L6fMWcT94yXJIbriYrO2s+7NmN6PnNG0aI9W9/MmWtI6iKhNVhu4bh&#10;evURka6rb5m0zYkc5v2pJ8dPgg2xZv3moexqoXajB98nUQEYRRW8pblpKAvh7pvspMTxAqWCQfHG&#10;hOyO5kDjxhud888+tjRTYoWg1EbXJIjABIc5t2JV1V1XZx56GGxb2naPpbhJjmuiOHp/4QefrP+t&#10;QyJXqfYCA7Nm1loLpePTJo668cXLRn/exXh67v2YMW5Efi7AwR0LHmIGa1KIoWQvCEuhkJp+yMiW&#10;q8+Z9TO/xGIhLdJ7nny239NfhCKCbcvfjbppWFNz5OusFbArr4Q2X0sknASqP2FvBdHbCLgDHMG2&#10;CfZFgeLmuw7e/5IvHqjc1nQzpMgEUhsfJ0nEnBgqujB52rbAyT/y5xDGQjmui2iau/RATj93ALJJ&#10;Xr3x2/t97eu/eGzTtoZrNEOINp4ZrT8wWJCgbL947+YrvnHBj1tu24pQWXdjBrnG2SHmOV+b9KQ/&#10;ID4HBHEqL1MiZq04oXVh+Zfr75s3o2wUwsXd7Qtuuo6Vd/qOvL3uhs31jXOJoEGC3DxaBKG4cdzI&#10;QbfDphi6P7lrPLco+pPTD72pIDu7TEAINyxtCsGICFop1oIOeOuT9U+c/tbsk3DnaT7AC5TYNdpq&#10;eARsmxD+U/Brb/z+hGvve/ml7RHnwuS0zUSamOOTxo648bWRDf9GqCyB9u+aYdv05NF35K/dVBuS&#10;UjAT3GxSgkAqUV88+6BnPK+zvbEaZdgHNmdl+DZ5RqbpckIxhJCLV24+CeG9Edm3VH+xsW4CBPnS&#10;dwVXZmuKRWIITeUdH/YKjFCZqN7WNEFYEmCmtBpKaA5s3tq9CbWsTNurF1YeM33/eQFwnWvy1XGS&#10;FoIIBDRrTHjkf+88eNeoWRPsOVU9uL1ZLOxt5xa888nqe6NKTQErFlLuGM5cPwAmEmJofs7d7/xf&#10;7oMoCnkJVLsEAWHhNMfGCqWEe4vWerOQqaN99wjMuGL1wu1nHTX1Sj+rmr12nz5MXxWKqN1h2xJY&#10;gH+8tPj65oSeCDALQWlN0JJqVRYE4ZON2BThNmrVPR1A2pZFpDmke9gWAAvhYgkicrcqFonKykUZ&#10;VwaKTi58b/i9r364Zn5VXct3mUini8HRtiIRpWMIt3auzncyG7jlrUB2Q8w5PGnSks6HQzOUyIwr&#10;lE9t/9x3fQCARLhYIlxMADIOqfjN3IeefPeVmoaWs5mgSbQdOMDKjSbPAiQy/b4XSn5yztmXLp6/&#10;pgcEorbwz9ffXXfIASNvtzRHCCkHEPLsbbi2JXrMv+d/XHbmx8dNQbhYIByW2H07oZ3+lQgXC9h2&#10;4OAb6ksr1lT/QhEsIhKeBkdBg/YbOfieV64Sn/XYzott6x9cclbT+XNmXz44M/CGgBCuO1qHN02e&#10;VwkniMe/tWjl40VvHX1dNZDh2aa2rfPu+kebc2wLNhFsW8zLOuigUQ9sfuDjJVVPNcWcaV7SWvfh&#10;aNYjCnJ/9vFji+6Fbe9s+k+wbQtFFYFb//bcxY7GRK0ZwsuI7igW+flZ7/3m9MrPvD7c0yvX1vr6&#10;fb7W9Dqp0BpC+HxYvbl2Jg6ZZWGHlqu7WjdXYza7xL98zaajyO8nzZxybCYCSZ+FzGBGy05R7nui&#10;HOnwrkv49/xPJiYiifGS2DWCbLOgaytIsobzJSyNZECFrpWPYdvq2eor5heOHPITyeww3BhAHUcz&#10;AoPRFHcO/vXjL//n+y8cewjs2bIbSZE9DRGJ79jnDb8//P4jdS2xrwOeh7B3e2bNYLAUUmQHfeGf&#10;nXnELzBjruMF393T++0gHMaHy9cex0IKbr0UEwPaYY6hqN0Y1JPvnWHb6p/Bf707btSQayRIpYqe&#10;P5DpmxGtyVOeF5PAVNDVhf8a+sJLuHbj1vrLADB1Ys9dCBALgUQ0sRVz5yZwxlyN0h1/bv2prSph&#10;Rwff0chKQCia6p7ffIRAVov7+QFHClgZ7s/+PAEUAJPm0Usrq/yPLT4pe3FoWv7wyuypkYteP2rF&#10;pppjmxsjE+DzZQEamlgLIrHrdszwWYSheVnRnT2pdlXt1p/ssHhuTcZZ1XVNB5OgpKt/SiRRbPq4&#10;yS04usnbxrApfQRtmxCuIBSHGVUPBy9YfNKwDZsbjlvx4I0/rG1onimklNp1pSWCN9qzZpBgIiF8&#10;rJuG5efc9ZvfFN8SCh/U4nlg9WSnY9gL1IJFDzw67sacr1Q3NV1KblCyDtuHQhAprbkp5sx8891V&#10;Lx618YibTz03+JRdTHUoKwMQUkg/4DBgE6iUsOnZwGmvzzp4yV9vLKlraTlVC3KFcm8vQYBkXqb/&#10;lR99c8KtmHR+vAfrS2DGb4hqm+/414X/eb784fpI7HjN0KA0G4eaoSTlrKmq+fWhJ/3slAP2+92t&#10;pZ999u7sWw9tRFkJt7GV2XlSdt+TbROKSgmvQtT9ljPPqhoydXNN7cUbqhZ+E0IWuBMWWo00JVGs&#10;YFCmvXrOlrtAYY0dYTWTz5WBUnzt1TuO/aJ67fUsIIh3GDuTUvGDxw77Gw6YlwDmJb0FuYtbEzvj&#10;1tEmWnvRmtyGN/5ygABYC1Aq7SkRkQBDKmcUJl2ZjWKqRygElG8hlL6pu1Cm5DPWCBf5zv143mHM&#10;DUdBO7sc41iw0wSnwY3kXixRvkWg4k32Fk+plIVdJbkQdK/7AKxfvfjMhUpgGLRr89WxcO7J2Vn+&#10;yGFFgQTCIYHy2e557jPaUy0HIwxdXjL/kQmRWfnV9c23aobfrWJ7swMCAGI0JtS0p+d/8t8lY0/9&#10;6ccb9n8eD1LMa9atQ9Iu7ufVl4DykO/0t+84/OOKd+9ojDuHgwgCgtpFhmViIYTICtDjd/9u7mWh&#10;w/eP4lJOET52tyQ1rgwsEHcf8adRazc8epb0+4i1SgbMZh/YmTiyoAHlIKBYoHwLee9e9+B7Z9gL&#10;1Gcr73x87LyWWVsboj9gVp2adwcCHfO17Gts28K8eVkvL68Z+tir70xd8P7yr0ZanNOa4moqC+Y0&#10;Y31HyPUYGTty8ENTxg59KxZz/JLIDx+wdkOtr6ahSQIAEfk1QwhJZElfhrt3DeETnAEBxGNx2VAf&#10;9UMAlpAB8kKsW5blk27WBghLWjrmWBaQxcR5LZqHRONqmGb2s1KAlPCcWjoVctKLywKfZWFc4dBT&#10;ljx+/fxO1TkcligvZly+NPOgK565YPWmLTdByAJm3dFmCWhd52b6xIrfXHXW9+Z89aDN26OAVM2O&#10;PxDoYLRQtckJvLOifOhH5RvHvvvJlwfGm+KHKfDhTbHEaAZAXkxgQQQikKcI00QCSCgxKDf4XtGk&#10;kb+cf3nd2yiC403Ae6cB2rZYeOLFeeeU3vVoY1Sf5miHXU/TVHGSmMk1kKAMv/VJ/uDsJ7976qGv&#10;2T88cymImlEWai8glIcZ40r8/x799bG3PfTm8eurNp8WjasTHKZsBjQJEszuAktKP1nsLD7vrIPn&#10;3HPNxZu6MCl0sr4kLs4vK3jlpU/+XLc98l2W5FmqtYY/bF9nzUwACYLKDvg+zMnN/t95pxz2lv3d&#10;M5bgT1SHolD775SHGfZSa8H7icJ7n110yJsfrTxWaH1UY8KZ4TgcIEmeDEgCBE2A8DO2HDxl1JVv&#10;XbbiScy4PxmhfIdQZBPh8qWZR1730vlfrKkuiTnO8GRQVtaaQURZAf/qww4c8+ugzw+wyqzYsDWj&#10;sSWSIbS1oeor8hHPML9rtPaXzZlTf3R36dotDfMYbuiElOe7zZklaOsVF57wwxGZWc1vfvJFbgsh&#10;GCRknjHjkOcv+e5XtnReOLIFwhWEoVN9c14qPH7h+1/8Pqb5oHRns/cfKaj+1GMPuujkwyY0vF2+&#10;Kbu2tsbHTEGlKctv+dY9d/Srr/Wc9jUsYRcz5tXmFM39y2VrK+t+zkQ5zB2FolZ7Ig0alp/92dXn&#10;fPWKuriTu7h8dTBBwg+tczJyM9f+1/rB63u4GHLvs2iuNeWWMcXbauv/EHH0SMVuHGa3ye0koDFA&#10;zIlBWf5n55x25O33naw/QgUUiou16/k4oX2ftp9jlJYqcAnBLsVdU96a+JdHX7u0ur7hkgQjj8Es&#10;iKiNwTcJQSBHOwX5Obc9++1zbp6+6qlIG1u5PcO2Bewign03Xe2be8gjb3zy++aYPp5Z74hKIEiR&#10;o1ouOOPIaw+bPHzFWx+vzalvTvgdcIYMkPRlRZ9+2r6qfo/vnY5wWIazD8m/+va/h2tbosdpgKUQ&#10;HWUGIgfKcY6etv8lr54w798Icb/OwdWXhCIB2xZHrcn6y5JVlcf7GEEGBjuWzGWlwWhd/XZaWmUA&#10;ktkRTBoCrQa/mkjoVvPONpdrlx6Jkv9vHePa+T23zm3uopXgmsFpN7sAk7vP7e41Q5NrEdjJcru2&#10;IfBZUo8blnfCkrJfvbm771xzzb+yvkw0/WhVVf2UDdU1hySUM42FDLR2ql3dT+uEpdRm4fMpEgR3&#10;B6ZjoyZmQYqDbCFLkZXNTGB2kNRlk+cG7oa4BwiCiASkcioP2G/EvUeftP/9d64vroPNySjEexOC&#10;PVveNvTaUb9/4vV/t4COcpTS3pybUjACGESSBAEyobbAL6szMzNWjxmavVkTIgBgkbRqtjcN2Vbf&#10;Mo7jiVEO0UgmaWnd3i2eGSylEELz0jNmTDzv8Vk/Lt+bgwUBxCAsXlyVefFvHrzhi/Vb52kpc5hd&#10;t+hUE72r+ieQECSIYCmnhoXc5s/wrRk9PK/SJ6hBa8AnhK+mKTp0a33DGN3iFDJRvvL5clg5YOxw&#10;3U0aJAsm+CV9fOLMqdeUTbznXVz6cVv7CoJN9D38bdbi5ZsvXltVc6By9CGOEH5iVxBqX0aOWcwx&#10;EPkFkeUwS5I+goq/03RH5HjMuL9LDgIPPfRQ8Nnylh+u2lQ3ed2mupkJpaYzyEci3TbzDrRm7Wdd&#10;Y0khEor9UhIN9lnR7597ytd/NfiBTzqRh4sAW55/3djQF1W1X1mzcev0aCx6sJbWIG/vfzewkg7X&#10;+C2SjmafcmVfSwrLl2ehbN3l6y9BqKx7dmtE9OR/Pxv6t/kLLllf0zBxXWXtDM08VQuRIjJqx+ox&#10;62hA83aSIuAolhAQRDKQm+0r23jxqu+nsCvb/UUBwJ4tz6o/a9bbn667L6blZMWKGYxUmnDWzFJK&#10;EsrZmj8o+70jD9zv2ZrayHsFE0du/X7okNhpk9y+sRxT8GI47Hvp1crs4YPzpn28cu03qqq3n6KF&#10;GOte3VteuPVigCFJklRqe9GEkfZ7P5twDw4qTngNp0v9+/Lf/PvkZeuqj19dWTO5blvjUUpaI5V2&#10;uK1NJhjQzNoPrrUAcgAfEwSYpN9vNeRlWF9d/eJvV+6+BXcaAoi+ceU9099a/OWLUY0RKW15B5hQ&#10;1Le2z2ybGotvmcagydoiaEBp5TCD4JmrUqeftbc+ZgihRKsjh9dqWcGLONX2em0DH5FwXcjTyAft&#10;b5XcTOfkd91PXVtRV7TasZm0e8hbkTDIiUfhgIh2vfokCn94VW5NQl/jgEZInwRLUq5daCeGMCF8&#10;kGKUSk5IKUVPcnftBWtmaK2VZi+TtXBHDO2pJQQ0SAiJDL9ckZUVePGbJxQ98OdRT64A9ocnEPVO&#10;h7EXqGvCxRsx93vn3vaPt+9siqgzFXtDC9xUGKLN5j+Ra5itNGn2iSEADatvbDm4rq5hxzUZgJSQ&#10;UkBY0rX89AYvV7vhbbMwKMcv3jx51gGXPlxx6aq9PVAkLRymTw9HF92Uc/Mpf8l4Z9HSylubY+JQ&#10;12mFdVL/nWyJrhUzoFmDmTRbYhBABfGW+ORlX1bvGFsZgCVA0oL0W2DWSqu4Nzy2RhtgYghLUO24&#10;YXl/veXnp982Z8bhtd5F2tTbJhRNtSqe2Xro8g2135MSgCANVgwSbQbc1i7r18LVzroPkDRBSyaZ&#10;wHMjGTO69rw+W4vgi29WXEuWHCMsC+yGAIDbV3f1mtyxSEurIE7QGkxMpCNEcaDT8hlh+aEZry16&#10;53t1EecUIQlkSWateedYZalgCKktDIkJZnZfASvNBCFk8+6c1jpbvpIS+dKypYULF33504QUg4Xf&#10;Img3tgQl98hS3qn1w4BjiaEMMDwxiqSQigWjvBxdCPLnvhR7gXo6XPz2L4rOP+3vZR+UNEQi31Eg&#10;P+Bp4qk1SRJYgBzlsCXFkM31zWc+99aSM8kvIwXVW9d8/lHFpl9nBrZrJpXQ/8mua4kNq2uMjo+1&#10;rBrCUsDySSiltesiAS+xBmsCk4CgLB8+OOLQCT974XvlCxGOKG987tqzJ6JnT77hzJrtkR+TJAif&#10;hFaKhdhp3iBAshAKukAL0szkKuwY5IAEvJSgPQgDjGeOpc8Pq761dPmmLXeCYKXSPA8k+pZQBIAE&#10;HOUkWLFkguuBAjBrTQD23OCLiEVX5GatVOsmdKd37LzTkgJSezlmT8rOYBALYidmaeW5X+7y+9uG&#10;AFRjKThaO0oD4E5LkAz2NvXaTILpINe4nJhZkNBwnS6IGQLxuBJCNIwclvfB0JzMssOmT3z17v1+&#10;VYWQdIAyoHcztbvvr7hMM9P646ds+s6Pb//njyrWbrlOQQwnQdBKQwGc1HABgLcgFEppFq5wq4VP&#10;cruLulbypBXDtUxiL9GruyEltK49aMLI2y85c/o9l4ROrdvRIvZ+fYGQxiQkXs6nV+694uVP7iv7&#10;8MK1lTVXJRSNElJAK6W1N3EKEsTMLFyZm7TDXmQgBknBRK1rX1ewZy2UBhgsXVkA7OWKJE4kIqNH&#10;Dv7PxDEj/vzS3M3lKJqRSFvvcoAtYpKAoxwmEq6HjW57futEQGA3WKCnQAWDIFgT5lR1eXCuRz3I&#10;51NM0I6jIQSEa8e0u9fk/l1rFgAEM8CkAYegY2oPyrMNbFmahIbSjvbmclaqM6MVu/3Q00cRGIq9&#10;VZ5yenbC8lsOETmJhLKkILFb55CkeA6Gpp3t0hjKUQJF3SoRI1SmbwbW3Dwodtlxr1c/sWJ15XV1&#10;21uOkQGfj5XDCgC0Z6QjBDmu3QIjYDGAjK11DQduEzR1nU6unN1/mcDCLxgsWCkWALsu6cSQwiJW&#10;SgT9vtX7jxp653UXfOdfoffG1mMGAzOwY9ugq1gWkyWgwY5W2gIz3DyzOz9vV7lLiiXAniTIIAWK&#10;IQbYINg9OtZwOFSGT46Z8PC0/3vugFXV26/WYO2t/chNXSQYTCytvrPt1B36nlCUcAICFomk1sJT&#10;/nf5gl1+TW3uudtr9Ow4xOyql4Jga7+87N0HJCFgyLFArdJB4emp9szNfvfiEwPuUpoEhCAQNPnA&#10;zT7QNsW81Z8ZXHH0zAPemTZpvzdCl56yusierbHfjxmh8u4PGN2A2VUC8Aw7+v7VhX+56fNpzz38&#10;3EfXbKtpOilh+cYrR3mvmhlJkwFus8Xm2ta24oqOmomEhpewEppISAm/4M1+vzX/zJOP+MPfvjZ/&#10;GZ5rUQh1YwXZxSoDAGzGZeHimsumTP3z775+etk/X3jvB1ur68+OEhU5LIi1wyyYSbSaSRAJLygQ&#10;hLsX16ptZQaxBpECs2DNkEQkpIUA8/rMnMAbJ8yc9teHfjXtQ4R/p1FUtgu7ChsoCkOuIklaQLLn&#10;T52uj3PbH4lADMECUI6vuw+KHJUhfD7BxMlwO51/T21EN8EkNeugCOzJODUEUq8IEAQsiGQb2+P7&#10;J78lGCANaGILOKrzxdgFAizg6AxpSZ/XJvagjCnGFCZIUE/MOW6fCoVib5bb8zf8/PIFl9z2zDc/&#10;r9h0USyBw2KaCrTjeCMhNEkwKRAzEwMMQdBec3IrSiBQUlPo/cuslasFl0LAAi8dVVjw1IVnT7vv&#10;ui8+3YJTHtQ4pYeEAGamU37mI5aQUJZbuV20pTZ3Tc6TQsMf06qnBSIAQAghhUI7evmJR9x001Nv&#10;T6qPxM9g1grcPhJcX8ul1VX6klDEQFhPGjn4Man4A0XEkADUQHnUe4KAAJCfHYwed/SEKvxw9/t3&#10;I067s3loZv09MaVzYRH37HMTCGT4HJ/PijQ1JSIx6BrNqD5wzPDaE2dO3jzv9PHbcPt+jSgKsWfg&#10;KWAvYPSRfuIu/23GDOCXz9mrfjn7wyt/knnZmJdfXTJLan3qxm1NsyLNkULWWkAKIsudb4Xs6ICl&#10;lLtO57gjoTX7MvzNw/NzPsn0ixenHFT4ctl5kWWYtDQB3N8zK8iu4d4vVKYRAl0Pe+P1qxfc9P4v&#10;/n7PpTc9OhNKn1AXiZ+4rb5pko4py62zBYZAm/ArAABXYaoICSW10kw+Sw3KDq4dmZf1DqRYcPJR&#10;B733+2NfXI0ZPgVcBIR2JRABADHK4YzOzVoUGR6/k3Vij9uI9EkSCl9ihu5yBMOW3FGxSYXb79XE&#10;gz1P565diIksCZ3r98VGDM6rQijcmQsxpsRj44YNChdE1dKuPIN2SAAKCAifyLJoEUINe2qv07F8&#10;gB6SEdg8dXTBXRHWQa0gkptIXYVEQOQGxCKgqCcyMrrtzLZ5DKBfnvXWE/jZjc98+45Pppav3HQc&#10;s/rapm1NR0Si0QJoJrIkkXQjpViW2FmmhNKaWDN0wgErzeQTenBO9uoReVmvR1Rsfsm1oYXf+dPB&#10;2/AdZuAbQA+PbfuPKHh1cEMkzki26T1zOA5YoiWD8mp3v6fQVWx92eVUv+jWh68ue/GTgx1hjdVa&#10;u4tvZgsM0lr01RA/e0RfMrR2KQ/7UdQ8IB5uz3BRDJ1r5oQFDwUwey8VY0MW4f0NQNV8jYX/c1DG&#10;CsUkMbWEPA8gVxhKDlZ9F3fWd2MSAWUc+OrcB/ImjPRPbmiMTduwrW7ius0NYwSjoKklmgNGhvs1&#10;JgbHsjIztvt8cvPEUYPXjB82bHFLPP7xmQcXVp0f+EcUCCc1Q33tGXh1DguEi4E/lvkvvGdzZovI&#10;HS+cxKHrq2umrquqG5fQamhLUzxXWMIHuKnasoL+Bn/AXz1+xKC1o/PzKhjW5w21jWtf+vs5zSge&#10;FUMoBE8QBvaozmGJDfBjTPOeP6cNWYQxUxVQ1M1cS3cGgNwe0uIdw8CkPQu3UB72IxeyS88gFRuy&#10;CGMmOMCM7kanT0LAQz1nqNLz5UvivUObUFxKCIVk+XF3+W+45en8IXnBA+u2Rw9av61uwsat9YXM&#10;PKS5OZojhGitF7OOZ2YGG/w+a8voYTkbxo8sqPBBLI41Y3XZDdObcdXhMYTK0CZRdc/37UUP+DBs&#10;sNXltrAAwOxOzxVdwgaEbdvi1G2Dvv5excaLfJYVh9YEklorZR1z6MQ7nvtj5bt71au4N3BDvfWl&#10;o0wys2WO1qOzz46YuTeenfDula4M6f7WFw/y6kRcAsFcJrkEggHBd9wRYN6czcz57rG9gGtr83jF&#10;HQEGiMtCkstCkhnEJSWW0EqP6AAAAl9JREFU9+z3dX12Vc+278XisjLJADGXufUogeAVdwSYt+W2&#10;1pc5j98oCXIJhFvXMre+XCJan1v7e+xJmZLX6OrRE8+7p/vLvr5/sn/2ZNvp6fLtrX7Stv25bQsg&#10;LikRXNamX/MdAeZlOdzarzmft23L5Tu8fp0cB9q3897oo93tDzv3x713lJQIhrt11u7onee014++&#10;pykyGPYNbeMxJFc61PEU5p3O7RNbhF0kRZ3bGNx7UaVTn2cw9Ava7jok+2pn+rVp5+lJp10dEM/L&#10;CEUGg8FgMBgM6Lu5zwwGg8FgMBh6FSMUGQwGg8FgMMAIRQaDwWAwGAwAjFBkMBgMBoPBAMAIRQaD&#10;wWAwGAwAjFBkMBgMBoPBAMAIRQaDwWAwGAwAjFBkMBgMBoPBAMAIRQaDwWAwGAwAjFBkMBgMBoPB&#10;AMAIRQaDwWAwGAwAjFBkMBgMBoPBAMAIRQaDwWAwGAwAjFBkMBgMBoPBAMAIRQaDwWAwGAwAjFBk&#10;MBgMBoPBAMAIRQaDwWAwGAwAjFBkMBgMBoPBAMAIRQaDwWAwGAwAjFBkMBgMBoPBAMAIRQaDwWAw&#10;GAwAjFBkMBgMBoPBAMAIRQaDwWAwGAwAjFBkMBgMBoPBAMAIRQaDwWAwGAwAjFBkMBgMBoPBAMAI&#10;RQaDwWAwGAwAjFBkMBgMBoPBAMAIRQaDwWAwGAwAjFBkMBgMBoPBAMAIRQaDwWAwGAwAjFBkMBgM&#10;BoPBAMAIRQaDwWAwGAwAjFBkMBgMBoPBAMAIRQaDwWAwGAwAjFBkMBgMBoPBAMAIRQaDwWAwGAwA&#10;gP8HxPoUZtloHtAAAAAASUVORK5CYIJQSwMEFAAGAAgAAAAhADdCw+3gAAAACwEAAA8AAABkcnMv&#10;ZG93bnJldi54bWxMj0FrwkAQhe+F/odlCr3pJlFbSbMRkbYnKVQL4m3MjkkwuxuyaxL/fcdTe5o3&#10;fMOb97LVaBrRU+drZxXE0wgE2cLp2pYKfvYfkyUIH9BqbJwlBTfysMofHzJMtRvsN/W7UAo2sT5F&#10;BVUIbSqlLyoy6KeuJcvs7DqDgdeulLrDgc1NI5MoepEGa8sfKmxpU1Fx2V2Ngs8Bh/Usfu+3l/Pm&#10;dtwvvg7bmJR6fhrXbyACjeHvGO7xOTrknOnkrlZ70SiYv3KVoGAy43nnSTJndWK1WDKTeSb/d8h/&#10;AQAA//8DAFBLAwQUAAYACAAAACEAoMbSldAAAAAqAgAAGQAAAGRycy9fcmVscy9lMm9Eb2MueG1s&#10;LnJlbHO8kcFqwzAMhu+DvoPRvXGSQimjTi9l0OvoHkDYiuM2lo3tjfXtZ7bLCqW99SgJff+HtN19&#10;+1l8UcousIKuaUEQ62AcWwUfx7flBkQuyAbnwKTgQhl2w+Jl+04zlrqUJxezqBTOCqZS4quUWU/k&#10;MTchEtfJGJLHUstkZUR9Rkuyb9u1TP8ZMFwxxcEoSAezAnG8xJr8mB3G0WnaB/3picuNCOl8za5A&#10;TJaKAk/G4V9z1US2IG879M9x6O85dM9x6JpTpN9DyKsPDz8AAAD//wMAUEsBAi0AFAAGAAgAAAAh&#10;ANDgc88UAQAARwIAABMAAAAAAAAAAAAAAAAAAAAAAFtDb250ZW50X1R5cGVzXS54bWxQSwECLQAU&#10;AAYACAAAACEAOP0h/9YAAACUAQAACwAAAAAAAAAAAAAAAABFAQAAX3JlbHMvLnJlbHNQSwECLQAU&#10;AAYACAAAACEAvKymeuATAACKVwAADgAAAAAAAAAAAAAAAABEAgAAZHJzL2Uyb0RvYy54bWxQSwEC&#10;LQAKAAAAAAAAACEAIYSecaVzBAClcwQAFQAAAAAAAAAAAAAAAABQFgAAZHJzL21lZGlhL2ltYWdl&#10;MS5qcGVnUEsBAi0ACgAAAAAAAAAhAAPhVE0QHwAAEB8AABQAAAAAAAAAAAAAAAAAKIoEAGRycy9t&#10;ZWRpYS9pbWFnZTIucG5nUEsBAi0ACgAAAAAAAAAhAAzWUqI3QwEAN0MBABQAAAAAAAAAAAAAAAAA&#10;aqkEAGRycy9tZWRpYS9pbWFnZTMucG5nUEsBAi0AFAAGAAgAAAAhADdCw+3gAAAACwEAAA8AAAAA&#10;AAAAAAAAAAAA0+wFAGRycy9kb3ducmV2LnhtbFBLAQItABQABgAIAAAAIQCgxtKV0AAAACoCAAAZ&#10;AAAAAAAAAAAAAAAAAODtBQBkcnMvX3JlbHMvZTJvRG9jLnhtbC5yZWxzUEsFBgAAAAAIAAgAAQIA&#10;AOfuB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A picture of a teacher with students working on robotics together." style="position:absolute;left:23622;top:190;width:51117;height:1005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4ofxwAAAOMAAAAPAAAAZHJzL2Rvd25yZXYueG1sRI9Ba4NA&#10;FITvhfyH5RV6q6tC02izCUEw9Jo0JNeH+6IS9624a7T/vlsI5DjMzDfMejubTtxpcK1lBUkUgyCu&#10;rG65VnD6Kd9XIJxH1thZJgW/5GC7WbysMdd24gPdj74WAcIuRwWN930upasaMugi2xMH72oHgz7I&#10;oZZ6wCnATSfTOF5Kgy2HhQZ7KhqqbsfRKKjdHB9uH2ORlrzfnS8GuWBU6u113n2B8DT7Z/jR/tYK&#10;0iRJPtNllmXw/yn8Abn5AwAA//8DAFBLAQItABQABgAIAAAAIQDb4fbL7gAAAIUBAAATAAAAAAAA&#10;AAAAAAAAAAAAAABbQ29udGVudF9UeXBlc10ueG1sUEsBAi0AFAAGAAgAAAAhAFr0LFu/AAAAFQEA&#10;AAsAAAAAAAAAAAAAAAAAHwEAAF9yZWxzLy5yZWxzUEsBAi0AFAAGAAgAAAAhAOSbih/HAAAA4wAA&#10;AA8AAAAAAAAAAAAAAAAABwIAAGRycy9kb3ducmV2LnhtbFBLBQYAAAAAAwADALcAAAD7AgAAAAA=&#10;">
                  <v:imagedata r:id="rId14" o:title="A picture of a teacher with students working on robotics together"/>
                </v:shape>
                <v:shape id="Image 3" o:spid="_x0000_s1028" type="#_x0000_t75" style="position:absolute;left:18595;top:190;width:10683;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t9zAAAAOMAAAAPAAAAZHJzL2Rvd25yZXYueG1sRI9PS8NA&#10;EMXvgt9hGcGb3VQwjbHbEgTBf1BNi+chOyah2dm4u22jn945CB5n3pv3frNcT25QRwqx92xgPstA&#10;ETfe9twa2G0frgpQMSFbHDyTgW+KsF6dny2xtP7E73SsU6skhGOJBrqUxlLr2HTkMM78SCzapw8O&#10;k4yh1TbgScLdoK+zLNcOe5aGDke676jZ1wdn4GVzeLLPum+/wi2/vu3r6qP4qYy5vJiqO1CJpvRv&#10;/rt+tIKfLRbzm7zIBVp+kgXo1S8AAAD//wMAUEsBAi0AFAAGAAgAAAAhANvh9svuAAAAhQEAABMA&#10;AAAAAAAAAAAAAAAAAAAAAFtDb250ZW50X1R5cGVzXS54bWxQSwECLQAUAAYACAAAACEAWvQsW78A&#10;AAAVAQAACwAAAAAAAAAAAAAAAAAfAQAAX3JlbHMvLnJlbHNQSwECLQAUAAYACAAAACEASP+7fcwA&#10;AADjAAAADwAAAAAAAAAAAAAAAAAHAgAAZHJzL2Rvd25yZXYueG1sUEsFBgAAAAADAAMAtwAAAAAD&#10;AAAAAA==&#10;">
                  <v:imagedata r:id="rId15" o:title=""/>
                </v:shape>
                <v:shape id="Graphic 4" o:spid="_x0000_s1029" style="position:absolute;left:18853;top:190;width:9480;height:100584;visibility:visible;mso-wrap-style:square;v-text-anchor:top" coordsize="94805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AeBzAAAAOIAAAAPAAAAZHJzL2Rvd25yZXYueG1sRI9BTwIx&#10;FITvJv6H5pl4MdLCishKIQYk4eBFMOH6sn1uV7evy7bAwq+nJiQeJzPzTWYy61wtDtSGyrOGfk+B&#10;IC68qbjU8LVZPr6ACBHZYO2ZNJwowGx6ezPB3Pgjf9JhHUuRIBxy1GBjbHIpQ2HJYej5hjh53751&#10;GJNsS2laPCa4q+VAqWfpsOK0YLGhuaXid713GuYn1cnFZrUdLrfvu48Hez6X2Y/W93fd2yuISF38&#10;D1/bK6MhG43VcDR+GsDfpXQH5PQCAAD//wMAUEsBAi0AFAAGAAgAAAAhANvh9svuAAAAhQEAABMA&#10;AAAAAAAAAAAAAAAAAAAAAFtDb250ZW50X1R5cGVzXS54bWxQSwECLQAUAAYACAAAACEAWvQsW78A&#10;AAAVAQAACwAAAAAAAAAAAAAAAAAfAQAAX3JlbHMvLnJlbHNQSwECLQAUAAYACAAAACEAoCQHgcwA&#10;AADiAAAADwAAAAAAAAAAAAAAAAAHAgAAZHJzL2Rvd25yZXYueG1sUEsFBgAAAAADAAMAtwAAAAAD&#10;AAAAAA==&#10;" path="m391410,l,,,5243195r375214,4815205l519236,10058400r13212,-53336l549457,9933346r16711,-73804l574411,9821870r8167,-38179l590669,9745009r8014,-39180l606620,9666156r7859,-40162l622259,9585348r7702,-41125l637584,9502623r7543,-42069l652589,9418019r7382,-42996l667272,9331572r7219,-43903l681628,9243320r7055,-44792l695654,9153299r6888,-45661l709345,9061549r6719,-46513l722698,8968105r6548,-47345l735708,8873006r6376,-48159l748372,8776288r6201,-48955l760686,8677988r6025,-49731l772647,8578145r5846,-50488l784249,8476796r5665,-51228l795489,8373977r5484,-51948l806364,8269727r5299,-52651l816869,8164082r5113,-53334l827001,8057080r4925,-53999l836756,7948758r4734,-54645l846129,7839153r4542,-55271l855117,7728304r4348,-55880l863716,7616246r4152,-56470l871922,7503018r3954,-57041l879731,7388657r3755,-57593l887140,7273201r3552,-58128l894143,7156685r3349,-58643l900739,7039149r3143,-59140l906922,6920629r2935,-59618l912688,6801162r2726,-60077l918035,6680786r2514,-60517l922957,6559538r2301,-60939l927451,6437456r2086,-61342l931513,6314577r1868,-61727l935140,6190938r1649,-62093l938327,6066576r1427,-62440l941070,5941530r1204,-62769l943366,5815835r979,-63078l945210,5689530r752,-63370l946599,5562652r523,-63642l947529,5435238r292,-63896l947996,5307326r-24,-140911l947725,5089878r-411,-76291l946740,4937550r-734,-75778l945110,4786261r-1055,-75240l942842,4636060r-1371,-74676l939944,4486998r-1683,-74089l936424,4339124r-1990,-73476l932292,4192488r-2294,-72839l927554,4047139r-2594,-72177l922219,3903127r-2889,-71489l916295,3760502r-3180,-70777l909790,3619313r-3467,-70040l902714,3479611r-3751,-69278l895073,3341445r-4030,-68492l886875,3204864r-4304,-67680l878130,3069919r-4575,-66844l868846,2936659r-4842,-65983l859030,2805134r-5105,-65097l848690,2675393r-5363,-64185l837836,2547487r-5618,-63250l826475,2421465r-5869,-62289l814614,2297376r-6114,-61304l802264,2175271r-6357,-60293l789431,2055199r-6595,-59258l776124,1937210r-6829,-58198l762350,1821353r-7058,-57113l748120,1707679r-7285,-56004l733439,1596236r-7506,-54868l718317,1487076r-7724,-53709l702762,1380246r-7937,-52524l686782,1275798r-8147,-51315l670385,1173781r-8352,-50081l653579,1074244r-8553,-48822l636373,977238r-8751,-47539l618775,882812r-8944,-46231l600792,791015r-9132,-44897l582434,701898r-9318,-43539l563708,615509r-9499,-42155l544622,531900r-9675,-40747l525185,451119r-9847,-39314l505405,373217,495389,335361,485290,298243,464848,226246,444088,157276,423017,91384,401644,28619,391410,xe" stroked="f">
                  <v:path arrowok="t"/>
                </v:shape>
                <v:shape id="Graphic 5" o:spid="_x0000_s1030" style="position:absolute;left:22767;top:190;width:5569;height:100584;visibility:visible;mso-wrap-style:square;v-text-anchor:top" coordsize="556895,10058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qWBxQAAAOIAAAAPAAAAZHJzL2Rvd25yZXYueG1sRE9La8JA&#10;EL4X+h+WEXoJukkbRKOraKG03nzeh+yYBLOzIbPV9N93D4UeP773cj24Vt2pl8azgWySgiIuvW24&#10;MnA+fYxnoCQgW2w9k4EfElivnp+WWFj/4APdj6FSMYSlQAN1CF2htZQ1OZSJ74gjd/W9wxBhX2nb&#10;4yOGu1a/pulUO2w4NtTY0XtN5e347Qz4+S6RqXe7yzZJwifLfiuXjTEvo2GzABVoCP/iP/eXNTDL&#10;87dsnmdxc7wU74Be/QIAAP//AwBQSwECLQAUAAYACAAAACEA2+H2y+4AAACFAQAAEwAAAAAAAAAA&#10;AAAAAAAAAAAAW0NvbnRlbnRfVHlwZXNdLnhtbFBLAQItABQABgAIAAAAIQBa9CxbvwAAABUBAAAL&#10;AAAAAAAAAAAAAAAAAB8BAABfcmVscy8ucmVsc1BLAQItABQABgAIAAAAIQBZgqWBxQAAAOIAAAAP&#10;AAAAAAAAAAAAAAAAAAcCAABkcnMvZG93bnJldi54bWxQSwUGAAAAAAMAAwC3AAAA+QIAAAAA&#10;" path="m,l20957,59608r21223,64335l63097,191380r20602,70489l103978,335361r10017,37856l123927,411805r9848,39314l143537,491153r9675,40747l162799,573354r9498,42155l181706,658359r9317,43539l200249,746118r9133,44897l218421,836581r8943,46231l236212,929699r8751,47539l253615,1025422r8554,48822l270622,1123700r8352,50081l287225,1224483r8146,51315l303414,1327722r7938,52524l319183,1433367r7724,53709l334522,1541368r7507,54868l349425,1651675r7284,56004l363881,1764240r7059,57113l377884,1879012r6829,58198l391425,1995941r6595,59258l404497,2114978r6356,60293l417089,2236072r6115,61304l429196,2359176r5868,62289l440808,2484237r5617,63250l451917,2611208r5363,64185l462515,2740037r5104,65097l472593,2870676r4842,65983l482145,3003075r4575,66844l491160,3137184r4305,67680l499633,3272953r4029,68492l507553,3410333r3750,69278l514913,3549273r3467,70040l521704,3689725r3180,70777l527919,3831638r2889,71489l533550,3974962r2593,72177l538587,4119649r2294,72839l543024,4265648r1990,73476l546851,4412909r1683,74089l550061,4561384r1370,74676l552645,4711021r1055,75240l554595,4861772r735,75778l555903,5013587r411,76291l556561,5166415r83,76780l556586,5307326r-176,64016l556119,5435238r-408,63772l555189,5562652r-638,63508l553800,5689530r-866,63227l551955,5815835r-1091,62926l549660,5941530r-1316,62606l546916,6066576r-1538,62269l543730,6190938r-1759,61912l540103,6314577r-1977,61537l536041,6437456r-2194,61143l531546,6559538r-2407,60731l526624,6680786r-2620,60299l521278,6801162r-2831,59849l515511,6920629r-3039,59380l509328,7039149r-3246,58893l502733,7156685r-3451,58388l495729,7273201r-3654,57863l488321,7388657r-3855,57320l480511,7503018r-4053,56758l472305,7616246r-4250,56178l463706,7728304r-4445,55578l454718,7839153r-4638,54960l445345,7948758r-4830,54323l435591,8057080r-5019,53668l425459,8164082r-5206,52994l414954,8269727r-5392,52302l404079,8373977r-5575,51591l392838,8476796r-5756,50861l381236,8578145r-5936,50112l369276,8677988r-6113,49345l356962,8776288r-6289,48559l344298,8873006r-6463,47754l331287,8968105r-6634,46931l317935,9061549r-6804,46089l304244,9153299r-6972,45229l290218,9243320r-7137,44349l275862,9331572r-7301,43451l261179,9418019r-7463,42535l246173,9502623r-7622,41600l230849,9585348r-7781,40646l215209,9666156r-7936,39673l199259,9745009r-8091,38682l183001,9821870r-8243,37672l158046,9933346r-17009,71718l132423,10040130r-4597,18270e" filled="f" strokecolor="#003b70" strokeweight="3pt">
                  <v:path arrowok="t"/>
                </v:shape>
                <v:shape id="Graphic 6" o:spid="_x0000_s1031" style="position:absolute;left:1587;top:38296;width:24333;height:31306;visibility:visible;mso-wrap-style:square;v-text-anchor:top" coordsize="2433320,3130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hAUyAAAAOIAAAAPAAAAZHJzL2Rvd25yZXYueG1sRI9Ba8JA&#10;FITvgv9heYXedGM0waSuEgSpV7X1/Jp9TYLZtyG7mvTfd4VCj8PMfMNsdqNpxYN611hWsJhHIIhL&#10;qxuuFHxcDrM1COeRNbaWScEPOdhtp5MN5toOfKLH2VciQNjlqKD2vsuldGVNBt3cdsTB+7a9QR9k&#10;X0nd4xDgppVxFKXSYMNhocaO9jWVt/PdKDC29dcoS9+Lz+PXanRJcWtWg1KvL2PxBsLT6P/Df+2j&#10;VpDFyXK5yJIYnpfCHZDbXwAAAP//AwBQSwECLQAUAAYACAAAACEA2+H2y+4AAACFAQAAEwAAAAAA&#10;AAAAAAAAAAAAAAAAW0NvbnRlbnRfVHlwZXNdLnhtbFBLAQItABQABgAIAAAAIQBa9CxbvwAAABUB&#10;AAALAAAAAAAAAAAAAAAAAB8BAABfcmVscy8ucmVsc1BLAQItABQABgAIAAAAIQDhYhAUyAAAAOIA&#10;AAAPAAAAAAAAAAAAAAAAAAcCAABkcnMvZG93bnJldi54bWxQSwUGAAAAAAMAAwC3AAAA/AIAAAAA&#10;" path="m1718183,2787650l,2787650r,342900l1718183,3130550r,-342900xem1841627,2107958l,2107958r,527292l1841627,2635250r,-527292xem2135759,1582166l,1582166r,525780l2135759,2107946r,-525780xem2432939,l,,,527304r,527304l2073275,1054608r,-527304l2432939,527304,2432939,xe" stroked="f">
                  <v:path arrowok="t"/>
                </v:shape>
                <v:shape id="Image 7" o:spid="_x0000_s1032" type="#_x0000_t75" alt="Virginia Department of Education Logo" style="position:absolute;top:17367;width:24117;height:165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21GyAAAAOMAAAAPAAAAZHJzL2Rvd25yZXYueG1sRE9fa8Iw&#10;EH8f+B3CCXsZmtoy7TqjjLGhsPlg3Qe4NWdbbC4lidp9ezMY7PF+/2+5HkwnLuR8a1nBbJqAIK6s&#10;brlW8HV4n+QgfEDW2FkmBT/kYb0a3S2x0PbKe7qUoRYxhH2BCpoQ+kJKXzVk0E9tTxy5o3UGQzxd&#10;LbXDaww3nUyTZC4NthwbGuzptaHqVJ6NgodH4wKXRJ9nv8srt8nePr43St2Ph5dnEIGG8C/+c291&#10;nJ9lsyR9yhcp/P4UAZCrGwAAAP//AwBQSwECLQAUAAYACAAAACEA2+H2y+4AAACFAQAAEwAAAAAA&#10;AAAAAAAAAAAAAAAAW0NvbnRlbnRfVHlwZXNdLnhtbFBLAQItABQABgAIAAAAIQBa9CxbvwAAABUB&#10;AAALAAAAAAAAAAAAAAAAAB8BAABfcmVscy8ucmVsc1BLAQItABQABgAIAAAAIQCVP21GyAAAAOMA&#10;AAAPAAAAAAAAAAAAAAAAAAcCAABkcnMvZG93bnJldi54bWxQSwUGAAAAAAMAAwC3AAAA/AIAAAAA&#10;">
                  <v:imagedata r:id="rId16" o:title="Virginia Department of Education Logo"/>
                </v:shape>
                <w10:wrap anchorx="page" anchory="page"/>
              </v:group>
            </w:pict>
          </mc:Fallback>
        </mc:AlternateContent>
      </w:r>
    </w:p>
    <w:p w14:paraId="0885A5A1" w14:textId="77777777" w:rsidR="00C0334D" w:rsidRDefault="00C0334D" w:rsidP="00C0334D">
      <w:pPr>
        <w:pStyle w:val="BodyText"/>
        <w:rPr>
          <w:b/>
        </w:rPr>
      </w:pPr>
    </w:p>
    <w:p w14:paraId="0A2FD6BA" w14:textId="77777777" w:rsidR="00C0334D" w:rsidRDefault="00C0334D" w:rsidP="00C0334D">
      <w:pPr>
        <w:pStyle w:val="BodyText"/>
        <w:rPr>
          <w:b/>
        </w:rPr>
      </w:pPr>
    </w:p>
    <w:p w14:paraId="684D4AC0" w14:textId="77777777" w:rsidR="00C0334D" w:rsidRDefault="00C0334D" w:rsidP="00C0334D">
      <w:pPr>
        <w:pStyle w:val="BodyText"/>
        <w:rPr>
          <w:b/>
        </w:rPr>
      </w:pPr>
    </w:p>
    <w:p w14:paraId="783995E4" w14:textId="77777777" w:rsidR="00C0334D" w:rsidRDefault="00C0334D" w:rsidP="00C0334D">
      <w:pPr>
        <w:pStyle w:val="BodyText"/>
        <w:spacing w:before="262"/>
        <w:rPr>
          <w:b/>
        </w:rPr>
      </w:pPr>
    </w:p>
    <w:p w14:paraId="79F4DBAD" w14:textId="77777777" w:rsidR="00C0334D" w:rsidRDefault="00C0334D" w:rsidP="00C0334D">
      <w:pPr>
        <w:pStyle w:val="BodyText"/>
        <w:ind w:right="5729"/>
        <w:rPr>
          <w:color w:val="003B70"/>
        </w:rPr>
      </w:pPr>
    </w:p>
    <w:p w14:paraId="3342505B" w14:textId="77777777" w:rsidR="00C0334D" w:rsidRDefault="00C0334D" w:rsidP="00C0334D">
      <w:pPr>
        <w:pStyle w:val="BodyText"/>
        <w:ind w:right="5729"/>
        <w:rPr>
          <w:color w:val="003B70"/>
        </w:rPr>
      </w:pPr>
    </w:p>
    <w:p w14:paraId="234AF8F5" w14:textId="77777777" w:rsidR="00C0334D" w:rsidRDefault="00C0334D" w:rsidP="00C0334D">
      <w:pPr>
        <w:pStyle w:val="BodyText"/>
        <w:ind w:right="5729"/>
        <w:rPr>
          <w:color w:val="003B70"/>
        </w:rPr>
      </w:pPr>
    </w:p>
    <w:p w14:paraId="25FD3D08" w14:textId="77777777" w:rsidR="00C0334D" w:rsidRDefault="00C0334D" w:rsidP="00C0334D">
      <w:pPr>
        <w:pStyle w:val="BodyText"/>
        <w:ind w:right="5729"/>
        <w:rPr>
          <w:color w:val="003B70"/>
        </w:rPr>
      </w:pPr>
    </w:p>
    <w:p w14:paraId="6E70DD13" w14:textId="77777777" w:rsidR="00C0334D" w:rsidRDefault="00C0334D" w:rsidP="00C0334D">
      <w:pPr>
        <w:pStyle w:val="BodyText"/>
        <w:ind w:right="5729"/>
        <w:rPr>
          <w:color w:val="003B70"/>
        </w:rPr>
      </w:pPr>
    </w:p>
    <w:p w14:paraId="2E1F3549" w14:textId="6E579484" w:rsidR="00C0334D" w:rsidRPr="00C0334D" w:rsidRDefault="00C0334D" w:rsidP="00C0334D">
      <w:pPr>
        <w:pStyle w:val="BodyText"/>
        <w:ind w:left="-720" w:right="5729"/>
        <w:rPr>
          <w:rFonts w:ascii="Calibri" w:hAnsi="Calibri" w:cs="Calibri"/>
          <w:b/>
          <w:bCs/>
          <w:sz w:val="68"/>
          <w:szCs w:val="68"/>
        </w:rPr>
      </w:pPr>
      <w:r w:rsidRPr="00C0334D">
        <w:rPr>
          <w:rFonts w:ascii="Calibri" w:hAnsi="Calibri" w:cs="Calibri"/>
          <w:b/>
          <w:bCs/>
          <w:color w:val="003B70"/>
          <w:sz w:val="68"/>
          <w:szCs w:val="68"/>
        </w:rPr>
        <w:t xml:space="preserve">Excellence in </w:t>
      </w:r>
      <w:r w:rsidRPr="00C0334D">
        <w:rPr>
          <w:rFonts w:ascii="Calibri" w:hAnsi="Calibri" w:cs="Calibri"/>
          <w:b/>
          <w:bCs/>
          <w:color w:val="003B70"/>
          <w:sz w:val="68"/>
          <w:szCs w:val="68"/>
        </w:rPr>
        <w:br/>
      </w:r>
      <w:r w:rsidRPr="00C0334D">
        <w:rPr>
          <w:rFonts w:ascii="Calibri" w:hAnsi="Calibri" w:cs="Calibri"/>
          <w:b/>
          <w:bCs/>
          <w:color w:val="003B70"/>
          <w:spacing w:val="-2"/>
          <w:sz w:val="68"/>
          <w:szCs w:val="68"/>
        </w:rPr>
        <w:t>Technology</w:t>
      </w:r>
      <w:r w:rsidRPr="00C0334D">
        <w:rPr>
          <w:rFonts w:ascii="Calibri" w:hAnsi="Calibri" w:cs="Calibri"/>
          <w:b/>
          <w:bCs/>
          <w:sz w:val="68"/>
          <w:szCs w:val="68"/>
        </w:rPr>
        <w:br/>
      </w:r>
      <w:r w:rsidRPr="00C0334D">
        <w:rPr>
          <w:rFonts w:ascii="Calibri" w:hAnsi="Calibri" w:cs="Calibri"/>
          <w:b/>
          <w:bCs/>
          <w:color w:val="003B70"/>
          <w:spacing w:val="-5"/>
          <w:sz w:val="68"/>
          <w:szCs w:val="68"/>
        </w:rPr>
        <w:t>and</w:t>
      </w:r>
      <w:r w:rsidRPr="00C0334D">
        <w:rPr>
          <w:rFonts w:ascii="Calibri" w:hAnsi="Calibri" w:cs="Calibri"/>
          <w:b/>
          <w:bCs/>
          <w:sz w:val="68"/>
          <w:szCs w:val="68"/>
        </w:rPr>
        <w:br/>
      </w:r>
      <w:r w:rsidRPr="00C0334D">
        <w:rPr>
          <w:rFonts w:ascii="Calibri" w:hAnsi="Calibri" w:cs="Calibri"/>
          <w:b/>
          <w:bCs/>
          <w:color w:val="003B70"/>
          <w:spacing w:val="-2"/>
          <w:sz w:val="68"/>
          <w:szCs w:val="68"/>
        </w:rPr>
        <w:t xml:space="preserve">Engineering </w:t>
      </w:r>
      <w:r w:rsidRPr="00C0334D">
        <w:rPr>
          <w:rFonts w:ascii="Calibri" w:hAnsi="Calibri" w:cs="Calibri"/>
          <w:b/>
          <w:bCs/>
          <w:color w:val="003B70"/>
          <w:spacing w:val="-2"/>
          <w:sz w:val="68"/>
          <w:szCs w:val="68"/>
        </w:rPr>
        <w:br/>
        <w:t>Education</w:t>
      </w:r>
    </w:p>
    <w:p w14:paraId="7E4BED29" w14:textId="5F59D2F5" w:rsidR="00C0334D" w:rsidRPr="00C0334D" w:rsidRDefault="00C0334D" w:rsidP="00C0334D">
      <w:pPr>
        <w:spacing w:before="243" w:line="278" w:lineRule="auto"/>
        <w:ind w:left="-720" w:right="5729"/>
        <w:rPr>
          <w:rFonts w:ascii="Calibri" w:hAnsi="Calibri" w:cs="Calibri"/>
          <w:sz w:val="44"/>
          <w:szCs w:val="44"/>
        </w:rPr>
      </w:pPr>
      <w:r w:rsidRPr="00C0334D">
        <w:rPr>
          <w:rFonts w:ascii="Calibri" w:hAnsi="Calibri" w:cs="Calibri"/>
          <w:color w:val="003B70"/>
          <w:w w:val="105"/>
          <w:sz w:val="44"/>
          <w:szCs w:val="44"/>
        </w:rPr>
        <w:t>2025</w:t>
      </w:r>
      <w:r w:rsidRPr="00C0334D">
        <w:rPr>
          <w:rFonts w:ascii="Calibri" w:hAnsi="Calibri" w:cs="Calibri"/>
          <w:color w:val="003B70"/>
          <w:spacing w:val="-27"/>
          <w:w w:val="105"/>
          <w:sz w:val="44"/>
          <w:szCs w:val="44"/>
        </w:rPr>
        <w:t xml:space="preserve"> </w:t>
      </w:r>
      <w:r w:rsidRPr="00C0334D">
        <w:rPr>
          <w:rFonts w:ascii="Calibri" w:hAnsi="Calibri" w:cs="Calibri"/>
          <w:color w:val="003B70"/>
          <w:w w:val="105"/>
          <w:sz w:val="44"/>
          <w:szCs w:val="44"/>
        </w:rPr>
        <w:t xml:space="preserve">Strategic </w:t>
      </w:r>
      <w:r w:rsidRPr="00C0334D">
        <w:rPr>
          <w:rFonts w:ascii="Calibri" w:hAnsi="Calibri" w:cs="Calibri"/>
          <w:color w:val="003B70"/>
          <w:w w:val="105"/>
          <w:sz w:val="44"/>
          <w:szCs w:val="44"/>
        </w:rPr>
        <w:br/>
      </w:r>
      <w:r w:rsidRPr="00C0334D">
        <w:rPr>
          <w:rFonts w:ascii="Calibri" w:hAnsi="Calibri" w:cs="Calibri"/>
          <w:color w:val="003B70"/>
          <w:spacing w:val="-2"/>
          <w:w w:val="105"/>
          <w:sz w:val="44"/>
          <w:szCs w:val="44"/>
        </w:rPr>
        <w:t>Review</w:t>
      </w:r>
    </w:p>
    <w:p w14:paraId="056AE427" w14:textId="71A673F2" w:rsidR="00C0334D" w:rsidRDefault="00C0334D" w:rsidP="0059260D">
      <w:pPr>
        <w:pStyle w:val="Heading1"/>
        <w:spacing w:after="240"/>
      </w:pPr>
    </w:p>
    <w:p w14:paraId="7AD316F1" w14:textId="6F0F884B" w:rsidR="00C0334D" w:rsidRDefault="00C0334D">
      <w:pPr>
        <w:rPr>
          <w:rFonts w:eastAsiaTheme="majorEastAsia"/>
          <w:b/>
          <w:bCs/>
          <w:smallCaps/>
          <w:color w:val="003C71" w:themeColor="accent1"/>
          <w:sz w:val="48"/>
          <w:szCs w:val="48"/>
        </w:rPr>
      </w:pPr>
      <w:r>
        <w:br w:type="page"/>
      </w:r>
    </w:p>
    <w:p w14:paraId="083D153C" w14:textId="77777777" w:rsidR="00C0334D" w:rsidRDefault="00C0334D" w:rsidP="0059260D">
      <w:pPr>
        <w:pStyle w:val="Heading1"/>
        <w:spacing w:after="240"/>
      </w:pPr>
    </w:p>
    <w:p w14:paraId="685B7A94" w14:textId="77777777" w:rsidR="00C0334D" w:rsidRDefault="00C0334D">
      <w:pPr>
        <w:rPr>
          <w:rFonts w:eastAsiaTheme="majorEastAsia"/>
          <w:b/>
          <w:bCs/>
          <w:smallCaps/>
          <w:color w:val="003C71" w:themeColor="accent1"/>
          <w:sz w:val="48"/>
          <w:szCs w:val="48"/>
        </w:rPr>
      </w:pPr>
      <w:r>
        <w:br w:type="page"/>
      </w:r>
    </w:p>
    <w:p w14:paraId="37A658F4" w14:textId="77777777" w:rsidR="00C367C2" w:rsidRDefault="00C367C2" w:rsidP="0059260D">
      <w:pPr>
        <w:pStyle w:val="Heading1"/>
        <w:spacing w:after="240"/>
        <w:sectPr w:rsidR="00C367C2" w:rsidSect="00D604A0">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080" w:left="1440" w:header="720" w:footer="720" w:gutter="0"/>
          <w:pgNumType w:start="0"/>
          <w:cols w:space="720"/>
          <w:titlePg/>
          <w:docGrid w:linePitch="360"/>
        </w:sectPr>
      </w:pPr>
      <w:bookmarkStart w:id="7" w:name="_Toc223537238"/>
    </w:p>
    <w:p w14:paraId="621576FD" w14:textId="2A6463F5" w:rsidR="00F41A1C" w:rsidRDefault="004C62CA" w:rsidP="0059260D">
      <w:pPr>
        <w:pStyle w:val="Heading1"/>
        <w:spacing w:after="240"/>
      </w:pPr>
      <w:bookmarkStart w:id="8" w:name="_Toc228431630"/>
      <w:bookmarkStart w:id="9" w:name="_Toc229392108"/>
      <w:r>
        <w:lastRenderedPageBreak/>
        <w:t xml:space="preserve">Strategic Review of </w:t>
      </w:r>
      <w:r>
        <w:br/>
        <w:t>Technology and Engineering Education in Virginia</w:t>
      </w:r>
      <w:bookmarkEnd w:id="0"/>
      <w:bookmarkEnd w:id="1"/>
      <w:bookmarkEnd w:id="2"/>
      <w:bookmarkEnd w:id="3"/>
      <w:bookmarkEnd w:id="4"/>
      <w:bookmarkEnd w:id="5"/>
      <w:bookmarkEnd w:id="6"/>
      <w:bookmarkEnd w:id="7"/>
      <w:bookmarkEnd w:id="8"/>
      <w:bookmarkEnd w:id="9"/>
    </w:p>
    <w:sdt>
      <w:sdtPr>
        <w:rPr>
          <w:rFonts w:asciiTheme="minorHAnsi" w:eastAsiaTheme="minorHAnsi" w:hAnsiTheme="minorHAnsi" w:cs="Times New Roman"/>
          <w:b w:val="0"/>
          <w:smallCaps w:val="0"/>
          <w:color w:val="auto"/>
          <w:sz w:val="24"/>
          <w:szCs w:val="24"/>
        </w:rPr>
        <w:id w:val="1798405916"/>
        <w:docPartObj>
          <w:docPartGallery w:val="Table of Contents"/>
          <w:docPartUnique/>
        </w:docPartObj>
      </w:sdtPr>
      <w:sdtEndPr>
        <w:rPr>
          <w:rFonts w:cstheme="minorHAnsi"/>
          <w:bCs/>
          <w:noProof/>
          <w:sz w:val="20"/>
          <w:szCs w:val="20"/>
        </w:rPr>
      </w:sdtEndPr>
      <w:sdtContent>
        <w:p w14:paraId="088B38B0" w14:textId="32254A5E" w:rsidR="008E58F2" w:rsidRDefault="00337098" w:rsidP="0041473A">
          <w:pPr>
            <w:pStyle w:val="TOCHeading"/>
            <w:rPr>
              <w:rFonts w:eastAsiaTheme="minorEastAsia" w:cstheme="minorBidi"/>
              <w:b w:val="0"/>
              <w:bCs/>
              <w:i/>
              <w:iCs/>
              <w:noProof/>
              <w:kern w:val="2"/>
              <w14:ligatures w14:val="standardContextual"/>
            </w:rPr>
          </w:pPr>
          <w:r>
            <w:t>Contents</w:t>
          </w:r>
          <w:r w:rsidRPr="00F66FAE">
            <w:rPr>
              <w:i/>
              <w:iCs/>
              <w:sz w:val="24"/>
              <w:szCs w:val="24"/>
            </w:rPr>
            <w:fldChar w:fldCharType="begin"/>
          </w:r>
          <w:r w:rsidRPr="00F66FAE">
            <w:instrText xml:space="preserve"> TOC \o "1-3" \h \z \u </w:instrText>
          </w:r>
          <w:r w:rsidRPr="00F66FAE">
            <w:rPr>
              <w:i/>
              <w:iCs/>
              <w:sz w:val="24"/>
              <w:szCs w:val="24"/>
            </w:rPr>
            <w:fldChar w:fldCharType="separate"/>
          </w:r>
        </w:p>
        <w:p w14:paraId="600A75D4" w14:textId="572C30E3"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09" w:history="1">
            <w:r w:rsidRPr="003A1766">
              <w:rPr>
                <w:rStyle w:val="Hyperlink"/>
                <w:noProof/>
              </w:rPr>
              <w:t>Acknowledgments</w:t>
            </w:r>
            <w:r>
              <w:rPr>
                <w:noProof/>
                <w:webHidden/>
              </w:rPr>
              <w:tab/>
            </w:r>
            <w:r>
              <w:rPr>
                <w:noProof/>
                <w:webHidden/>
              </w:rPr>
              <w:fldChar w:fldCharType="begin"/>
            </w:r>
            <w:r>
              <w:rPr>
                <w:noProof/>
                <w:webHidden/>
              </w:rPr>
              <w:instrText xml:space="preserve"> PAGEREF _Toc229392109 \h </w:instrText>
            </w:r>
            <w:r>
              <w:rPr>
                <w:noProof/>
                <w:webHidden/>
              </w:rPr>
            </w:r>
            <w:r>
              <w:rPr>
                <w:noProof/>
                <w:webHidden/>
              </w:rPr>
              <w:fldChar w:fldCharType="separate"/>
            </w:r>
            <w:r>
              <w:rPr>
                <w:noProof/>
                <w:webHidden/>
              </w:rPr>
              <w:t>ii</w:t>
            </w:r>
            <w:r>
              <w:rPr>
                <w:noProof/>
                <w:webHidden/>
              </w:rPr>
              <w:fldChar w:fldCharType="end"/>
            </w:r>
          </w:hyperlink>
        </w:p>
        <w:p w14:paraId="0C572135" w14:textId="51CD3127"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10" w:history="1">
            <w:r w:rsidRPr="003A1766">
              <w:rPr>
                <w:rStyle w:val="Hyperlink"/>
                <w:noProof/>
              </w:rPr>
              <w:t>Executive Summary</w:t>
            </w:r>
            <w:r>
              <w:rPr>
                <w:noProof/>
                <w:webHidden/>
              </w:rPr>
              <w:tab/>
            </w:r>
            <w:r>
              <w:rPr>
                <w:noProof/>
                <w:webHidden/>
              </w:rPr>
              <w:fldChar w:fldCharType="begin"/>
            </w:r>
            <w:r>
              <w:rPr>
                <w:noProof/>
                <w:webHidden/>
              </w:rPr>
              <w:instrText xml:space="preserve"> PAGEREF _Toc229392110 \h </w:instrText>
            </w:r>
            <w:r>
              <w:rPr>
                <w:noProof/>
                <w:webHidden/>
              </w:rPr>
            </w:r>
            <w:r>
              <w:rPr>
                <w:noProof/>
                <w:webHidden/>
              </w:rPr>
              <w:fldChar w:fldCharType="separate"/>
            </w:r>
            <w:r>
              <w:rPr>
                <w:noProof/>
                <w:webHidden/>
              </w:rPr>
              <w:t>4</w:t>
            </w:r>
            <w:r>
              <w:rPr>
                <w:noProof/>
                <w:webHidden/>
              </w:rPr>
              <w:fldChar w:fldCharType="end"/>
            </w:r>
          </w:hyperlink>
        </w:p>
        <w:p w14:paraId="05A1A3E8" w14:textId="7F3E4DDE"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11" w:history="1">
            <w:r w:rsidRPr="003A1766">
              <w:rPr>
                <w:rStyle w:val="Hyperlink"/>
                <w:noProof/>
              </w:rPr>
              <w:t>Introduction and Background</w:t>
            </w:r>
            <w:r>
              <w:rPr>
                <w:noProof/>
                <w:webHidden/>
              </w:rPr>
              <w:tab/>
            </w:r>
            <w:r>
              <w:rPr>
                <w:noProof/>
                <w:webHidden/>
              </w:rPr>
              <w:fldChar w:fldCharType="begin"/>
            </w:r>
            <w:r>
              <w:rPr>
                <w:noProof/>
                <w:webHidden/>
              </w:rPr>
              <w:instrText xml:space="preserve"> PAGEREF _Toc229392111 \h </w:instrText>
            </w:r>
            <w:r>
              <w:rPr>
                <w:noProof/>
                <w:webHidden/>
              </w:rPr>
            </w:r>
            <w:r>
              <w:rPr>
                <w:noProof/>
                <w:webHidden/>
              </w:rPr>
              <w:fldChar w:fldCharType="separate"/>
            </w:r>
            <w:r>
              <w:rPr>
                <w:noProof/>
                <w:webHidden/>
              </w:rPr>
              <w:t>6</w:t>
            </w:r>
            <w:r>
              <w:rPr>
                <w:noProof/>
                <w:webHidden/>
              </w:rPr>
              <w:fldChar w:fldCharType="end"/>
            </w:r>
          </w:hyperlink>
        </w:p>
        <w:p w14:paraId="2519B0DB" w14:textId="31819542"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12" w:history="1">
            <w:r w:rsidRPr="003A1766">
              <w:rPr>
                <w:rStyle w:val="Hyperlink"/>
                <w:noProof/>
              </w:rPr>
              <w:t>Reflections on the 2017 Strategic Review Recommendations</w:t>
            </w:r>
            <w:r>
              <w:rPr>
                <w:noProof/>
                <w:webHidden/>
              </w:rPr>
              <w:tab/>
            </w:r>
            <w:r>
              <w:rPr>
                <w:noProof/>
                <w:webHidden/>
              </w:rPr>
              <w:fldChar w:fldCharType="begin"/>
            </w:r>
            <w:r>
              <w:rPr>
                <w:noProof/>
                <w:webHidden/>
              </w:rPr>
              <w:instrText xml:space="preserve"> PAGEREF _Toc229392112 \h </w:instrText>
            </w:r>
            <w:r>
              <w:rPr>
                <w:noProof/>
                <w:webHidden/>
              </w:rPr>
            </w:r>
            <w:r>
              <w:rPr>
                <w:noProof/>
                <w:webHidden/>
              </w:rPr>
              <w:fldChar w:fldCharType="separate"/>
            </w:r>
            <w:r>
              <w:rPr>
                <w:noProof/>
                <w:webHidden/>
              </w:rPr>
              <w:t>7</w:t>
            </w:r>
            <w:r>
              <w:rPr>
                <w:noProof/>
                <w:webHidden/>
              </w:rPr>
              <w:fldChar w:fldCharType="end"/>
            </w:r>
          </w:hyperlink>
        </w:p>
        <w:p w14:paraId="65A29686" w14:textId="05EB78BC"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3" w:history="1">
            <w:r w:rsidRPr="003A1766">
              <w:rPr>
                <w:rStyle w:val="Hyperlink"/>
                <w:noProof/>
              </w:rPr>
              <w:t>Central Questions</w:t>
            </w:r>
            <w:r>
              <w:rPr>
                <w:noProof/>
                <w:webHidden/>
              </w:rPr>
              <w:tab/>
            </w:r>
            <w:r>
              <w:rPr>
                <w:noProof/>
                <w:webHidden/>
              </w:rPr>
              <w:fldChar w:fldCharType="begin"/>
            </w:r>
            <w:r>
              <w:rPr>
                <w:noProof/>
                <w:webHidden/>
              </w:rPr>
              <w:instrText xml:space="preserve"> PAGEREF _Toc229392113 \h </w:instrText>
            </w:r>
            <w:r>
              <w:rPr>
                <w:noProof/>
                <w:webHidden/>
              </w:rPr>
            </w:r>
            <w:r>
              <w:rPr>
                <w:noProof/>
                <w:webHidden/>
              </w:rPr>
              <w:fldChar w:fldCharType="separate"/>
            </w:r>
            <w:r>
              <w:rPr>
                <w:noProof/>
                <w:webHidden/>
              </w:rPr>
              <w:t>7</w:t>
            </w:r>
            <w:r>
              <w:rPr>
                <w:noProof/>
                <w:webHidden/>
              </w:rPr>
              <w:fldChar w:fldCharType="end"/>
            </w:r>
          </w:hyperlink>
        </w:p>
        <w:p w14:paraId="29759222" w14:textId="0D0A35F6"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4" w:history="1">
            <w:r w:rsidRPr="003A1766">
              <w:rPr>
                <w:rStyle w:val="Hyperlink"/>
                <w:noProof/>
              </w:rPr>
              <w:t>Strengths</w:t>
            </w:r>
            <w:r>
              <w:rPr>
                <w:noProof/>
                <w:webHidden/>
              </w:rPr>
              <w:tab/>
            </w:r>
            <w:r>
              <w:rPr>
                <w:noProof/>
                <w:webHidden/>
              </w:rPr>
              <w:fldChar w:fldCharType="begin"/>
            </w:r>
            <w:r>
              <w:rPr>
                <w:noProof/>
                <w:webHidden/>
              </w:rPr>
              <w:instrText xml:space="preserve"> PAGEREF _Toc229392114 \h </w:instrText>
            </w:r>
            <w:r>
              <w:rPr>
                <w:noProof/>
                <w:webHidden/>
              </w:rPr>
            </w:r>
            <w:r>
              <w:rPr>
                <w:noProof/>
                <w:webHidden/>
              </w:rPr>
              <w:fldChar w:fldCharType="separate"/>
            </w:r>
            <w:r>
              <w:rPr>
                <w:noProof/>
                <w:webHidden/>
              </w:rPr>
              <w:t>7</w:t>
            </w:r>
            <w:r>
              <w:rPr>
                <w:noProof/>
                <w:webHidden/>
              </w:rPr>
              <w:fldChar w:fldCharType="end"/>
            </w:r>
          </w:hyperlink>
        </w:p>
        <w:p w14:paraId="1E73FB12" w14:textId="2AD82471"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5" w:history="1">
            <w:r w:rsidRPr="003A1766">
              <w:rPr>
                <w:rStyle w:val="Hyperlink"/>
                <w:noProof/>
              </w:rPr>
              <w:t>Opportunities for Improvement</w:t>
            </w:r>
            <w:r>
              <w:rPr>
                <w:noProof/>
                <w:webHidden/>
              </w:rPr>
              <w:tab/>
            </w:r>
            <w:r>
              <w:rPr>
                <w:noProof/>
                <w:webHidden/>
              </w:rPr>
              <w:fldChar w:fldCharType="begin"/>
            </w:r>
            <w:r>
              <w:rPr>
                <w:noProof/>
                <w:webHidden/>
              </w:rPr>
              <w:instrText xml:space="preserve"> PAGEREF _Toc229392115 \h </w:instrText>
            </w:r>
            <w:r>
              <w:rPr>
                <w:noProof/>
                <w:webHidden/>
              </w:rPr>
            </w:r>
            <w:r>
              <w:rPr>
                <w:noProof/>
                <w:webHidden/>
              </w:rPr>
              <w:fldChar w:fldCharType="separate"/>
            </w:r>
            <w:r>
              <w:rPr>
                <w:noProof/>
                <w:webHidden/>
              </w:rPr>
              <w:t>7</w:t>
            </w:r>
            <w:r>
              <w:rPr>
                <w:noProof/>
                <w:webHidden/>
              </w:rPr>
              <w:fldChar w:fldCharType="end"/>
            </w:r>
          </w:hyperlink>
        </w:p>
        <w:p w14:paraId="62739769" w14:textId="6FEDEB8B"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6" w:history="1">
            <w:r w:rsidRPr="003A1766">
              <w:rPr>
                <w:rStyle w:val="Hyperlink"/>
                <w:noProof/>
              </w:rPr>
              <w:t>Recommendations</w:t>
            </w:r>
            <w:r>
              <w:rPr>
                <w:noProof/>
                <w:webHidden/>
              </w:rPr>
              <w:tab/>
            </w:r>
            <w:r>
              <w:rPr>
                <w:noProof/>
                <w:webHidden/>
              </w:rPr>
              <w:fldChar w:fldCharType="begin"/>
            </w:r>
            <w:r>
              <w:rPr>
                <w:noProof/>
                <w:webHidden/>
              </w:rPr>
              <w:instrText xml:space="preserve"> PAGEREF _Toc229392116 \h </w:instrText>
            </w:r>
            <w:r>
              <w:rPr>
                <w:noProof/>
                <w:webHidden/>
              </w:rPr>
            </w:r>
            <w:r>
              <w:rPr>
                <w:noProof/>
                <w:webHidden/>
              </w:rPr>
              <w:fldChar w:fldCharType="separate"/>
            </w:r>
            <w:r>
              <w:rPr>
                <w:noProof/>
                <w:webHidden/>
              </w:rPr>
              <w:t>8</w:t>
            </w:r>
            <w:r>
              <w:rPr>
                <w:noProof/>
                <w:webHidden/>
              </w:rPr>
              <w:fldChar w:fldCharType="end"/>
            </w:r>
          </w:hyperlink>
        </w:p>
        <w:p w14:paraId="078487FE" w14:textId="59C8C541"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17" w:history="1">
            <w:r w:rsidRPr="003A1766">
              <w:rPr>
                <w:rStyle w:val="Hyperlink"/>
                <w:noProof/>
              </w:rPr>
              <w:t>Middle School TEE Programs</w:t>
            </w:r>
            <w:r>
              <w:rPr>
                <w:noProof/>
                <w:webHidden/>
              </w:rPr>
              <w:tab/>
            </w:r>
            <w:r>
              <w:rPr>
                <w:noProof/>
                <w:webHidden/>
              </w:rPr>
              <w:fldChar w:fldCharType="begin"/>
            </w:r>
            <w:r>
              <w:rPr>
                <w:noProof/>
                <w:webHidden/>
              </w:rPr>
              <w:instrText xml:space="preserve"> PAGEREF _Toc229392117 \h </w:instrText>
            </w:r>
            <w:r>
              <w:rPr>
                <w:noProof/>
                <w:webHidden/>
              </w:rPr>
            </w:r>
            <w:r>
              <w:rPr>
                <w:noProof/>
                <w:webHidden/>
              </w:rPr>
              <w:fldChar w:fldCharType="separate"/>
            </w:r>
            <w:r>
              <w:rPr>
                <w:noProof/>
                <w:webHidden/>
              </w:rPr>
              <w:t>10</w:t>
            </w:r>
            <w:r>
              <w:rPr>
                <w:noProof/>
                <w:webHidden/>
              </w:rPr>
              <w:fldChar w:fldCharType="end"/>
            </w:r>
          </w:hyperlink>
        </w:p>
        <w:p w14:paraId="0261BD85" w14:textId="7F15E437"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8" w:history="1">
            <w:r w:rsidRPr="003A1766">
              <w:rPr>
                <w:rStyle w:val="Hyperlink"/>
                <w:noProof/>
              </w:rPr>
              <w:t>Central Questions</w:t>
            </w:r>
            <w:r>
              <w:rPr>
                <w:noProof/>
                <w:webHidden/>
              </w:rPr>
              <w:tab/>
            </w:r>
            <w:r>
              <w:rPr>
                <w:noProof/>
                <w:webHidden/>
              </w:rPr>
              <w:fldChar w:fldCharType="begin"/>
            </w:r>
            <w:r>
              <w:rPr>
                <w:noProof/>
                <w:webHidden/>
              </w:rPr>
              <w:instrText xml:space="preserve"> PAGEREF _Toc229392118 \h </w:instrText>
            </w:r>
            <w:r>
              <w:rPr>
                <w:noProof/>
                <w:webHidden/>
              </w:rPr>
            </w:r>
            <w:r>
              <w:rPr>
                <w:noProof/>
                <w:webHidden/>
              </w:rPr>
              <w:fldChar w:fldCharType="separate"/>
            </w:r>
            <w:r>
              <w:rPr>
                <w:noProof/>
                <w:webHidden/>
              </w:rPr>
              <w:t>10</w:t>
            </w:r>
            <w:r>
              <w:rPr>
                <w:noProof/>
                <w:webHidden/>
              </w:rPr>
              <w:fldChar w:fldCharType="end"/>
            </w:r>
          </w:hyperlink>
        </w:p>
        <w:p w14:paraId="7AB04B2A" w14:textId="265848B0"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19" w:history="1">
            <w:r w:rsidRPr="003A1766">
              <w:rPr>
                <w:rStyle w:val="Hyperlink"/>
                <w:noProof/>
              </w:rPr>
              <w:t>Strengths</w:t>
            </w:r>
            <w:r>
              <w:rPr>
                <w:noProof/>
                <w:webHidden/>
              </w:rPr>
              <w:tab/>
            </w:r>
            <w:r>
              <w:rPr>
                <w:noProof/>
                <w:webHidden/>
              </w:rPr>
              <w:fldChar w:fldCharType="begin"/>
            </w:r>
            <w:r>
              <w:rPr>
                <w:noProof/>
                <w:webHidden/>
              </w:rPr>
              <w:instrText xml:space="preserve"> PAGEREF _Toc229392119 \h </w:instrText>
            </w:r>
            <w:r>
              <w:rPr>
                <w:noProof/>
                <w:webHidden/>
              </w:rPr>
            </w:r>
            <w:r>
              <w:rPr>
                <w:noProof/>
                <w:webHidden/>
              </w:rPr>
              <w:fldChar w:fldCharType="separate"/>
            </w:r>
            <w:r>
              <w:rPr>
                <w:noProof/>
                <w:webHidden/>
              </w:rPr>
              <w:t>10</w:t>
            </w:r>
            <w:r>
              <w:rPr>
                <w:noProof/>
                <w:webHidden/>
              </w:rPr>
              <w:fldChar w:fldCharType="end"/>
            </w:r>
          </w:hyperlink>
        </w:p>
        <w:p w14:paraId="58407EC6" w14:textId="490B9B7A"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0" w:history="1">
            <w:r w:rsidRPr="003A1766">
              <w:rPr>
                <w:rStyle w:val="Hyperlink"/>
                <w:noProof/>
              </w:rPr>
              <w:t>Opportunities for Improvement</w:t>
            </w:r>
            <w:r>
              <w:rPr>
                <w:noProof/>
                <w:webHidden/>
              </w:rPr>
              <w:tab/>
            </w:r>
            <w:r>
              <w:rPr>
                <w:noProof/>
                <w:webHidden/>
              </w:rPr>
              <w:fldChar w:fldCharType="begin"/>
            </w:r>
            <w:r>
              <w:rPr>
                <w:noProof/>
                <w:webHidden/>
              </w:rPr>
              <w:instrText xml:space="preserve"> PAGEREF _Toc229392120 \h </w:instrText>
            </w:r>
            <w:r>
              <w:rPr>
                <w:noProof/>
                <w:webHidden/>
              </w:rPr>
            </w:r>
            <w:r>
              <w:rPr>
                <w:noProof/>
                <w:webHidden/>
              </w:rPr>
              <w:fldChar w:fldCharType="separate"/>
            </w:r>
            <w:r>
              <w:rPr>
                <w:noProof/>
                <w:webHidden/>
              </w:rPr>
              <w:t>10</w:t>
            </w:r>
            <w:r>
              <w:rPr>
                <w:noProof/>
                <w:webHidden/>
              </w:rPr>
              <w:fldChar w:fldCharType="end"/>
            </w:r>
          </w:hyperlink>
        </w:p>
        <w:p w14:paraId="3D4C4DB8" w14:textId="250862EC"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1" w:history="1">
            <w:r w:rsidRPr="003A1766">
              <w:rPr>
                <w:rStyle w:val="Hyperlink"/>
                <w:noProof/>
              </w:rPr>
              <w:t>Recommendations</w:t>
            </w:r>
            <w:r>
              <w:rPr>
                <w:noProof/>
                <w:webHidden/>
              </w:rPr>
              <w:tab/>
            </w:r>
            <w:r>
              <w:rPr>
                <w:noProof/>
                <w:webHidden/>
              </w:rPr>
              <w:fldChar w:fldCharType="begin"/>
            </w:r>
            <w:r>
              <w:rPr>
                <w:noProof/>
                <w:webHidden/>
              </w:rPr>
              <w:instrText xml:space="preserve"> PAGEREF _Toc229392121 \h </w:instrText>
            </w:r>
            <w:r>
              <w:rPr>
                <w:noProof/>
                <w:webHidden/>
              </w:rPr>
            </w:r>
            <w:r>
              <w:rPr>
                <w:noProof/>
                <w:webHidden/>
              </w:rPr>
              <w:fldChar w:fldCharType="separate"/>
            </w:r>
            <w:r>
              <w:rPr>
                <w:noProof/>
                <w:webHidden/>
              </w:rPr>
              <w:t>10</w:t>
            </w:r>
            <w:r>
              <w:rPr>
                <w:noProof/>
                <w:webHidden/>
              </w:rPr>
              <w:fldChar w:fldCharType="end"/>
            </w:r>
          </w:hyperlink>
        </w:p>
        <w:p w14:paraId="334E52E0" w14:textId="02980A6B"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22" w:history="1">
            <w:r w:rsidRPr="003A1766">
              <w:rPr>
                <w:rStyle w:val="Hyperlink"/>
                <w:noProof/>
              </w:rPr>
              <w:t>High School TEE Programs</w:t>
            </w:r>
            <w:r>
              <w:rPr>
                <w:noProof/>
                <w:webHidden/>
              </w:rPr>
              <w:tab/>
            </w:r>
            <w:r>
              <w:rPr>
                <w:noProof/>
                <w:webHidden/>
              </w:rPr>
              <w:fldChar w:fldCharType="begin"/>
            </w:r>
            <w:r>
              <w:rPr>
                <w:noProof/>
                <w:webHidden/>
              </w:rPr>
              <w:instrText xml:space="preserve"> PAGEREF _Toc229392122 \h </w:instrText>
            </w:r>
            <w:r>
              <w:rPr>
                <w:noProof/>
                <w:webHidden/>
              </w:rPr>
            </w:r>
            <w:r>
              <w:rPr>
                <w:noProof/>
                <w:webHidden/>
              </w:rPr>
              <w:fldChar w:fldCharType="separate"/>
            </w:r>
            <w:r>
              <w:rPr>
                <w:noProof/>
                <w:webHidden/>
              </w:rPr>
              <w:t>12</w:t>
            </w:r>
            <w:r>
              <w:rPr>
                <w:noProof/>
                <w:webHidden/>
              </w:rPr>
              <w:fldChar w:fldCharType="end"/>
            </w:r>
          </w:hyperlink>
        </w:p>
        <w:p w14:paraId="5ECE3CB5" w14:textId="7834227E"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3" w:history="1">
            <w:r w:rsidRPr="003A1766">
              <w:rPr>
                <w:rStyle w:val="Hyperlink"/>
                <w:noProof/>
              </w:rPr>
              <w:t>Central Questions</w:t>
            </w:r>
            <w:r>
              <w:rPr>
                <w:noProof/>
                <w:webHidden/>
              </w:rPr>
              <w:tab/>
            </w:r>
            <w:r>
              <w:rPr>
                <w:noProof/>
                <w:webHidden/>
              </w:rPr>
              <w:fldChar w:fldCharType="begin"/>
            </w:r>
            <w:r>
              <w:rPr>
                <w:noProof/>
                <w:webHidden/>
              </w:rPr>
              <w:instrText xml:space="preserve"> PAGEREF _Toc229392123 \h </w:instrText>
            </w:r>
            <w:r>
              <w:rPr>
                <w:noProof/>
                <w:webHidden/>
              </w:rPr>
            </w:r>
            <w:r>
              <w:rPr>
                <w:noProof/>
                <w:webHidden/>
              </w:rPr>
              <w:fldChar w:fldCharType="separate"/>
            </w:r>
            <w:r>
              <w:rPr>
                <w:noProof/>
                <w:webHidden/>
              </w:rPr>
              <w:t>12</w:t>
            </w:r>
            <w:r>
              <w:rPr>
                <w:noProof/>
                <w:webHidden/>
              </w:rPr>
              <w:fldChar w:fldCharType="end"/>
            </w:r>
          </w:hyperlink>
        </w:p>
        <w:p w14:paraId="28FBC3B9" w14:textId="6D5DF5C1"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4" w:history="1">
            <w:r w:rsidRPr="003A1766">
              <w:rPr>
                <w:rStyle w:val="Hyperlink"/>
                <w:noProof/>
              </w:rPr>
              <w:t>Strengths</w:t>
            </w:r>
            <w:r>
              <w:rPr>
                <w:noProof/>
                <w:webHidden/>
              </w:rPr>
              <w:tab/>
            </w:r>
            <w:r>
              <w:rPr>
                <w:noProof/>
                <w:webHidden/>
              </w:rPr>
              <w:fldChar w:fldCharType="begin"/>
            </w:r>
            <w:r>
              <w:rPr>
                <w:noProof/>
                <w:webHidden/>
              </w:rPr>
              <w:instrText xml:space="preserve"> PAGEREF _Toc229392124 \h </w:instrText>
            </w:r>
            <w:r>
              <w:rPr>
                <w:noProof/>
                <w:webHidden/>
              </w:rPr>
            </w:r>
            <w:r>
              <w:rPr>
                <w:noProof/>
                <w:webHidden/>
              </w:rPr>
              <w:fldChar w:fldCharType="separate"/>
            </w:r>
            <w:r>
              <w:rPr>
                <w:noProof/>
                <w:webHidden/>
              </w:rPr>
              <w:t>12</w:t>
            </w:r>
            <w:r>
              <w:rPr>
                <w:noProof/>
                <w:webHidden/>
              </w:rPr>
              <w:fldChar w:fldCharType="end"/>
            </w:r>
          </w:hyperlink>
        </w:p>
        <w:p w14:paraId="5D904D1F" w14:textId="38169B4B"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5" w:history="1">
            <w:r w:rsidRPr="003A1766">
              <w:rPr>
                <w:rStyle w:val="Hyperlink"/>
                <w:noProof/>
              </w:rPr>
              <w:t>Opportunities for Improvement</w:t>
            </w:r>
            <w:r>
              <w:rPr>
                <w:noProof/>
                <w:webHidden/>
              </w:rPr>
              <w:tab/>
            </w:r>
            <w:r>
              <w:rPr>
                <w:noProof/>
                <w:webHidden/>
              </w:rPr>
              <w:fldChar w:fldCharType="begin"/>
            </w:r>
            <w:r>
              <w:rPr>
                <w:noProof/>
                <w:webHidden/>
              </w:rPr>
              <w:instrText xml:space="preserve"> PAGEREF _Toc229392125 \h </w:instrText>
            </w:r>
            <w:r>
              <w:rPr>
                <w:noProof/>
                <w:webHidden/>
              </w:rPr>
            </w:r>
            <w:r>
              <w:rPr>
                <w:noProof/>
                <w:webHidden/>
              </w:rPr>
              <w:fldChar w:fldCharType="separate"/>
            </w:r>
            <w:r>
              <w:rPr>
                <w:noProof/>
                <w:webHidden/>
              </w:rPr>
              <w:t>12</w:t>
            </w:r>
            <w:r>
              <w:rPr>
                <w:noProof/>
                <w:webHidden/>
              </w:rPr>
              <w:fldChar w:fldCharType="end"/>
            </w:r>
          </w:hyperlink>
        </w:p>
        <w:p w14:paraId="03EB91F4" w14:textId="6166F9D5"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6" w:history="1">
            <w:r w:rsidRPr="003A1766">
              <w:rPr>
                <w:rStyle w:val="Hyperlink"/>
                <w:noProof/>
              </w:rPr>
              <w:t>Recommendations</w:t>
            </w:r>
            <w:r>
              <w:rPr>
                <w:noProof/>
                <w:webHidden/>
              </w:rPr>
              <w:tab/>
            </w:r>
            <w:r>
              <w:rPr>
                <w:noProof/>
                <w:webHidden/>
              </w:rPr>
              <w:fldChar w:fldCharType="begin"/>
            </w:r>
            <w:r>
              <w:rPr>
                <w:noProof/>
                <w:webHidden/>
              </w:rPr>
              <w:instrText xml:space="preserve"> PAGEREF _Toc229392126 \h </w:instrText>
            </w:r>
            <w:r>
              <w:rPr>
                <w:noProof/>
                <w:webHidden/>
              </w:rPr>
            </w:r>
            <w:r>
              <w:rPr>
                <w:noProof/>
                <w:webHidden/>
              </w:rPr>
              <w:fldChar w:fldCharType="separate"/>
            </w:r>
            <w:r>
              <w:rPr>
                <w:noProof/>
                <w:webHidden/>
              </w:rPr>
              <w:t>12</w:t>
            </w:r>
            <w:r>
              <w:rPr>
                <w:noProof/>
                <w:webHidden/>
              </w:rPr>
              <w:fldChar w:fldCharType="end"/>
            </w:r>
          </w:hyperlink>
        </w:p>
        <w:p w14:paraId="7F4B027F" w14:textId="683691A4"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27" w:history="1">
            <w:r w:rsidRPr="003A1766">
              <w:rPr>
                <w:rStyle w:val="Hyperlink"/>
                <w:noProof/>
              </w:rPr>
              <w:t>Teacher Recruitment, Retention, and Support</w:t>
            </w:r>
            <w:r>
              <w:rPr>
                <w:noProof/>
                <w:webHidden/>
              </w:rPr>
              <w:tab/>
            </w:r>
            <w:r>
              <w:rPr>
                <w:noProof/>
                <w:webHidden/>
              </w:rPr>
              <w:fldChar w:fldCharType="begin"/>
            </w:r>
            <w:r>
              <w:rPr>
                <w:noProof/>
                <w:webHidden/>
              </w:rPr>
              <w:instrText xml:space="preserve"> PAGEREF _Toc229392127 \h </w:instrText>
            </w:r>
            <w:r>
              <w:rPr>
                <w:noProof/>
                <w:webHidden/>
              </w:rPr>
            </w:r>
            <w:r>
              <w:rPr>
                <w:noProof/>
                <w:webHidden/>
              </w:rPr>
              <w:fldChar w:fldCharType="separate"/>
            </w:r>
            <w:r>
              <w:rPr>
                <w:noProof/>
                <w:webHidden/>
              </w:rPr>
              <w:t>14</w:t>
            </w:r>
            <w:r>
              <w:rPr>
                <w:noProof/>
                <w:webHidden/>
              </w:rPr>
              <w:fldChar w:fldCharType="end"/>
            </w:r>
          </w:hyperlink>
        </w:p>
        <w:p w14:paraId="7BABBF90" w14:textId="531B51C6"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8" w:history="1">
            <w:r w:rsidRPr="003A1766">
              <w:rPr>
                <w:rStyle w:val="Hyperlink"/>
                <w:noProof/>
              </w:rPr>
              <w:t>Central Questions</w:t>
            </w:r>
            <w:r>
              <w:rPr>
                <w:noProof/>
                <w:webHidden/>
              </w:rPr>
              <w:tab/>
            </w:r>
            <w:r>
              <w:rPr>
                <w:noProof/>
                <w:webHidden/>
              </w:rPr>
              <w:fldChar w:fldCharType="begin"/>
            </w:r>
            <w:r>
              <w:rPr>
                <w:noProof/>
                <w:webHidden/>
              </w:rPr>
              <w:instrText xml:space="preserve"> PAGEREF _Toc229392128 \h </w:instrText>
            </w:r>
            <w:r>
              <w:rPr>
                <w:noProof/>
                <w:webHidden/>
              </w:rPr>
            </w:r>
            <w:r>
              <w:rPr>
                <w:noProof/>
                <w:webHidden/>
              </w:rPr>
              <w:fldChar w:fldCharType="separate"/>
            </w:r>
            <w:r>
              <w:rPr>
                <w:noProof/>
                <w:webHidden/>
              </w:rPr>
              <w:t>14</w:t>
            </w:r>
            <w:r>
              <w:rPr>
                <w:noProof/>
                <w:webHidden/>
              </w:rPr>
              <w:fldChar w:fldCharType="end"/>
            </w:r>
          </w:hyperlink>
        </w:p>
        <w:p w14:paraId="06E0FA37" w14:textId="222D31AA"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29" w:history="1">
            <w:r w:rsidRPr="003A1766">
              <w:rPr>
                <w:rStyle w:val="Hyperlink"/>
                <w:noProof/>
              </w:rPr>
              <w:t>Strengths</w:t>
            </w:r>
            <w:r>
              <w:rPr>
                <w:noProof/>
                <w:webHidden/>
              </w:rPr>
              <w:tab/>
            </w:r>
            <w:r>
              <w:rPr>
                <w:noProof/>
                <w:webHidden/>
              </w:rPr>
              <w:fldChar w:fldCharType="begin"/>
            </w:r>
            <w:r>
              <w:rPr>
                <w:noProof/>
                <w:webHidden/>
              </w:rPr>
              <w:instrText xml:space="preserve"> PAGEREF _Toc229392129 \h </w:instrText>
            </w:r>
            <w:r>
              <w:rPr>
                <w:noProof/>
                <w:webHidden/>
              </w:rPr>
            </w:r>
            <w:r>
              <w:rPr>
                <w:noProof/>
                <w:webHidden/>
              </w:rPr>
              <w:fldChar w:fldCharType="separate"/>
            </w:r>
            <w:r>
              <w:rPr>
                <w:noProof/>
                <w:webHidden/>
              </w:rPr>
              <w:t>14</w:t>
            </w:r>
            <w:r>
              <w:rPr>
                <w:noProof/>
                <w:webHidden/>
              </w:rPr>
              <w:fldChar w:fldCharType="end"/>
            </w:r>
          </w:hyperlink>
        </w:p>
        <w:p w14:paraId="7FEBD00A" w14:textId="67EB17B2"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30" w:history="1">
            <w:r w:rsidRPr="003A1766">
              <w:rPr>
                <w:rStyle w:val="Hyperlink"/>
                <w:noProof/>
              </w:rPr>
              <w:t>Opportunities for Improvement</w:t>
            </w:r>
            <w:r>
              <w:rPr>
                <w:noProof/>
                <w:webHidden/>
              </w:rPr>
              <w:tab/>
            </w:r>
            <w:r>
              <w:rPr>
                <w:noProof/>
                <w:webHidden/>
              </w:rPr>
              <w:fldChar w:fldCharType="begin"/>
            </w:r>
            <w:r>
              <w:rPr>
                <w:noProof/>
                <w:webHidden/>
              </w:rPr>
              <w:instrText xml:space="preserve"> PAGEREF _Toc229392130 \h </w:instrText>
            </w:r>
            <w:r>
              <w:rPr>
                <w:noProof/>
                <w:webHidden/>
              </w:rPr>
            </w:r>
            <w:r>
              <w:rPr>
                <w:noProof/>
                <w:webHidden/>
              </w:rPr>
              <w:fldChar w:fldCharType="separate"/>
            </w:r>
            <w:r>
              <w:rPr>
                <w:noProof/>
                <w:webHidden/>
              </w:rPr>
              <w:t>14</w:t>
            </w:r>
            <w:r>
              <w:rPr>
                <w:noProof/>
                <w:webHidden/>
              </w:rPr>
              <w:fldChar w:fldCharType="end"/>
            </w:r>
          </w:hyperlink>
        </w:p>
        <w:p w14:paraId="14991B74" w14:textId="289C3044"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31" w:history="1">
            <w:r w:rsidRPr="003A1766">
              <w:rPr>
                <w:rStyle w:val="Hyperlink"/>
                <w:noProof/>
              </w:rPr>
              <w:t>Recommendations</w:t>
            </w:r>
            <w:r>
              <w:rPr>
                <w:noProof/>
                <w:webHidden/>
              </w:rPr>
              <w:tab/>
            </w:r>
            <w:r>
              <w:rPr>
                <w:noProof/>
                <w:webHidden/>
              </w:rPr>
              <w:fldChar w:fldCharType="begin"/>
            </w:r>
            <w:r>
              <w:rPr>
                <w:noProof/>
                <w:webHidden/>
              </w:rPr>
              <w:instrText xml:space="preserve"> PAGEREF _Toc229392131 \h </w:instrText>
            </w:r>
            <w:r>
              <w:rPr>
                <w:noProof/>
                <w:webHidden/>
              </w:rPr>
            </w:r>
            <w:r>
              <w:rPr>
                <w:noProof/>
                <w:webHidden/>
              </w:rPr>
              <w:fldChar w:fldCharType="separate"/>
            </w:r>
            <w:r>
              <w:rPr>
                <w:noProof/>
                <w:webHidden/>
              </w:rPr>
              <w:t>15</w:t>
            </w:r>
            <w:r>
              <w:rPr>
                <w:noProof/>
                <w:webHidden/>
              </w:rPr>
              <w:fldChar w:fldCharType="end"/>
            </w:r>
          </w:hyperlink>
        </w:p>
        <w:p w14:paraId="50BEE285" w14:textId="5FF41955" w:rsidR="008E58F2" w:rsidRDefault="008E58F2">
          <w:pPr>
            <w:pStyle w:val="TOC1"/>
            <w:tabs>
              <w:tab w:val="right" w:leader="dot" w:pos="9350"/>
            </w:tabs>
            <w:rPr>
              <w:rFonts w:eastAsiaTheme="minorEastAsia" w:cstheme="minorBidi"/>
              <w:b w:val="0"/>
              <w:bCs w:val="0"/>
              <w:i w:val="0"/>
              <w:iCs w:val="0"/>
              <w:noProof/>
              <w:kern w:val="2"/>
              <w14:ligatures w14:val="standardContextual"/>
            </w:rPr>
          </w:pPr>
          <w:hyperlink w:anchor="_Toc229392132" w:history="1">
            <w:r w:rsidRPr="003A1766">
              <w:rPr>
                <w:rStyle w:val="Hyperlink"/>
                <w:noProof/>
              </w:rPr>
              <w:t>Occupational Outlook: Virginia’s Technology and Engineering Education</w:t>
            </w:r>
            <w:r>
              <w:rPr>
                <w:noProof/>
                <w:webHidden/>
              </w:rPr>
              <w:tab/>
            </w:r>
            <w:r>
              <w:rPr>
                <w:noProof/>
                <w:webHidden/>
              </w:rPr>
              <w:fldChar w:fldCharType="begin"/>
            </w:r>
            <w:r>
              <w:rPr>
                <w:noProof/>
                <w:webHidden/>
              </w:rPr>
              <w:instrText xml:space="preserve"> PAGEREF _Toc229392132 \h </w:instrText>
            </w:r>
            <w:r>
              <w:rPr>
                <w:noProof/>
                <w:webHidden/>
              </w:rPr>
            </w:r>
            <w:r>
              <w:rPr>
                <w:noProof/>
                <w:webHidden/>
              </w:rPr>
              <w:fldChar w:fldCharType="separate"/>
            </w:r>
            <w:r>
              <w:rPr>
                <w:noProof/>
                <w:webHidden/>
              </w:rPr>
              <w:t>17</w:t>
            </w:r>
            <w:r>
              <w:rPr>
                <w:noProof/>
                <w:webHidden/>
              </w:rPr>
              <w:fldChar w:fldCharType="end"/>
            </w:r>
          </w:hyperlink>
        </w:p>
        <w:p w14:paraId="06645D03" w14:textId="734EDF47"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35" w:history="1">
            <w:r w:rsidRPr="003A1766">
              <w:rPr>
                <w:rStyle w:val="Hyperlink"/>
                <w:rFonts w:eastAsia="Times New Roman"/>
                <w:noProof/>
              </w:rPr>
              <w:t>Computation, Automation, Artificial Intelligence, and Robotics Context</w:t>
            </w:r>
            <w:r>
              <w:rPr>
                <w:noProof/>
                <w:webHidden/>
              </w:rPr>
              <w:tab/>
            </w:r>
            <w:r>
              <w:rPr>
                <w:noProof/>
                <w:webHidden/>
              </w:rPr>
              <w:fldChar w:fldCharType="begin"/>
            </w:r>
            <w:r>
              <w:rPr>
                <w:noProof/>
                <w:webHidden/>
              </w:rPr>
              <w:instrText xml:space="preserve"> PAGEREF _Toc229392135 \h </w:instrText>
            </w:r>
            <w:r>
              <w:rPr>
                <w:noProof/>
                <w:webHidden/>
              </w:rPr>
            </w:r>
            <w:r>
              <w:rPr>
                <w:noProof/>
                <w:webHidden/>
              </w:rPr>
              <w:fldChar w:fldCharType="separate"/>
            </w:r>
            <w:r>
              <w:rPr>
                <w:noProof/>
                <w:webHidden/>
              </w:rPr>
              <w:t>18</w:t>
            </w:r>
            <w:r>
              <w:rPr>
                <w:noProof/>
                <w:webHidden/>
              </w:rPr>
              <w:fldChar w:fldCharType="end"/>
            </w:r>
          </w:hyperlink>
        </w:p>
        <w:p w14:paraId="295FD361" w14:textId="6F517C2B"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43" w:history="1">
            <w:r w:rsidRPr="003A1766">
              <w:rPr>
                <w:rStyle w:val="Hyperlink"/>
                <w:rFonts w:eastAsia="Times New Roman"/>
                <w:noProof/>
              </w:rPr>
              <w:t>Material Conversion and Processing Context</w:t>
            </w:r>
            <w:r>
              <w:rPr>
                <w:noProof/>
                <w:webHidden/>
              </w:rPr>
              <w:tab/>
            </w:r>
            <w:r>
              <w:rPr>
                <w:noProof/>
                <w:webHidden/>
              </w:rPr>
              <w:fldChar w:fldCharType="begin"/>
            </w:r>
            <w:r>
              <w:rPr>
                <w:noProof/>
                <w:webHidden/>
              </w:rPr>
              <w:instrText xml:space="preserve"> PAGEREF _Toc229392143 \h </w:instrText>
            </w:r>
            <w:r>
              <w:rPr>
                <w:noProof/>
                <w:webHidden/>
              </w:rPr>
            </w:r>
            <w:r>
              <w:rPr>
                <w:noProof/>
                <w:webHidden/>
              </w:rPr>
              <w:fldChar w:fldCharType="separate"/>
            </w:r>
            <w:r>
              <w:rPr>
                <w:noProof/>
                <w:webHidden/>
              </w:rPr>
              <w:t>26</w:t>
            </w:r>
            <w:r>
              <w:rPr>
                <w:noProof/>
                <w:webHidden/>
              </w:rPr>
              <w:fldChar w:fldCharType="end"/>
            </w:r>
          </w:hyperlink>
        </w:p>
        <w:p w14:paraId="2894198D" w14:textId="227E432F"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53" w:history="1">
            <w:r w:rsidRPr="003A1766">
              <w:rPr>
                <w:rStyle w:val="Hyperlink"/>
                <w:rFonts w:eastAsia="Times New Roman"/>
                <w:noProof/>
              </w:rPr>
              <w:t>Transportation and Logistics Context</w:t>
            </w:r>
            <w:r>
              <w:rPr>
                <w:noProof/>
                <w:webHidden/>
              </w:rPr>
              <w:tab/>
            </w:r>
            <w:r>
              <w:rPr>
                <w:noProof/>
                <w:webHidden/>
              </w:rPr>
              <w:fldChar w:fldCharType="begin"/>
            </w:r>
            <w:r>
              <w:rPr>
                <w:noProof/>
                <w:webHidden/>
              </w:rPr>
              <w:instrText xml:space="preserve"> PAGEREF _Toc229392153 \h </w:instrText>
            </w:r>
            <w:r>
              <w:rPr>
                <w:noProof/>
                <w:webHidden/>
              </w:rPr>
            </w:r>
            <w:r>
              <w:rPr>
                <w:noProof/>
                <w:webHidden/>
              </w:rPr>
              <w:fldChar w:fldCharType="separate"/>
            </w:r>
            <w:r>
              <w:rPr>
                <w:noProof/>
                <w:webHidden/>
              </w:rPr>
              <w:t>39</w:t>
            </w:r>
            <w:r>
              <w:rPr>
                <w:noProof/>
                <w:webHidden/>
              </w:rPr>
              <w:fldChar w:fldCharType="end"/>
            </w:r>
          </w:hyperlink>
        </w:p>
        <w:p w14:paraId="275DF36B" w14:textId="6BC71ED3"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64" w:history="1">
            <w:r w:rsidRPr="003A1766">
              <w:rPr>
                <w:rStyle w:val="Hyperlink"/>
                <w:rFonts w:eastAsia="Times New Roman"/>
                <w:noProof/>
              </w:rPr>
              <w:t>Energy and Power Context</w:t>
            </w:r>
            <w:r>
              <w:rPr>
                <w:noProof/>
                <w:webHidden/>
              </w:rPr>
              <w:tab/>
            </w:r>
            <w:r>
              <w:rPr>
                <w:noProof/>
                <w:webHidden/>
              </w:rPr>
              <w:fldChar w:fldCharType="begin"/>
            </w:r>
            <w:r>
              <w:rPr>
                <w:noProof/>
                <w:webHidden/>
              </w:rPr>
              <w:instrText xml:space="preserve"> PAGEREF _Toc229392164 \h </w:instrText>
            </w:r>
            <w:r>
              <w:rPr>
                <w:noProof/>
                <w:webHidden/>
              </w:rPr>
            </w:r>
            <w:r>
              <w:rPr>
                <w:noProof/>
                <w:webHidden/>
              </w:rPr>
              <w:fldChar w:fldCharType="separate"/>
            </w:r>
            <w:r>
              <w:rPr>
                <w:noProof/>
                <w:webHidden/>
              </w:rPr>
              <w:t>45</w:t>
            </w:r>
            <w:r>
              <w:rPr>
                <w:noProof/>
                <w:webHidden/>
              </w:rPr>
              <w:fldChar w:fldCharType="end"/>
            </w:r>
          </w:hyperlink>
        </w:p>
        <w:p w14:paraId="31A232E4" w14:textId="058A1E1C"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76" w:history="1">
            <w:r w:rsidRPr="003A1766">
              <w:rPr>
                <w:rStyle w:val="Hyperlink"/>
                <w:rFonts w:eastAsia="Times New Roman"/>
                <w:noProof/>
              </w:rPr>
              <w:t>Information and Communication Context</w:t>
            </w:r>
            <w:r>
              <w:rPr>
                <w:noProof/>
                <w:webHidden/>
              </w:rPr>
              <w:tab/>
            </w:r>
            <w:r>
              <w:rPr>
                <w:noProof/>
                <w:webHidden/>
              </w:rPr>
              <w:fldChar w:fldCharType="begin"/>
            </w:r>
            <w:r>
              <w:rPr>
                <w:noProof/>
                <w:webHidden/>
              </w:rPr>
              <w:instrText xml:space="preserve"> PAGEREF _Toc229392176 \h </w:instrText>
            </w:r>
            <w:r>
              <w:rPr>
                <w:noProof/>
                <w:webHidden/>
              </w:rPr>
            </w:r>
            <w:r>
              <w:rPr>
                <w:noProof/>
                <w:webHidden/>
              </w:rPr>
              <w:fldChar w:fldCharType="separate"/>
            </w:r>
            <w:r>
              <w:rPr>
                <w:noProof/>
                <w:webHidden/>
              </w:rPr>
              <w:t>50</w:t>
            </w:r>
            <w:r>
              <w:rPr>
                <w:noProof/>
                <w:webHidden/>
              </w:rPr>
              <w:fldChar w:fldCharType="end"/>
            </w:r>
          </w:hyperlink>
        </w:p>
        <w:p w14:paraId="5F6DF66C" w14:textId="013FFD9D"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87" w:history="1">
            <w:r w:rsidRPr="003A1766">
              <w:rPr>
                <w:rStyle w:val="Hyperlink"/>
                <w:rFonts w:eastAsia="Times New Roman"/>
                <w:noProof/>
              </w:rPr>
              <w:t>The Built Environment Context</w:t>
            </w:r>
            <w:r>
              <w:rPr>
                <w:noProof/>
                <w:webHidden/>
              </w:rPr>
              <w:tab/>
            </w:r>
            <w:r>
              <w:rPr>
                <w:noProof/>
                <w:webHidden/>
              </w:rPr>
              <w:fldChar w:fldCharType="begin"/>
            </w:r>
            <w:r>
              <w:rPr>
                <w:noProof/>
                <w:webHidden/>
              </w:rPr>
              <w:instrText xml:space="preserve"> PAGEREF _Toc229392187 \h </w:instrText>
            </w:r>
            <w:r>
              <w:rPr>
                <w:noProof/>
                <w:webHidden/>
              </w:rPr>
            </w:r>
            <w:r>
              <w:rPr>
                <w:noProof/>
                <w:webHidden/>
              </w:rPr>
              <w:fldChar w:fldCharType="separate"/>
            </w:r>
            <w:r>
              <w:rPr>
                <w:noProof/>
                <w:webHidden/>
              </w:rPr>
              <w:t>59</w:t>
            </w:r>
            <w:r>
              <w:rPr>
                <w:noProof/>
                <w:webHidden/>
              </w:rPr>
              <w:fldChar w:fldCharType="end"/>
            </w:r>
          </w:hyperlink>
        </w:p>
        <w:p w14:paraId="46B9CBCF" w14:textId="1676F53B"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197" w:history="1">
            <w:r w:rsidRPr="003A1766">
              <w:rPr>
                <w:rStyle w:val="Hyperlink"/>
                <w:rFonts w:eastAsia="Times New Roman"/>
                <w:noProof/>
              </w:rPr>
              <w:t>Medical and Health-Related Technologies</w:t>
            </w:r>
            <w:r>
              <w:rPr>
                <w:noProof/>
                <w:webHidden/>
              </w:rPr>
              <w:tab/>
            </w:r>
            <w:r>
              <w:rPr>
                <w:noProof/>
                <w:webHidden/>
              </w:rPr>
              <w:fldChar w:fldCharType="begin"/>
            </w:r>
            <w:r>
              <w:rPr>
                <w:noProof/>
                <w:webHidden/>
              </w:rPr>
              <w:instrText xml:space="preserve"> PAGEREF _Toc229392197 \h </w:instrText>
            </w:r>
            <w:r>
              <w:rPr>
                <w:noProof/>
                <w:webHidden/>
              </w:rPr>
            </w:r>
            <w:r>
              <w:rPr>
                <w:noProof/>
                <w:webHidden/>
              </w:rPr>
              <w:fldChar w:fldCharType="separate"/>
            </w:r>
            <w:r>
              <w:rPr>
                <w:noProof/>
                <w:webHidden/>
              </w:rPr>
              <w:t>66</w:t>
            </w:r>
            <w:r>
              <w:rPr>
                <w:noProof/>
                <w:webHidden/>
              </w:rPr>
              <w:fldChar w:fldCharType="end"/>
            </w:r>
          </w:hyperlink>
        </w:p>
        <w:p w14:paraId="534E0AD7" w14:textId="450D7244"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208" w:history="1">
            <w:r w:rsidRPr="003A1766">
              <w:rPr>
                <w:rStyle w:val="Hyperlink"/>
                <w:rFonts w:eastAsia="Times New Roman"/>
                <w:noProof/>
              </w:rPr>
              <w:t>Agricultural and Biological Technologies</w:t>
            </w:r>
            <w:r>
              <w:rPr>
                <w:noProof/>
                <w:webHidden/>
              </w:rPr>
              <w:tab/>
            </w:r>
            <w:r>
              <w:rPr>
                <w:noProof/>
                <w:webHidden/>
              </w:rPr>
              <w:fldChar w:fldCharType="begin"/>
            </w:r>
            <w:r>
              <w:rPr>
                <w:noProof/>
                <w:webHidden/>
              </w:rPr>
              <w:instrText xml:space="preserve"> PAGEREF _Toc229392208 \h </w:instrText>
            </w:r>
            <w:r>
              <w:rPr>
                <w:noProof/>
                <w:webHidden/>
              </w:rPr>
            </w:r>
            <w:r>
              <w:rPr>
                <w:noProof/>
                <w:webHidden/>
              </w:rPr>
              <w:fldChar w:fldCharType="separate"/>
            </w:r>
            <w:r>
              <w:rPr>
                <w:noProof/>
                <w:webHidden/>
              </w:rPr>
              <w:t>72</w:t>
            </w:r>
            <w:r>
              <w:rPr>
                <w:noProof/>
                <w:webHidden/>
              </w:rPr>
              <w:fldChar w:fldCharType="end"/>
            </w:r>
          </w:hyperlink>
        </w:p>
        <w:p w14:paraId="7B00A9DF" w14:textId="77CC3B36"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219" w:history="1">
            <w:r w:rsidRPr="003A1766">
              <w:rPr>
                <w:rStyle w:val="Hyperlink"/>
                <w:rFonts w:eastAsia="Times New Roman"/>
                <w:noProof/>
              </w:rPr>
              <w:t>References - Occupational Outlook</w:t>
            </w:r>
            <w:r>
              <w:rPr>
                <w:noProof/>
                <w:webHidden/>
              </w:rPr>
              <w:tab/>
            </w:r>
            <w:r>
              <w:rPr>
                <w:noProof/>
                <w:webHidden/>
              </w:rPr>
              <w:fldChar w:fldCharType="begin"/>
            </w:r>
            <w:r>
              <w:rPr>
                <w:noProof/>
                <w:webHidden/>
              </w:rPr>
              <w:instrText xml:space="preserve"> PAGEREF _Toc229392219 \h </w:instrText>
            </w:r>
            <w:r>
              <w:rPr>
                <w:noProof/>
                <w:webHidden/>
              </w:rPr>
            </w:r>
            <w:r>
              <w:rPr>
                <w:noProof/>
                <w:webHidden/>
              </w:rPr>
              <w:fldChar w:fldCharType="separate"/>
            </w:r>
            <w:r>
              <w:rPr>
                <w:noProof/>
                <w:webHidden/>
              </w:rPr>
              <w:t>77</w:t>
            </w:r>
            <w:r>
              <w:rPr>
                <w:noProof/>
                <w:webHidden/>
              </w:rPr>
              <w:fldChar w:fldCharType="end"/>
            </w:r>
          </w:hyperlink>
        </w:p>
        <w:p w14:paraId="6381C3D9" w14:textId="6D48ED8E" w:rsidR="008E58F2" w:rsidRPr="00C96787" w:rsidRDefault="008E58F2" w:rsidP="00C96787">
          <w:pPr>
            <w:pStyle w:val="TOC2"/>
            <w:rPr>
              <w:rFonts w:eastAsiaTheme="minorEastAsia" w:cstheme="minorBidi"/>
              <w:kern w:val="2"/>
              <w14:ligatures w14:val="standardContextual"/>
            </w:rPr>
          </w:pPr>
          <w:hyperlink w:anchor="_Toc229392220" w:history="1">
            <w:r w:rsidRPr="00C96787">
              <w:rPr>
                <w:rStyle w:val="Hyperlink"/>
              </w:rPr>
              <w:t>Appendix A</w:t>
            </w:r>
            <w:r w:rsidRPr="00C96787">
              <w:rPr>
                <w:webHidden/>
              </w:rPr>
              <w:tab/>
            </w:r>
            <w:r w:rsidRPr="00C96787">
              <w:rPr>
                <w:webHidden/>
              </w:rPr>
              <w:fldChar w:fldCharType="begin"/>
            </w:r>
            <w:r w:rsidRPr="00C96787">
              <w:rPr>
                <w:webHidden/>
              </w:rPr>
              <w:instrText xml:space="preserve"> PAGEREF _Toc229392220 \h </w:instrText>
            </w:r>
            <w:r w:rsidRPr="00C96787">
              <w:rPr>
                <w:webHidden/>
              </w:rPr>
            </w:r>
            <w:r w:rsidRPr="00C96787">
              <w:rPr>
                <w:webHidden/>
              </w:rPr>
              <w:fldChar w:fldCharType="separate"/>
            </w:r>
            <w:r w:rsidRPr="00C96787">
              <w:rPr>
                <w:webHidden/>
              </w:rPr>
              <w:t>81</w:t>
            </w:r>
            <w:r w:rsidRPr="00C96787">
              <w:rPr>
                <w:webHidden/>
              </w:rPr>
              <w:fldChar w:fldCharType="end"/>
            </w:r>
          </w:hyperlink>
        </w:p>
        <w:p w14:paraId="04435525" w14:textId="04FC7BCA"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221" w:history="1">
            <w:r w:rsidRPr="003A1766">
              <w:rPr>
                <w:rStyle w:val="Hyperlink"/>
                <w:noProof/>
              </w:rPr>
              <w:t>Technology and Engineering Education Courses</w:t>
            </w:r>
            <w:r>
              <w:rPr>
                <w:noProof/>
                <w:webHidden/>
              </w:rPr>
              <w:tab/>
            </w:r>
            <w:r>
              <w:rPr>
                <w:noProof/>
                <w:webHidden/>
              </w:rPr>
              <w:fldChar w:fldCharType="begin"/>
            </w:r>
            <w:r>
              <w:rPr>
                <w:noProof/>
                <w:webHidden/>
              </w:rPr>
              <w:instrText xml:space="preserve"> PAGEREF _Toc229392221 \h </w:instrText>
            </w:r>
            <w:r>
              <w:rPr>
                <w:noProof/>
                <w:webHidden/>
              </w:rPr>
            </w:r>
            <w:r>
              <w:rPr>
                <w:noProof/>
                <w:webHidden/>
              </w:rPr>
              <w:fldChar w:fldCharType="separate"/>
            </w:r>
            <w:r>
              <w:rPr>
                <w:noProof/>
                <w:webHidden/>
              </w:rPr>
              <w:t>81</w:t>
            </w:r>
            <w:r>
              <w:rPr>
                <w:noProof/>
                <w:webHidden/>
              </w:rPr>
              <w:fldChar w:fldCharType="end"/>
            </w:r>
          </w:hyperlink>
        </w:p>
        <w:p w14:paraId="262622D7" w14:textId="70DC1222" w:rsidR="008E58F2" w:rsidRDefault="008E58F2" w:rsidP="00C96787">
          <w:pPr>
            <w:pStyle w:val="TOC2"/>
            <w:rPr>
              <w:rFonts w:eastAsiaTheme="minorEastAsia" w:cstheme="minorBidi"/>
              <w:kern w:val="2"/>
              <w14:ligatures w14:val="standardContextual"/>
            </w:rPr>
          </w:pPr>
          <w:hyperlink w:anchor="_Toc229392222" w:history="1">
            <w:r w:rsidRPr="003A1766">
              <w:rPr>
                <w:rStyle w:val="Hyperlink"/>
              </w:rPr>
              <w:t>Appendix B</w:t>
            </w:r>
            <w:r>
              <w:rPr>
                <w:webHidden/>
              </w:rPr>
              <w:tab/>
            </w:r>
            <w:r>
              <w:rPr>
                <w:webHidden/>
              </w:rPr>
              <w:fldChar w:fldCharType="begin"/>
            </w:r>
            <w:r>
              <w:rPr>
                <w:webHidden/>
              </w:rPr>
              <w:instrText xml:space="preserve"> PAGEREF _Toc229392222 \h </w:instrText>
            </w:r>
            <w:r>
              <w:rPr>
                <w:webHidden/>
              </w:rPr>
            </w:r>
            <w:r>
              <w:rPr>
                <w:webHidden/>
              </w:rPr>
              <w:fldChar w:fldCharType="separate"/>
            </w:r>
            <w:r>
              <w:rPr>
                <w:webHidden/>
              </w:rPr>
              <w:t>90</w:t>
            </w:r>
            <w:r>
              <w:rPr>
                <w:webHidden/>
              </w:rPr>
              <w:fldChar w:fldCharType="end"/>
            </w:r>
          </w:hyperlink>
        </w:p>
        <w:p w14:paraId="20136700" w14:textId="240B56C0" w:rsidR="008E58F2" w:rsidRDefault="008E58F2">
          <w:pPr>
            <w:pStyle w:val="TOC3"/>
            <w:tabs>
              <w:tab w:val="right" w:leader="dot" w:pos="9350"/>
            </w:tabs>
            <w:rPr>
              <w:rFonts w:eastAsiaTheme="minorEastAsia" w:cstheme="minorBidi"/>
              <w:noProof/>
              <w:kern w:val="2"/>
              <w:sz w:val="24"/>
              <w:szCs w:val="24"/>
              <w14:ligatures w14:val="standardContextual"/>
            </w:rPr>
          </w:pPr>
          <w:hyperlink w:anchor="_Toc229392223" w:history="1">
            <w:r w:rsidRPr="003A1766">
              <w:rPr>
                <w:rStyle w:val="Hyperlink"/>
                <w:noProof/>
              </w:rPr>
              <w:t>2024–2025 Technology and Engineering Education Course Enrollment</w:t>
            </w:r>
            <w:r>
              <w:rPr>
                <w:noProof/>
                <w:webHidden/>
              </w:rPr>
              <w:tab/>
            </w:r>
            <w:r>
              <w:rPr>
                <w:noProof/>
                <w:webHidden/>
              </w:rPr>
              <w:fldChar w:fldCharType="begin"/>
            </w:r>
            <w:r>
              <w:rPr>
                <w:noProof/>
                <w:webHidden/>
              </w:rPr>
              <w:instrText xml:space="preserve"> PAGEREF _Toc229392223 \h </w:instrText>
            </w:r>
            <w:r>
              <w:rPr>
                <w:noProof/>
                <w:webHidden/>
              </w:rPr>
            </w:r>
            <w:r>
              <w:rPr>
                <w:noProof/>
                <w:webHidden/>
              </w:rPr>
              <w:fldChar w:fldCharType="separate"/>
            </w:r>
            <w:r>
              <w:rPr>
                <w:noProof/>
                <w:webHidden/>
              </w:rPr>
              <w:t>90</w:t>
            </w:r>
            <w:r>
              <w:rPr>
                <w:noProof/>
                <w:webHidden/>
              </w:rPr>
              <w:fldChar w:fldCharType="end"/>
            </w:r>
          </w:hyperlink>
        </w:p>
        <w:p w14:paraId="0902EBA4" w14:textId="23633D20" w:rsidR="00C30A7C" w:rsidRPr="00732000" w:rsidRDefault="00337098" w:rsidP="0059260D">
          <w:pPr>
            <w:pStyle w:val="TOC3"/>
            <w:tabs>
              <w:tab w:val="right" w:leader="dot" w:pos="9350"/>
            </w:tabs>
            <w:rPr>
              <w:rFonts w:eastAsiaTheme="minorEastAsia" w:cstheme="minorBidi"/>
              <w:noProof/>
              <w:kern w:val="2"/>
              <w:sz w:val="24"/>
              <w:szCs w:val="24"/>
              <w14:ligatures w14:val="standardContextual"/>
            </w:rPr>
            <w:sectPr w:rsidR="00C30A7C" w:rsidRPr="00732000" w:rsidSect="00C367C2">
              <w:type w:val="continuous"/>
              <w:pgSz w:w="12240" w:h="15840"/>
              <w:pgMar w:top="1440" w:right="1440" w:bottom="1080" w:left="1440" w:header="720" w:footer="720" w:gutter="0"/>
              <w:pgNumType w:start="0"/>
              <w:cols w:space="720"/>
              <w:titlePg/>
              <w:docGrid w:linePitch="360"/>
            </w:sectPr>
          </w:pPr>
          <w:r w:rsidRPr="00F66FAE">
            <w:rPr>
              <w:b/>
              <w:bCs/>
              <w:noProof/>
            </w:rPr>
            <w:fldChar w:fldCharType="end"/>
          </w:r>
        </w:p>
      </w:sdtContent>
    </w:sdt>
    <w:p w14:paraId="0B736FF5" w14:textId="39A89910" w:rsidR="006D0D84" w:rsidRDefault="006D0D84" w:rsidP="0059260D">
      <w:pPr>
        <w:pStyle w:val="Heading1"/>
      </w:pPr>
      <w:bookmarkStart w:id="10" w:name="_Toc229392109"/>
      <w:r>
        <w:lastRenderedPageBreak/>
        <w:t>Acknowledgments</w:t>
      </w:r>
      <w:bookmarkEnd w:id="10"/>
    </w:p>
    <w:p w14:paraId="433E9E54" w14:textId="0C9A0235" w:rsidR="006D0D84" w:rsidRPr="00F248CC" w:rsidRDefault="006D0D84" w:rsidP="0059260D">
      <w:pPr>
        <w:tabs>
          <w:tab w:val="left" w:pos="360"/>
        </w:tabs>
        <w:spacing w:before="240" w:line="235" w:lineRule="auto"/>
        <w:rPr>
          <w:color w:val="231F20"/>
          <w:spacing w:val="-2"/>
        </w:rPr>
      </w:pPr>
      <w:r w:rsidRPr="00F248CC">
        <w:rPr>
          <w:color w:val="231F20"/>
        </w:rPr>
        <w:t xml:space="preserve">This Strategic Review of Technology Education has been successful thanks to </w:t>
      </w:r>
      <w:r w:rsidR="00042681">
        <w:rPr>
          <w:color w:val="231F20"/>
        </w:rPr>
        <w:t xml:space="preserve">the collaboration of </w:t>
      </w:r>
      <w:r w:rsidR="00336EF2">
        <w:t>higher education, school divisions, and professional association</w:t>
      </w:r>
      <w:r w:rsidR="00336EF2" w:rsidRPr="00F248CC">
        <w:rPr>
          <w:color w:val="231F20"/>
        </w:rPr>
        <w:t xml:space="preserve"> </w:t>
      </w:r>
      <w:r w:rsidRPr="00F248CC">
        <w:rPr>
          <w:color w:val="231F20"/>
        </w:rPr>
        <w:t>stakeholders.</w:t>
      </w:r>
      <w:r w:rsidRPr="00F248CC">
        <w:rPr>
          <w:color w:val="231F20"/>
          <w:spacing w:val="-8"/>
        </w:rPr>
        <w:t xml:space="preserve"> </w:t>
      </w:r>
      <w:r w:rsidRPr="00F248CC">
        <w:rPr>
          <w:color w:val="231F20"/>
        </w:rPr>
        <w:t>The</w:t>
      </w:r>
      <w:r w:rsidRPr="00F248CC">
        <w:rPr>
          <w:color w:val="231F20"/>
          <w:spacing w:val="-7"/>
        </w:rPr>
        <w:t xml:space="preserve"> </w:t>
      </w:r>
      <w:r w:rsidRPr="00F248CC">
        <w:rPr>
          <w:color w:val="231F20"/>
        </w:rPr>
        <w:t>Virginia</w:t>
      </w:r>
      <w:r w:rsidRPr="00F248CC">
        <w:rPr>
          <w:color w:val="231F20"/>
          <w:spacing w:val="-8"/>
        </w:rPr>
        <w:t xml:space="preserve"> </w:t>
      </w:r>
      <w:r w:rsidRPr="00F248CC">
        <w:rPr>
          <w:color w:val="231F20"/>
        </w:rPr>
        <w:t>Department</w:t>
      </w:r>
      <w:r w:rsidRPr="00F248CC">
        <w:rPr>
          <w:color w:val="231F20"/>
          <w:spacing w:val="-7"/>
        </w:rPr>
        <w:t xml:space="preserve"> </w:t>
      </w:r>
      <w:r w:rsidRPr="00F248CC">
        <w:rPr>
          <w:color w:val="231F20"/>
        </w:rPr>
        <w:t>of</w:t>
      </w:r>
      <w:r w:rsidRPr="00F248CC">
        <w:rPr>
          <w:color w:val="231F20"/>
          <w:spacing w:val="-8"/>
        </w:rPr>
        <w:t xml:space="preserve"> </w:t>
      </w:r>
      <w:r w:rsidRPr="00F248CC">
        <w:rPr>
          <w:color w:val="231F20"/>
        </w:rPr>
        <w:t>Education</w:t>
      </w:r>
      <w:r w:rsidRPr="00F248CC">
        <w:rPr>
          <w:color w:val="231F20"/>
          <w:spacing w:val="-8"/>
        </w:rPr>
        <w:t xml:space="preserve"> </w:t>
      </w:r>
      <w:r w:rsidR="003921E9">
        <w:rPr>
          <w:color w:val="231F20"/>
        </w:rPr>
        <w:t>extends its</w:t>
      </w:r>
      <w:r w:rsidR="003921E9" w:rsidRPr="00F248CC">
        <w:rPr>
          <w:color w:val="231F20"/>
          <w:spacing w:val="-8"/>
        </w:rPr>
        <w:t xml:space="preserve"> </w:t>
      </w:r>
      <w:r w:rsidRPr="00F248CC">
        <w:rPr>
          <w:color w:val="231F20"/>
        </w:rPr>
        <w:t>appreciation</w:t>
      </w:r>
      <w:r w:rsidRPr="00F248CC">
        <w:rPr>
          <w:color w:val="231F20"/>
          <w:spacing w:val="-8"/>
        </w:rPr>
        <w:t xml:space="preserve"> </w:t>
      </w:r>
      <w:r w:rsidRPr="00F248CC">
        <w:rPr>
          <w:color w:val="231F20"/>
        </w:rPr>
        <w:t>to</w:t>
      </w:r>
      <w:r w:rsidRPr="00F248CC">
        <w:rPr>
          <w:color w:val="231F20"/>
          <w:spacing w:val="-8"/>
        </w:rPr>
        <w:t xml:space="preserve"> </w:t>
      </w:r>
      <w:r w:rsidRPr="00F248CC">
        <w:rPr>
          <w:color w:val="231F20"/>
        </w:rPr>
        <w:t>the</w:t>
      </w:r>
      <w:r w:rsidRPr="00F248CC">
        <w:rPr>
          <w:color w:val="231F20"/>
          <w:spacing w:val="-7"/>
        </w:rPr>
        <w:t xml:space="preserve"> </w:t>
      </w:r>
      <w:r w:rsidRPr="00F248CC">
        <w:rPr>
          <w:color w:val="231F20"/>
        </w:rPr>
        <w:t xml:space="preserve">following </w:t>
      </w:r>
      <w:r w:rsidRPr="00F248CC">
        <w:rPr>
          <w:color w:val="231F20"/>
          <w:spacing w:val="-2"/>
        </w:rPr>
        <w:t>contributors:</w:t>
      </w:r>
    </w:p>
    <w:p w14:paraId="7435F16A" w14:textId="4B87E0FB" w:rsidR="006D0D84" w:rsidRPr="00F248CC" w:rsidRDefault="006D0D84" w:rsidP="0059260D">
      <w:pPr>
        <w:tabs>
          <w:tab w:val="left" w:pos="360"/>
        </w:tabs>
        <w:spacing w:before="120" w:line="235" w:lineRule="auto"/>
        <w:ind w:left="360"/>
        <w:rPr>
          <w:color w:val="231F20"/>
          <w:spacing w:val="-2"/>
        </w:rPr>
      </w:pPr>
      <w:r w:rsidRPr="00F248CC">
        <w:rPr>
          <w:i/>
          <w:iCs/>
          <w:color w:val="231F20"/>
          <w:spacing w:val="-2"/>
        </w:rPr>
        <w:t>Bradley Bowen</w:t>
      </w:r>
      <w:r w:rsidRPr="00F248CC">
        <w:rPr>
          <w:color w:val="231F20"/>
          <w:spacing w:val="-2"/>
        </w:rPr>
        <w:t xml:space="preserve">, </w:t>
      </w:r>
      <w:r w:rsidR="00482D61" w:rsidRPr="00F248CC">
        <w:rPr>
          <w:color w:val="231F20"/>
          <w:spacing w:val="-2"/>
        </w:rPr>
        <w:t xml:space="preserve">Associate Professor, School of Education, </w:t>
      </w:r>
      <w:r w:rsidRPr="00F248CC">
        <w:rPr>
          <w:color w:val="231F20"/>
          <w:spacing w:val="-2"/>
        </w:rPr>
        <w:t>Virginia Tech</w:t>
      </w:r>
    </w:p>
    <w:p w14:paraId="3CFE5A60" w14:textId="490E3F71" w:rsidR="006D0D84" w:rsidRPr="00F248CC" w:rsidRDefault="006D0D84" w:rsidP="0059260D">
      <w:pPr>
        <w:tabs>
          <w:tab w:val="left" w:pos="360"/>
        </w:tabs>
        <w:spacing w:before="120" w:line="235" w:lineRule="auto"/>
        <w:ind w:left="360"/>
      </w:pPr>
      <w:r w:rsidRPr="00F248CC">
        <w:rPr>
          <w:i/>
          <w:iCs/>
        </w:rPr>
        <w:t>Geoffray Estes</w:t>
      </w:r>
      <w:r w:rsidRPr="00F248CC">
        <w:t xml:space="preserve">, </w:t>
      </w:r>
      <w:r w:rsidR="00C54A92" w:rsidRPr="00F248CC">
        <w:t xml:space="preserve">President-Elect, </w:t>
      </w:r>
      <w:r w:rsidR="004E53D9" w:rsidRPr="00F248CC">
        <w:t>Virginia Technology and Engineering Education Association (</w:t>
      </w:r>
      <w:r w:rsidRPr="00F248CC">
        <w:t>VTEEA</w:t>
      </w:r>
      <w:r w:rsidR="004E53D9" w:rsidRPr="00F248CC">
        <w:t>)</w:t>
      </w:r>
    </w:p>
    <w:p w14:paraId="1F3BCC97" w14:textId="36A9405D" w:rsidR="006D0D84" w:rsidRPr="00F248CC" w:rsidRDefault="006D0D84" w:rsidP="0059260D">
      <w:pPr>
        <w:tabs>
          <w:tab w:val="left" w:pos="360"/>
        </w:tabs>
        <w:spacing w:before="120" w:line="235" w:lineRule="auto"/>
        <w:ind w:left="360"/>
      </w:pPr>
      <w:r w:rsidRPr="00F248CC">
        <w:rPr>
          <w:i/>
          <w:iCs/>
        </w:rPr>
        <w:t>Daniel Fancett-Stooks</w:t>
      </w:r>
      <w:r w:rsidRPr="00F248CC">
        <w:t xml:space="preserve">, </w:t>
      </w:r>
      <w:r w:rsidR="00C54A92" w:rsidRPr="00F248CC">
        <w:t xml:space="preserve">Education Specialist, </w:t>
      </w:r>
      <w:r w:rsidRPr="00F248CC">
        <w:t>Henrico County Public Schools</w:t>
      </w:r>
    </w:p>
    <w:p w14:paraId="0B1A7ECB" w14:textId="2A192E55" w:rsidR="00077BE8" w:rsidRPr="00F248CC" w:rsidRDefault="004979F4" w:rsidP="0059260D">
      <w:pPr>
        <w:tabs>
          <w:tab w:val="left" w:pos="360"/>
        </w:tabs>
        <w:spacing w:before="120" w:line="235" w:lineRule="auto"/>
        <w:ind w:left="360"/>
      </w:pPr>
      <w:r w:rsidRPr="00F248CC">
        <w:rPr>
          <w:i/>
          <w:iCs/>
        </w:rPr>
        <w:t xml:space="preserve">Dr. </w:t>
      </w:r>
      <w:r w:rsidR="00077BE8" w:rsidRPr="00F248CC">
        <w:rPr>
          <w:i/>
          <w:iCs/>
        </w:rPr>
        <w:t xml:space="preserve">Tricia </w:t>
      </w:r>
      <w:r w:rsidRPr="00F248CC">
        <w:rPr>
          <w:i/>
          <w:iCs/>
        </w:rPr>
        <w:t xml:space="preserve">S. </w:t>
      </w:r>
      <w:r w:rsidR="00077BE8" w:rsidRPr="00F248CC">
        <w:rPr>
          <w:i/>
          <w:iCs/>
        </w:rPr>
        <w:t>Jacobs</w:t>
      </w:r>
      <w:r w:rsidR="00077BE8" w:rsidRPr="00F248CC">
        <w:t xml:space="preserve">, </w:t>
      </w:r>
      <w:r w:rsidR="00C54A92" w:rsidRPr="00F248CC">
        <w:t xml:space="preserve">CTE Director, </w:t>
      </w:r>
      <w:r w:rsidR="00077BE8" w:rsidRPr="00F248CC">
        <w:t>Alexandria Public Schools</w:t>
      </w:r>
    </w:p>
    <w:p w14:paraId="3D66EC62" w14:textId="17252564" w:rsidR="006D0D84" w:rsidRPr="00F248CC" w:rsidRDefault="006D0D84" w:rsidP="0059260D">
      <w:pPr>
        <w:tabs>
          <w:tab w:val="left" w:pos="360"/>
        </w:tabs>
        <w:spacing w:before="120" w:line="235" w:lineRule="auto"/>
        <w:ind w:left="360"/>
      </w:pPr>
      <w:r w:rsidRPr="00F248CC">
        <w:rPr>
          <w:i/>
          <w:iCs/>
        </w:rPr>
        <w:t>Laurie Limoge-Jamerson</w:t>
      </w:r>
      <w:r w:rsidRPr="00F248CC">
        <w:t xml:space="preserve">, </w:t>
      </w:r>
      <w:r w:rsidR="00C54A92" w:rsidRPr="00F248CC">
        <w:t xml:space="preserve">President, </w:t>
      </w:r>
      <w:r w:rsidRPr="00F248CC">
        <w:t>VTEEA</w:t>
      </w:r>
    </w:p>
    <w:p w14:paraId="0232E299" w14:textId="40AFA2FA" w:rsidR="006D0D84" w:rsidRPr="00F248CC" w:rsidRDefault="00077BE8" w:rsidP="0059260D">
      <w:pPr>
        <w:tabs>
          <w:tab w:val="left" w:pos="360"/>
        </w:tabs>
        <w:spacing w:before="120" w:line="235" w:lineRule="auto"/>
        <w:ind w:left="360"/>
      </w:pPr>
      <w:r w:rsidRPr="00F248CC">
        <w:rPr>
          <w:i/>
          <w:iCs/>
        </w:rPr>
        <w:t>Kris Martini</w:t>
      </w:r>
      <w:r w:rsidRPr="00F248CC">
        <w:t xml:space="preserve">, </w:t>
      </w:r>
      <w:r w:rsidR="00C54A92" w:rsidRPr="00F248CC">
        <w:t xml:space="preserve">CTE Director, </w:t>
      </w:r>
      <w:r w:rsidRPr="00F248CC">
        <w:t>Arlington County Public Schools</w:t>
      </w:r>
      <w:r w:rsidR="006D0D84" w:rsidRPr="00F248CC">
        <w:t xml:space="preserve"> </w:t>
      </w:r>
    </w:p>
    <w:p w14:paraId="2A32219D" w14:textId="161E2428" w:rsidR="00077BE8" w:rsidRPr="00F248CC" w:rsidRDefault="00077BE8" w:rsidP="0059260D">
      <w:pPr>
        <w:tabs>
          <w:tab w:val="left" w:pos="360"/>
        </w:tabs>
        <w:spacing w:before="120" w:line="235" w:lineRule="auto"/>
        <w:ind w:left="360"/>
      </w:pPr>
      <w:r w:rsidRPr="00F248CC">
        <w:rPr>
          <w:i/>
          <w:iCs/>
        </w:rPr>
        <w:t>Christian Miller</w:t>
      </w:r>
      <w:r w:rsidRPr="00F248CC">
        <w:t xml:space="preserve">, </w:t>
      </w:r>
      <w:r w:rsidR="00C54A92" w:rsidRPr="00F248CC">
        <w:t xml:space="preserve">Instructor, </w:t>
      </w:r>
      <w:r w:rsidRPr="00F248CC">
        <w:t>Pulaski County Public Schools</w:t>
      </w:r>
    </w:p>
    <w:p w14:paraId="1B946470" w14:textId="0BDEFFFC" w:rsidR="00C91485" w:rsidRPr="00F248CC" w:rsidRDefault="00C91485" w:rsidP="0059260D">
      <w:pPr>
        <w:tabs>
          <w:tab w:val="left" w:pos="360"/>
        </w:tabs>
        <w:spacing w:before="120" w:line="235" w:lineRule="auto"/>
        <w:ind w:left="360"/>
      </w:pPr>
      <w:r w:rsidRPr="00F248CC">
        <w:rPr>
          <w:i/>
          <w:iCs/>
        </w:rPr>
        <w:t>Dexter Parzanese</w:t>
      </w:r>
      <w:r w:rsidRPr="00F248CC">
        <w:t xml:space="preserve">, </w:t>
      </w:r>
      <w:r w:rsidR="00C54A92" w:rsidRPr="00F248CC">
        <w:t xml:space="preserve">CTE Instructional Specialist, </w:t>
      </w:r>
      <w:r w:rsidRPr="00F248CC">
        <w:t>Norfolk Public Schools</w:t>
      </w:r>
    </w:p>
    <w:p w14:paraId="6C43581F" w14:textId="43B922B9" w:rsidR="00077BE8" w:rsidRPr="00F248CC" w:rsidRDefault="00C54A92" w:rsidP="0059260D">
      <w:pPr>
        <w:tabs>
          <w:tab w:val="left" w:pos="360"/>
        </w:tabs>
        <w:spacing w:before="120" w:line="235" w:lineRule="auto"/>
        <w:ind w:left="360"/>
      </w:pPr>
      <w:r w:rsidRPr="00F248CC">
        <w:rPr>
          <w:i/>
          <w:iCs/>
        </w:rPr>
        <w:t xml:space="preserve">Dr. </w:t>
      </w:r>
      <w:r w:rsidR="00077BE8" w:rsidRPr="00F248CC">
        <w:rPr>
          <w:i/>
          <w:iCs/>
        </w:rPr>
        <w:t>Philip Reed</w:t>
      </w:r>
      <w:r w:rsidR="00077BE8" w:rsidRPr="00F248CC">
        <w:t xml:space="preserve">, </w:t>
      </w:r>
      <w:r w:rsidR="00AE7684" w:rsidRPr="00AE7684">
        <w:t>Professor, College of Education and Professional Studies, Old Dominion University</w:t>
      </w:r>
    </w:p>
    <w:p w14:paraId="1022B483" w14:textId="73F07378" w:rsidR="00077BE8" w:rsidRPr="00F248CC" w:rsidRDefault="00077BE8" w:rsidP="0059260D">
      <w:pPr>
        <w:tabs>
          <w:tab w:val="left" w:pos="360"/>
        </w:tabs>
        <w:spacing w:before="120" w:line="235" w:lineRule="auto"/>
        <w:ind w:left="360"/>
      </w:pPr>
      <w:r w:rsidRPr="00F248CC">
        <w:rPr>
          <w:i/>
          <w:iCs/>
        </w:rPr>
        <w:t>Alisa Rushing</w:t>
      </w:r>
      <w:r w:rsidRPr="00F248CC">
        <w:t xml:space="preserve">, </w:t>
      </w:r>
      <w:r w:rsidR="00C54A92" w:rsidRPr="00F248CC">
        <w:t xml:space="preserve">CTE Specialist, </w:t>
      </w:r>
      <w:r w:rsidRPr="00F248CC">
        <w:t>Chesterfield County Public Schools</w:t>
      </w:r>
    </w:p>
    <w:p w14:paraId="6C7A7BA7" w14:textId="3F8363DA" w:rsidR="00C91485" w:rsidRPr="00F248CC" w:rsidRDefault="00C91485" w:rsidP="0059260D">
      <w:pPr>
        <w:tabs>
          <w:tab w:val="left" w:pos="360"/>
        </w:tabs>
        <w:spacing w:before="120" w:line="235" w:lineRule="auto"/>
        <w:ind w:left="360"/>
      </w:pPr>
      <w:r w:rsidRPr="00F248CC">
        <w:rPr>
          <w:i/>
          <w:iCs/>
        </w:rPr>
        <w:t>B.J. Scott</w:t>
      </w:r>
      <w:r w:rsidRPr="00F248CC">
        <w:t xml:space="preserve">, </w:t>
      </w:r>
      <w:r w:rsidR="00205BBB" w:rsidRPr="00F248CC">
        <w:t xml:space="preserve">State Advisor, </w:t>
      </w:r>
      <w:r w:rsidRPr="00F248CC">
        <w:t xml:space="preserve">Virginia </w:t>
      </w:r>
      <w:r w:rsidR="00CC7691">
        <w:t>Technology Student Association (</w:t>
      </w:r>
      <w:r w:rsidR="0059260D">
        <w:t xml:space="preserve">Virginia </w:t>
      </w:r>
      <w:r w:rsidRPr="00F248CC">
        <w:t>TSA</w:t>
      </w:r>
      <w:r w:rsidR="00CC7691">
        <w:t>)</w:t>
      </w:r>
    </w:p>
    <w:p w14:paraId="41A10C96" w14:textId="3C33B083" w:rsidR="00077BE8" w:rsidRPr="00F248CC" w:rsidRDefault="00077BE8" w:rsidP="0059260D">
      <w:pPr>
        <w:tabs>
          <w:tab w:val="left" w:pos="360"/>
        </w:tabs>
        <w:spacing w:before="120" w:line="235" w:lineRule="auto"/>
        <w:ind w:left="360"/>
      </w:pPr>
      <w:r w:rsidRPr="00F248CC">
        <w:rPr>
          <w:i/>
          <w:iCs/>
        </w:rPr>
        <w:t xml:space="preserve">Debra </w:t>
      </w:r>
      <w:r w:rsidR="00AE7684">
        <w:rPr>
          <w:i/>
          <w:iCs/>
        </w:rPr>
        <w:t xml:space="preserve">E. </w:t>
      </w:r>
      <w:r w:rsidRPr="00F248CC">
        <w:rPr>
          <w:i/>
          <w:iCs/>
        </w:rPr>
        <w:t>Shapiro</w:t>
      </w:r>
      <w:r w:rsidRPr="00F248CC">
        <w:t xml:space="preserve">, </w:t>
      </w:r>
      <w:r w:rsidR="00AE7684">
        <w:t xml:space="preserve">DTE, </w:t>
      </w:r>
      <w:r w:rsidRPr="00F248CC">
        <w:t>Suffolk Public Schools</w:t>
      </w:r>
    </w:p>
    <w:p w14:paraId="07CEAF6F" w14:textId="6FCCFF5C" w:rsidR="00077BE8" w:rsidRPr="00F248CC" w:rsidRDefault="00077BE8" w:rsidP="0059260D">
      <w:pPr>
        <w:tabs>
          <w:tab w:val="left" w:pos="360"/>
        </w:tabs>
        <w:spacing w:before="120" w:line="235" w:lineRule="auto"/>
        <w:ind w:left="360"/>
      </w:pPr>
      <w:r w:rsidRPr="00F248CC">
        <w:rPr>
          <w:i/>
          <w:iCs/>
        </w:rPr>
        <w:t>Jacob Taylor</w:t>
      </w:r>
      <w:r w:rsidRPr="00F248CC">
        <w:t xml:space="preserve">, </w:t>
      </w:r>
      <w:r w:rsidR="00C54A92" w:rsidRPr="00F248CC">
        <w:t xml:space="preserve">Technical and Training Manager, </w:t>
      </w:r>
      <w:proofErr w:type="spellStart"/>
      <w:r w:rsidRPr="00F248CC">
        <w:t>GoTEC</w:t>
      </w:r>
      <w:proofErr w:type="spellEnd"/>
    </w:p>
    <w:p w14:paraId="455A4993" w14:textId="6134A2C4" w:rsidR="00077BE8" w:rsidRPr="00F248CC" w:rsidRDefault="00077BE8" w:rsidP="0059260D">
      <w:pPr>
        <w:tabs>
          <w:tab w:val="left" w:pos="360"/>
        </w:tabs>
        <w:spacing w:before="120" w:line="235" w:lineRule="auto"/>
        <w:ind w:left="360"/>
      </w:pPr>
      <w:r w:rsidRPr="00F248CC">
        <w:rPr>
          <w:i/>
          <w:iCs/>
        </w:rPr>
        <w:t>Michele Thompson</w:t>
      </w:r>
      <w:r w:rsidRPr="00F248CC">
        <w:t xml:space="preserve">, </w:t>
      </w:r>
      <w:r w:rsidR="00C54A92" w:rsidRPr="00F248CC">
        <w:t>President, Virginia Chi</w:t>
      </w:r>
      <w:r w:rsidR="00CC7691">
        <w:t>l</w:t>
      </w:r>
      <w:r w:rsidR="00C54A92" w:rsidRPr="00F248CC">
        <w:t>dren’s Engineering Council (</w:t>
      </w:r>
      <w:r w:rsidRPr="00F248CC">
        <w:t>VCEC</w:t>
      </w:r>
      <w:r w:rsidR="00C54A92" w:rsidRPr="00F248CC">
        <w:t>)</w:t>
      </w:r>
    </w:p>
    <w:p w14:paraId="13F92478" w14:textId="30B0BAFB" w:rsidR="00077BE8" w:rsidRPr="00F248CC" w:rsidRDefault="00077BE8" w:rsidP="0059260D">
      <w:pPr>
        <w:tabs>
          <w:tab w:val="left" w:pos="360"/>
        </w:tabs>
        <w:spacing w:before="120" w:line="235" w:lineRule="auto"/>
        <w:ind w:left="360"/>
      </w:pPr>
      <w:r w:rsidRPr="00F248CC">
        <w:rPr>
          <w:i/>
          <w:iCs/>
        </w:rPr>
        <w:t>Michael Tunney</w:t>
      </w:r>
      <w:r w:rsidRPr="00F248CC">
        <w:t xml:space="preserve">, </w:t>
      </w:r>
      <w:r w:rsidR="008E1AAD" w:rsidRPr="00F248CC">
        <w:t xml:space="preserve">CTE Specialist, </w:t>
      </w:r>
      <w:r w:rsidRPr="00F248CC">
        <w:t>Virginia Beach Public Schools</w:t>
      </w:r>
    </w:p>
    <w:p w14:paraId="4F87C92D" w14:textId="67765F60" w:rsidR="00205BBB" w:rsidRPr="00F248CC" w:rsidRDefault="00F248CC" w:rsidP="0059260D">
      <w:pPr>
        <w:tabs>
          <w:tab w:val="left" w:pos="360"/>
        </w:tabs>
        <w:spacing w:before="240" w:line="235" w:lineRule="auto"/>
        <w:rPr>
          <w:b/>
          <w:bCs/>
        </w:rPr>
      </w:pPr>
      <w:r w:rsidRPr="00F248CC">
        <w:rPr>
          <w:b/>
          <w:bCs/>
        </w:rPr>
        <w:t>Meeting Facilitators</w:t>
      </w:r>
    </w:p>
    <w:p w14:paraId="13900BCC" w14:textId="44BCBAF5" w:rsidR="00F248CC" w:rsidRPr="00F248CC" w:rsidRDefault="00F248CC" w:rsidP="0059260D">
      <w:pPr>
        <w:tabs>
          <w:tab w:val="left" w:pos="360"/>
        </w:tabs>
        <w:spacing w:before="120" w:line="235" w:lineRule="auto"/>
        <w:ind w:left="360"/>
      </w:pPr>
      <w:r w:rsidRPr="00F248CC">
        <w:rPr>
          <w:i/>
          <w:iCs/>
        </w:rPr>
        <w:t>Dr. Lynn Basham</w:t>
      </w:r>
      <w:r w:rsidRPr="00F248CC">
        <w:t xml:space="preserve">, Specialist, Technology and Engineering Education, Office of </w:t>
      </w:r>
      <w:r w:rsidR="00394584">
        <w:t>Career and Technical</w:t>
      </w:r>
      <w:r w:rsidR="00394584" w:rsidRPr="00F248CC">
        <w:t xml:space="preserve"> </w:t>
      </w:r>
      <w:r w:rsidR="00394584">
        <w:t>Education</w:t>
      </w:r>
      <w:r w:rsidRPr="00F248CC">
        <w:t>, Virginia Department of Education</w:t>
      </w:r>
    </w:p>
    <w:p w14:paraId="75CFD1B7" w14:textId="74CEBC6A" w:rsidR="00F248CC" w:rsidRPr="00F248CC" w:rsidRDefault="00F248CC" w:rsidP="0059260D">
      <w:pPr>
        <w:tabs>
          <w:tab w:val="left" w:pos="360"/>
        </w:tabs>
        <w:spacing w:before="120" w:line="235" w:lineRule="auto"/>
        <w:ind w:left="360"/>
      </w:pPr>
      <w:r w:rsidRPr="00F248CC">
        <w:rPr>
          <w:i/>
          <w:iCs/>
        </w:rPr>
        <w:t xml:space="preserve">Karen </w:t>
      </w:r>
      <w:r w:rsidR="008C3962">
        <w:rPr>
          <w:i/>
          <w:iCs/>
        </w:rPr>
        <w:t xml:space="preserve">M. </w:t>
      </w:r>
      <w:r w:rsidRPr="00F248CC">
        <w:rPr>
          <w:i/>
          <w:iCs/>
        </w:rPr>
        <w:t xml:space="preserve">Charney, </w:t>
      </w:r>
      <w:r w:rsidR="008C3962" w:rsidRPr="00FF191D">
        <w:t>Coordinator</w:t>
      </w:r>
      <w:r w:rsidR="008C3962">
        <w:rPr>
          <w:i/>
          <w:iCs/>
        </w:rPr>
        <w:t xml:space="preserve">, </w:t>
      </w:r>
      <w:r w:rsidRPr="00F248CC">
        <w:t xml:space="preserve">Curriculum and Instruction, Office of </w:t>
      </w:r>
      <w:r w:rsidR="005C192C">
        <w:t xml:space="preserve">Career and </w:t>
      </w:r>
      <w:r w:rsidR="00E420C8">
        <w:t>T</w:t>
      </w:r>
      <w:r w:rsidR="005C192C">
        <w:t>echnical Ed</w:t>
      </w:r>
      <w:r w:rsidR="00E420C8">
        <w:t>ucation</w:t>
      </w:r>
      <w:r w:rsidRPr="00F248CC">
        <w:t>, Virginia Department of Education</w:t>
      </w:r>
    </w:p>
    <w:p w14:paraId="40AD484D" w14:textId="3A1F275E" w:rsidR="00F248CC" w:rsidRPr="00F248CC" w:rsidRDefault="00F248CC" w:rsidP="0059260D">
      <w:pPr>
        <w:tabs>
          <w:tab w:val="left" w:pos="360"/>
        </w:tabs>
        <w:spacing w:before="120" w:line="235" w:lineRule="auto"/>
        <w:ind w:left="360"/>
        <w:rPr>
          <w:i/>
          <w:iCs/>
        </w:rPr>
      </w:pPr>
      <w:r w:rsidRPr="00F248CC">
        <w:rPr>
          <w:i/>
          <w:iCs/>
        </w:rPr>
        <w:t xml:space="preserve">Kelly </w:t>
      </w:r>
      <w:r w:rsidR="008C3962">
        <w:rPr>
          <w:i/>
          <w:iCs/>
        </w:rPr>
        <w:t xml:space="preserve">C. </w:t>
      </w:r>
      <w:r w:rsidRPr="00F248CC">
        <w:rPr>
          <w:i/>
          <w:iCs/>
        </w:rPr>
        <w:t xml:space="preserve">Davis, </w:t>
      </w:r>
      <w:r w:rsidRPr="00F248CC">
        <w:t xml:space="preserve">Associate Director for Curriculum, Instruction, and Innovation, Office of </w:t>
      </w:r>
      <w:r w:rsidR="00E420C8">
        <w:t>Career and Technical Education</w:t>
      </w:r>
      <w:r w:rsidRPr="00F248CC">
        <w:t>, Virginia Department of Education</w:t>
      </w:r>
    </w:p>
    <w:p w14:paraId="52BB7E53" w14:textId="58361A89" w:rsidR="00F248CC" w:rsidRPr="00F248CC" w:rsidRDefault="00F248CC" w:rsidP="0059260D">
      <w:pPr>
        <w:tabs>
          <w:tab w:val="left" w:pos="360"/>
        </w:tabs>
        <w:spacing w:before="120" w:line="235" w:lineRule="auto"/>
        <w:ind w:left="360"/>
      </w:pPr>
      <w:r w:rsidRPr="00F248CC">
        <w:rPr>
          <w:i/>
          <w:iCs/>
        </w:rPr>
        <w:t xml:space="preserve">Dr. J. Anthony Williams, </w:t>
      </w:r>
      <w:r w:rsidRPr="00F248CC">
        <w:t xml:space="preserve">Director, Office of </w:t>
      </w:r>
      <w:r w:rsidR="00E420C8">
        <w:t>Career a</w:t>
      </w:r>
      <w:r w:rsidR="00F86773">
        <w:t>nd Technical Education</w:t>
      </w:r>
      <w:r w:rsidRPr="00F248CC">
        <w:t>, Virginia Department of Education</w:t>
      </w:r>
    </w:p>
    <w:p w14:paraId="5EF2DE35" w14:textId="2B7ECD96" w:rsidR="00077BE8" w:rsidRPr="00F248CC" w:rsidRDefault="00F66FAE" w:rsidP="0059260D">
      <w:pPr>
        <w:tabs>
          <w:tab w:val="left" w:pos="360"/>
        </w:tabs>
        <w:spacing w:before="240"/>
        <w:rPr>
          <w:b/>
          <w:bCs/>
        </w:rPr>
      </w:pPr>
      <w:r w:rsidRPr="00F248CC">
        <w:rPr>
          <w:b/>
          <w:bCs/>
        </w:rPr>
        <w:t>CTE Resource Center</w:t>
      </w:r>
    </w:p>
    <w:p w14:paraId="6A385F9A" w14:textId="4F34DA54" w:rsidR="00F66FAE" w:rsidRPr="00F248CC" w:rsidRDefault="00F66FAE" w:rsidP="0059260D">
      <w:pPr>
        <w:tabs>
          <w:tab w:val="left" w:pos="360"/>
        </w:tabs>
        <w:spacing w:before="120"/>
        <w:ind w:left="360"/>
      </w:pPr>
      <w:r w:rsidRPr="00F248CC">
        <w:rPr>
          <w:i/>
          <w:iCs/>
        </w:rPr>
        <w:t>Kevin P. Reilly</w:t>
      </w:r>
      <w:r w:rsidRPr="00F248CC">
        <w:t>, Administrative Coordinator</w:t>
      </w:r>
    </w:p>
    <w:p w14:paraId="3E32CA6D" w14:textId="65AE025A" w:rsidR="00F66FAE" w:rsidRPr="00F248CC" w:rsidRDefault="00F66FAE" w:rsidP="0059260D">
      <w:pPr>
        <w:tabs>
          <w:tab w:val="left" w:pos="360"/>
        </w:tabs>
        <w:spacing w:before="120"/>
        <w:ind w:left="360"/>
      </w:pPr>
      <w:r w:rsidRPr="00F248CC">
        <w:rPr>
          <w:i/>
          <w:iCs/>
        </w:rPr>
        <w:t>Nathan K. Pope</w:t>
      </w:r>
      <w:r w:rsidRPr="00F248CC">
        <w:t>, Writer/Editor</w:t>
      </w:r>
    </w:p>
    <w:p w14:paraId="51672701" w14:textId="77777777" w:rsidR="00DF6515" w:rsidRDefault="00DF6515" w:rsidP="0059260D">
      <w:pPr>
        <w:rPr>
          <w:b/>
          <w:bCs/>
        </w:rPr>
        <w:sectPr w:rsidR="00DF6515" w:rsidSect="00C367C2">
          <w:pgSz w:w="12240" w:h="15840"/>
          <w:pgMar w:top="1440" w:right="1440" w:bottom="1440" w:left="1440" w:header="720" w:footer="720" w:gutter="0"/>
          <w:pgNumType w:fmt="lowerRoman" w:start="2"/>
          <w:cols w:space="720"/>
          <w:titlePg/>
          <w:docGrid w:linePitch="360"/>
        </w:sectPr>
      </w:pPr>
    </w:p>
    <w:p w14:paraId="0F362B27" w14:textId="68C46518" w:rsidR="00C30A7C" w:rsidRDefault="00C30A7C" w:rsidP="0059260D">
      <w:pPr>
        <w:rPr>
          <w:b/>
          <w:bCs/>
        </w:rPr>
      </w:pPr>
    </w:p>
    <w:p w14:paraId="00E1F2B4" w14:textId="6CB24CB8" w:rsidR="00F248CC" w:rsidRPr="00F248CC" w:rsidRDefault="00F248CC" w:rsidP="0059260D">
      <w:pPr>
        <w:spacing w:before="240"/>
        <w:rPr>
          <w:b/>
          <w:bCs/>
        </w:rPr>
      </w:pPr>
      <w:r w:rsidRPr="00F248CC">
        <w:rPr>
          <w:b/>
          <w:bCs/>
        </w:rPr>
        <w:t>Research Investigators</w:t>
      </w:r>
    </w:p>
    <w:p w14:paraId="772895E4" w14:textId="77777777" w:rsidR="00F248CC" w:rsidRPr="00F248CC" w:rsidRDefault="00F248CC" w:rsidP="0059260D">
      <w:pPr>
        <w:ind w:left="360"/>
      </w:pPr>
      <w:r w:rsidRPr="00F248CC">
        <w:rPr>
          <w:i/>
          <w:iCs/>
        </w:rPr>
        <w:t>Kathryn Piper Crespin</w:t>
      </w:r>
      <w:r w:rsidRPr="00F248CC">
        <w:t>, Research Consultant, Weldon Cooper Center for Public Service, University of Virginia</w:t>
      </w:r>
    </w:p>
    <w:p w14:paraId="6B0B3600" w14:textId="12EB5E29" w:rsidR="00F248CC" w:rsidRPr="00F248CC" w:rsidRDefault="00F248CC" w:rsidP="0059260D">
      <w:pPr>
        <w:spacing w:before="120"/>
        <w:ind w:left="360"/>
      </w:pPr>
      <w:r w:rsidRPr="00F248CC">
        <w:rPr>
          <w:i/>
          <w:iCs/>
        </w:rPr>
        <w:t>Joseph Ryder</w:t>
      </w:r>
      <w:r w:rsidRPr="00F248CC">
        <w:t xml:space="preserve">, </w:t>
      </w:r>
      <w:r w:rsidR="008C3962">
        <w:t xml:space="preserve">Specialist, </w:t>
      </w:r>
      <w:r w:rsidRPr="00F248CC">
        <w:t>Data</w:t>
      </w:r>
      <w:r w:rsidR="008C3962">
        <w:t xml:space="preserve"> Collection</w:t>
      </w:r>
      <w:r w:rsidRPr="00F248CC">
        <w:t xml:space="preserve">, Reporting, and Accountability, Office of </w:t>
      </w:r>
      <w:r w:rsidR="00E93C33">
        <w:t>Career and Technical Education</w:t>
      </w:r>
      <w:r w:rsidRPr="00F248CC">
        <w:t>, Virginia Department of Education</w:t>
      </w:r>
    </w:p>
    <w:p w14:paraId="28239237" w14:textId="77777777" w:rsidR="00F248CC" w:rsidRPr="00F248CC" w:rsidRDefault="00F248CC" w:rsidP="0059260D"/>
    <w:p w14:paraId="77AD1754" w14:textId="77777777" w:rsidR="00F248CC" w:rsidRPr="00F248CC" w:rsidRDefault="00F248CC" w:rsidP="0059260D">
      <w:r w:rsidRPr="00F248CC">
        <w:t>This document has been compiled, edited, and produced by the</w:t>
      </w:r>
    </w:p>
    <w:p w14:paraId="4664D911" w14:textId="77777777" w:rsidR="00F248CC" w:rsidRPr="00F248CC" w:rsidRDefault="00F248CC" w:rsidP="0059260D"/>
    <w:p w14:paraId="25E83C37" w14:textId="57B71609" w:rsidR="00F248CC" w:rsidRPr="00F248CC" w:rsidRDefault="00F248CC" w:rsidP="0059260D">
      <w:r w:rsidRPr="00F248CC">
        <w:t xml:space="preserve">Office of </w:t>
      </w:r>
      <w:r w:rsidR="008031A5">
        <w:t>Career and Technical Education</w:t>
      </w:r>
    </w:p>
    <w:p w14:paraId="595AD80E" w14:textId="77777777" w:rsidR="00F248CC" w:rsidRPr="00F248CC" w:rsidRDefault="00F248CC" w:rsidP="0059260D">
      <w:r w:rsidRPr="00F248CC">
        <w:t>Virginia Department of Education</w:t>
      </w:r>
    </w:p>
    <w:p w14:paraId="0D1F7545" w14:textId="77777777" w:rsidR="00F248CC" w:rsidRPr="00FF191D" w:rsidRDefault="00F248CC" w:rsidP="0059260D">
      <w:r w:rsidRPr="00FF191D">
        <w:t>P.O. Box 2120</w:t>
      </w:r>
    </w:p>
    <w:p w14:paraId="0AE285ED" w14:textId="77777777" w:rsidR="00F248CC" w:rsidRPr="00FF191D" w:rsidRDefault="00F248CC" w:rsidP="0059260D">
      <w:r w:rsidRPr="00FF191D">
        <w:t>Richmond, VA 23218-2120</w:t>
      </w:r>
    </w:p>
    <w:p w14:paraId="2F388EDE" w14:textId="77777777" w:rsidR="00F248CC" w:rsidRPr="00F248CC" w:rsidRDefault="00F248CC" w:rsidP="0059260D"/>
    <w:p w14:paraId="27CDB636" w14:textId="77777777" w:rsidR="00F248CC" w:rsidRPr="00F248CC" w:rsidRDefault="00F248CC" w:rsidP="0059260D">
      <w:r w:rsidRPr="00F248CC">
        <w:t>CTE Resource Center</w:t>
      </w:r>
    </w:p>
    <w:p w14:paraId="19D40E1C" w14:textId="77777777" w:rsidR="00F248CC" w:rsidRPr="00F248CC" w:rsidRDefault="00F248CC" w:rsidP="0059260D">
      <w:r w:rsidRPr="00F248CC">
        <w:t>2002 Bremo Road, Ste. 100</w:t>
      </w:r>
    </w:p>
    <w:p w14:paraId="772E0F80" w14:textId="464E8034" w:rsidR="00F248CC" w:rsidRPr="00F248CC" w:rsidRDefault="003A4DF9" w:rsidP="0059260D">
      <w:r>
        <w:t>Richmond</w:t>
      </w:r>
      <w:r w:rsidR="00F248CC" w:rsidRPr="00F248CC">
        <w:t>, VA 23226</w:t>
      </w:r>
    </w:p>
    <w:p w14:paraId="3D159EB5" w14:textId="77777777" w:rsidR="00F248CC" w:rsidRPr="00F248CC" w:rsidRDefault="00F248CC" w:rsidP="0059260D">
      <w:r w:rsidRPr="00F248CC">
        <w:t>Kevin P. Reilly, Administrative Coordinator</w:t>
      </w:r>
    </w:p>
    <w:p w14:paraId="01764D51" w14:textId="77777777" w:rsidR="00F248CC" w:rsidRPr="00F248CC" w:rsidRDefault="00F248CC" w:rsidP="0059260D">
      <w:r w:rsidRPr="00F248CC">
        <w:t>Averill Byrd, Writer/Editor</w:t>
      </w:r>
    </w:p>
    <w:p w14:paraId="3280BB72" w14:textId="77777777" w:rsidR="00F248CC" w:rsidRPr="00F248CC" w:rsidRDefault="00F248CC" w:rsidP="0059260D">
      <w:r w:rsidRPr="00F248CC">
        <w:t>Leanne Forbes, Writer/Editor</w:t>
      </w:r>
    </w:p>
    <w:p w14:paraId="0FA3E5E6" w14:textId="77777777" w:rsidR="00F248CC" w:rsidRPr="00F248CC" w:rsidRDefault="00F248CC" w:rsidP="0059260D">
      <w:r w:rsidRPr="00F248CC">
        <w:t>Nathan K. Pope, Writer/Editor</w:t>
      </w:r>
    </w:p>
    <w:p w14:paraId="1DB77399" w14:textId="77777777" w:rsidR="00F248CC" w:rsidRPr="00F248CC" w:rsidRDefault="00F248CC" w:rsidP="0059260D">
      <w:r w:rsidRPr="00F248CC">
        <w:t>Heather Widener, Writer/Editor</w:t>
      </w:r>
    </w:p>
    <w:p w14:paraId="21DA77E8" w14:textId="77777777" w:rsidR="00F248CC" w:rsidRPr="00F248CC" w:rsidRDefault="00F248CC" w:rsidP="0059260D">
      <w:r w:rsidRPr="00F248CC">
        <w:t>Teresa Wilburn, Accountant</w:t>
      </w:r>
    </w:p>
    <w:p w14:paraId="74542C4A" w14:textId="77777777" w:rsidR="00C30A7C" w:rsidRPr="00C30A7C" w:rsidRDefault="00C30A7C" w:rsidP="0059260D">
      <w:pPr>
        <w:spacing w:before="2640"/>
      </w:pPr>
      <w:r w:rsidRPr="00C30A7C">
        <w:t xml:space="preserve">VDOE does not discriminate </w:t>
      </w:r>
      <w:proofErr w:type="gramStart"/>
      <w:r w:rsidRPr="00C30A7C">
        <w:t>on the basis of</w:t>
      </w:r>
      <w:proofErr w:type="gramEnd"/>
      <w:r w:rsidRPr="00C30A7C">
        <w:t xml:space="preserve"> race, sex, color, national origin, religion, sexual orientation, gender identity, age, political affiliation or against otherwise qualified persons with disabilities. The policy permits appropriate employment preferences for veterans and specifically prohibits discrimination against veterans. The following position has been designated to handle inquiries regarding VDOE’s non-discrimination policies:</w:t>
      </w:r>
    </w:p>
    <w:p w14:paraId="5C341BC7" w14:textId="0FA9A2C2" w:rsidR="00C30A7C" w:rsidRPr="00C30A7C" w:rsidRDefault="00C30A7C" w:rsidP="0059260D">
      <w:pPr>
        <w:spacing w:before="120"/>
      </w:pPr>
      <w:r w:rsidRPr="00C30A7C">
        <w:t>Director of Human Resources</w:t>
      </w:r>
      <w:r w:rsidRPr="00C30A7C">
        <w:br/>
        <w:t>Virginia Department of Education</w:t>
      </w:r>
      <w:r w:rsidRPr="00C30A7C">
        <w:br/>
        <w:t>P. O. Box 2120</w:t>
      </w:r>
      <w:r w:rsidRPr="00C30A7C">
        <w:br/>
        <w:t>Richmond, Virginia 23218-2120</w:t>
      </w:r>
      <w:r w:rsidRPr="00C30A7C">
        <w:br/>
        <w:t xml:space="preserve">Telephone: (804) </w:t>
      </w:r>
      <w:r w:rsidR="00BA44C6" w:rsidRPr="00C47CBA">
        <w:rPr>
          <w:rFonts w:eastAsia="Calibri"/>
        </w:rPr>
        <w:t>774-4280</w:t>
      </w:r>
    </w:p>
    <w:p w14:paraId="3F5A5F33" w14:textId="77777777" w:rsidR="00C30A7C" w:rsidRDefault="00C30A7C" w:rsidP="0059260D">
      <w:pPr>
        <w:spacing w:before="120"/>
        <w:sectPr w:rsidR="00C30A7C" w:rsidSect="00904D2B">
          <w:pgSz w:w="12240" w:h="15840"/>
          <w:pgMar w:top="1440" w:right="1440" w:bottom="1440" w:left="1440" w:header="720" w:footer="720" w:gutter="0"/>
          <w:pgNumType w:fmt="lowerRoman"/>
          <w:cols w:space="720"/>
          <w:titlePg/>
          <w:docGrid w:linePitch="360"/>
        </w:sectPr>
      </w:pPr>
      <w:r w:rsidRPr="00C30A7C">
        <w:t xml:space="preserve">For further information on Federal non-discrimination regulations, contact the Office for Civil Rights at </w:t>
      </w:r>
      <w:hyperlink r:id="rId23" w:history="1">
        <w:r w:rsidRPr="00C30A7C">
          <w:rPr>
            <w:rStyle w:val="Hyperlink"/>
          </w:rPr>
          <w:t>OCR.DC@ed.gov</w:t>
        </w:r>
      </w:hyperlink>
      <w:r w:rsidRPr="00C30A7C">
        <w:t xml:space="preserve"> or call 1-800-421-3481.</w:t>
      </w:r>
    </w:p>
    <w:p w14:paraId="6A05763D" w14:textId="7A8F697E" w:rsidR="008F4DBA" w:rsidRDefault="008F4DBA" w:rsidP="0059260D">
      <w:pPr>
        <w:pStyle w:val="Heading1"/>
      </w:pPr>
      <w:bookmarkStart w:id="11" w:name="_Toc229392110"/>
      <w:r>
        <w:lastRenderedPageBreak/>
        <w:t>Executive Summary</w:t>
      </w:r>
      <w:bookmarkEnd w:id="11"/>
    </w:p>
    <w:p w14:paraId="006DA088" w14:textId="5338739A" w:rsidR="00BC20F3" w:rsidRDefault="00BC20F3" w:rsidP="0059260D">
      <w:pPr>
        <w:pStyle w:val="BodyText"/>
      </w:pPr>
      <w:r>
        <w:t>The Virginia Department of Education’s 2025 Strategic Review of Technology and Engineering Education in Virginia presents a comprehensive analysis of technology and engineering education (TEE) across kindergarten through Grade 12, identifying key strengths, challenges, and strategic recommendations to ensure program growth and student readiness for a rapidly evolving workforce. This report underscores the urgent need for coordinated action to advance TEE programs, support educators, and prepare Virginia’s students for a future driven by technology and innovation.</w:t>
      </w:r>
    </w:p>
    <w:p w14:paraId="0F1223AA" w14:textId="0C585031" w:rsidR="00BC20F3" w:rsidRDefault="00BC20F3" w:rsidP="0059260D">
      <w:pPr>
        <w:pStyle w:val="BodyText"/>
      </w:pPr>
      <w:r>
        <w:t>To address these issues, a diverse group of stakeholders</w:t>
      </w:r>
      <w:r w:rsidR="002577D0">
        <w:t xml:space="preserve">, </w:t>
      </w:r>
      <w:r>
        <w:t xml:space="preserve">including representatives from higher education, school divisions, </w:t>
      </w:r>
      <w:r w:rsidR="00BE5B60">
        <w:t xml:space="preserve">and </w:t>
      </w:r>
      <w:r>
        <w:t>professional associations</w:t>
      </w:r>
      <w:r w:rsidR="002577D0">
        <w:t>,</w:t>
      </w:r>
      <w:r w:rsidR="002577D0" w:rsidDel="002577D0">
        <w:t xml:space="preserve"> </w:t>
      </w:r>
      <w:r>
        <w:t xml:space="preserve">convened to examine current conditions and develop actionable recommendations. Their work focused on four critical areas: recommendations from the </w:t>
      </w:r>
      <w:hyperlink r:id="rId24" w:history="1">
        <w:r w:rsidRPr="007B0616">
          <w:rPr>
            <w:rStyle w:val="Hyperlink"/>
          </w:rPr>
          <w:t>2017 Strategic Review of Technology Education</w:t>
        </w:r>
      </w:hyperlink>
      <w:r>
        <w:t>; middle school TEE programs; high school TEE programs; and teacher recruitment, retention, and support.</w:t>
      </w:r>
    </w:p>
    <w:p w14:paraId="64AEBCC3" w14:textId="207E54AC" w:rsidR="00BC20F3" w:rsidRDefault="00742AE6" w:rsidP="0059260D">
      <w:pPr>
        <w:pStyle w:val="BodyText"/>
        <w:spacing w:before="240" w:after="0"/>
      </w:pPr>
      <w:r w:rsidRPr="00CD7852">
        <w:rPr>
          <w:b/>
          <w:bCs/>
        </w:rPr>
        <w:t>Recommendations from 2017</w:t>
      </w:r>
      <w:r w:rsidR="00562124" w:rsidRPr="00CD7852">
        <w:rPr>
          <w:b/>
          <w:bCs/>
        </w:rPr>
        <w:t xml:space="preserve"> Strategic </w:t>
      </w:r>
      <w:r w:rsidR="006A265C" w:rsidRPr="00CD7852">
        <w:rPr>
          <w:b/>
          <w:bCs/>
        </w:rPr>
        <w:t>Review</w:t>
      </w:r>
      <w:r w:rsidR="00E747DC">
        <w:rPr>
          <w:b/>
          <w:bCs/>
        </w:rPr>
        <w:t xml:space="preserve"> of Technology Education</w:t>
      </w:r>
    </w:p>
    <w:p w14:paraId="72F19C05" w14:textId="456C4617" w:rsidR="00BC20F3" w:rsidRPr="00CD7852" w:rsidRDefault="00CE730B" w:rsidP="0059260D">
      <w:pPr>
        <w:pStyle w:val="BodyText"/>
      </w:pPr>
      <w:r>
        <w:t xml:space="preserve">The </w:t>
      </w:r>
      <w:r w:rsidR="00E747DC">
        <w:t xml:space="preserve">2017 </w:t>
      </w:r>
      <w:r w:rsidR="007B0616" w:rsidRPr="00BA1AFD">
        <w:t xml:space="preserve">Strategic Review of Technology Education </w:t>
      </w:r>
      <w:r w:rsidR="005656C5">
        <w:t xml:space="preserve">recommended </w:t>
      </w:r>
      <w:r w:rsidR="00E747DC">
        <w:t xml:space="preserve">renaming </w:t>
      </w:r>
      <w:r w:rsidR="005656C5">
        <w:t xml:space="preserve">the program area to Technology and Engineering Education. </w:t>
      </w:r>
      <w:r w:rsidR="00E747DC">
        <w:t>This change has since been made to better</w:t>
      </w:r>
      <w:r w:rsidR="009C4CCD">
        <w:t xml:space="preserve"> </w:t>
      </w:r>
      <w:r w:rsidR="00455FE5">
        <w:t xml:space="preserve">reflect the </w:t>
      </w:r>
      <w:r w:rsidR="00E747DC">
        <w:t xml:space="preserve">program’s </w:t>
      </w:r>
      <w:r w:rsidR="00455FE5">
        <w:t>focus on integrative STEM education and engineering design</w:t>
      </w:r>
      <w:r w:rsidR="00E747DC">
        <w:t xml:space="preserve"> principles</w:t>
      </w:r>
      <w:r w:rsidR="005656C5">
        <w:t xml:space="preserve">. An additional recommendation </w:t>
      </w:r>
      <w:r w:rsidR="00455FE5">
        <w:t xml:space="preserve">to </w:t>
      </w:r>
      <w:r w:rsidR="005656C5">
        <w:t>increase the connection to elementary grades</w:t>
      </w:r>
      <w:r w:rsidR="00455FE5">
        <w:t xml:space="preserve"> was addressed</w:t>
      </w:r>
      <w:r w:rsidR="005656C5">
        <w:t xml:space="preserve"> by adding a </w:t>
      </w:r>
      <w:r w:rsidR="008518B4">
        <w:t>5</w:t>
      </w:r>
      <w:r w:rsidR="008518B4" w:rsidRPr="00813B0A">
        <w:t>th</w:t>
      </w:r>
      <w:r w:rsidR="008518B4">
        <w:t>-</w:t>
      </w:r>
      <w:r w:rsidR="00E747DC">
        <w:t xml:space="preserve">grade </w:t>
      </w:r>
      <w:r w:rsidR="005656C5">
        <w:t>course</w:t>
      </w:r>
      <w:r w:rsidR="00E747DC">
        <w:t>,</w:t>
      </w:r>
      <w:r w:rsidR="00237558">
        <w:t xml:space="preserve"> </w:t>
      </w:r>
      <w:r w:rsidR="00E747DC">
        <w:t>Technology and Engineering Awareness</w:t>
      </w:r>
      <w:r w:rsidR="005656C5">
        <w:t>.</w:t>
      </w:r>
      <w:r w:rsidR="00BC20F3" w:rsidRPr="00BC20F3">
        <w:t xml:space="preserve"> </w:t>
      </w:r>
      <w:r w:rsidR="00237558">
        <w:t xml:space="preserve">Recommendations </w:t>
      </w:r>
      <w:r w:rsidR="00042681">
        <w:t xml:space="preserve">that </w:t>
      </w:r>
      <w:r w:rsidR="005656C5">
        <w:t xml:space="preserve">still </w:t>
      </w:r>
      <w:r w:rsidR="00042681">
        <w:t xml:space="preserve">need </w:t>
      </w:r>
      <w:r w:rsidR="005656C5">
        <w:t xml:space="preserve">to be </w:t>
      </w:r>
      <w:r w:rsidR="00237558">
        <w:t>considered include</w:t>
      </w:r>
      <w:r w:rsidR="005656C5">
        <w:t xml:space="preserve"> </w:t>
      </w:r>
      <w:r w:rsidR="00237558">
        <w:t>a</w:t>
      </w:r>
      <w:r w:rsidR="00237558" w:rsidRPr="00BC20F3">
        <w:t xml:space="preserve">dvancing </w:t>
      </w:r>
      <w:r w:rsidR="00BC20F3" w:rsidRPr="00BC20F3">
        <w:t>statewide educational goals</w:t>
      </w:r>
      <w:r w:rsidR="00B31390">
        <w:t>,</w:t>
      </w:r>
      <w:r w:rsidR="00BC20F3" w:rsidRPr="00BC20F3">
        <w:t xml:space="preserve"> </w:t>
      </w:r>
      <w:r w:rsidR="009C4CCD">
        <w:t xml:space="preserve">which </w:t>
      </w:r>
      <w:r w:rsidR="00BC20F3" w:rsidRPr="00BC20F3">
        <w:t xml:space="preserve">will require formalizing elementary-level support through the </w:t>
      </w:r>
      <w:hyperlink r:id="rId25" w:history="1">
        <w:r w:rsidR="00BC20F3" w:rsidRPr="005C45CA">
          <w:rPr>
            <w:rStyle w:val="Hyperlink"/>
          </w:rPr>
          <w:t>Virginia Department of Education</w:t>
        </w:r>
        <w:r w:rsidR="00042681" w:rsidRPr="005C45CA">
          <w:rPr>
            <w:rStyle w:val="Hyperlink"/>
          </w:rPr>
          <w:t xml:space="preserve"> (VDOE)</w:t>
        </w:r>
      </w:hyperlink>
      <w:r w:rsidR="00BC20F3" w:rsidRPr="00BC20F3">
        <w:t xml:space="preserve">, strengthening collaboration with the </w:t>
      </w:r>
      <w:hyperlink r:id="rId26" w:history="1">
        <w:r w:rsidR="005B0E56">
          <w:rPr>
            <w:rStyle w:val="Hyperlink"/>
          </w:rPr>
          <w:t>Virginia Children’s Engineering Council (VCEC)</w:t>
        </w:r>
      </w:hyperlink>
      <w:r w:rsidR="00BC20F3" w:rsidRPr="00BC20F3">
        <w:t>, expanding professional development opportunities, addressing course alignment challenges, establishing clearer pathways for teacher recruitment and retention, increasing access to virtual learning, enhancing technological literacy among students</w:t>
      </w:r>
      <w:r w:rsidR="00237558">
        <w:t>, and integrating</w:t>
      </w:r>
      <w:r w:rsidR="005656C5" w:rsidRPr="00BC20F3">
        <w:t xml:space="preserve"> the </w:t>
      </w:r>
      <w:hyperlink r:id="rId27" w:history="1">
        <w:r w:rsidR="005656C5" w:rsidRPr="005B0E56">
          <w:rPr>
            <w:rStyle w:val="Hyperlink"/>
            <w:i/>
            <w:iCs/>
          </w:rPr>
          <w:t>Standards for Technological and Engineering Literacy (STEL)</w:t>
        </w:r>
      </w:hyperlink>
      <w:r w:rsidR="005B0E56">
        <w:t xml:space="preserve"> (International Technology and Engineering Educators Association [ITEEA], 2020) </w:t>
      </w:r>
      <w:r w:rsidR="005656C5" w:rsidRPr="00BC20F3">
        <w:t xml:space="preserve">contexts and computer science standards </w:t>
      </w:r>
      <w:r w:rsidR="00237558">
        <w:t>to increase rigor</w:t>
      </w:r>
      <w:r w:rsidR="00740836">
        <w:t>.</w:t>
      </w:r>
    </w:p>
    <w:p w14:paraId="3467ADCF" w14:textId="1749E9B5" w:rsidR="00742AE6" w:rsidRPr="00CD7852" w:rsidRDefault="00742AE6" w:rsidP="0059260D">
      <w:pPr>
        <w:pStyle w:val="BodyText"/>
        <w:spacing w:before="240" w:after="0"/>
        <w:rPr>
          <w:b/>
          <w:bCs/>
        </w:rPr>
      </w:pPr>
      <w:r w:rsidRPr="00CD7852">
        <w:rPr>
          <w:b/>
          <w:bCs/>
        </w:rPr>
        <w:t xml:space="preserve">Middle School </w:t>
      </w:r>
      <w:r w:rsidR="00CD7852" w:rsidRPr="00CD7852">
        <w:rPr>
          <w:b/>
          <w:bCs/>
        </w:rPr>
        <w:t xml:space="preserve">TEE </w:t>
      </w:r>
      <w:r w:rsidRPr="00CD7852">
        <w:rPr>
          <w:b/>
          <w:bCs/>
        </w:rPr>
        <w:t>Programs</w:t>
      </w:r>
      <w:r w:rsidR="00100259" w:rsidRPr="00CD7852">
        <w:rPr>
          <w:b/>
          <w:bCs/>
        </w:rPr>
        <w:t xml:space="preserve"> </w:t>
      </w:r>
      <w:r w:rsidR="00A141F3" w:rsidRPr="00CD7852">
        <w:rPr>
          <w:b/>
          <w:bCs/>
        </w:rPr>
        <w:t xml:space="preserve"> </w:t>
      </w:r>
    </w:p>
    <w:p w14:paraId="40AC1E4A" w14:textId="776B31E1" w:rsidR="002729C3" w:rsidRPr="002729C3" w:rsidRDefault="00BC20F3" w:rsidP="002729C3">
      <w:pPr>
        <w:rPr>
          <w:rFonts w:asciiTheme="minorHAnsi" w:hAnsiTheme="minorHAnsi" w:cstheme="minorBidi"/>
          <w:kern w:val="2"/>
          <w14:ligatures w14:val="standardContextual"/>
        </w:rPr>
      </w:pPr>
      <w:r w:rsidRPr="00BC20F3">
        <w:rPr>
          <w:rFonts w:asciiTheme="minorHAnsi" w:hAnsiTheme="minorHAnsi" w:cstheme="minorBidi"/>
          <w:kern w:val="2"/>
          <w14:ligatures w14:val="standardContextual"/>
        </w:rPr>
        <w:t xml:space="preserve">Current course offerings, combined with gaps in counselor knowledge, limit the overall impact of </w:t>
      </w:r>
      <w:r w:rsidR="00042681">
        <w:rPr>
          <w:rFonts w:asciiTheme="minorHAnsi" w:hAnsiTheme="minorHAnsi" w:cstheme="minorBidi"/>
          <w:kern w:val="2"/>
          <w14:ligatures w14:val="standardContextual"/>
        </w:rPr>
        <w:t>TEE</w:t>
      </w:r>
      <w:r w:rsidRPr="00BC20F3">
        <w:rPr>
          <w:rFonts w:asciiTheme="minorHAnsi" w:hAnsiTheme="minorHAnsi" w:cstheme="minorBidi"/>
          <w:kern w:val="2"/>
          <w14:ligatures w14:val="standardContextual"/>
        </w:rPr>
        <w:t xml:space="preserve"> programs. To strengthen these pathways, the </w:t>
      </w:r>
      <w:r w:rsidR="008B1E50">
        <w:rPr>
          <w:rFonts w:asciiTheme="minorHAnsi" w:hAnsiTheme="minorHAnsi" w:cstheme="minorBidi"/>
          <w:kern w:val="2"/>
          <w14:ligatures w14:val="standardContextual"/>
        </w:rPr>
        <w:t>stakeholders recommend</w:t>
      </w:r>
      <w:r w:rsidRPr="00BC20F3">
        <w:rPr>
          <w:rFonts w:asciiTheme="minorHAnsi" w:hAnsiTheme="minorHAnsi" w:cstheme="minorBidi"/>
          <w:kern w:val="2"/>
          <w14:ligatures w14:val="standardContextual"/>
        </w:rPr>
        <w:t xml:space="preserve"> a comprehensive approach that begins with regularly updating and standardizing curricula and renaming courses to better reflect their content—ensuring clearer communication with counselors and administrators about TEE opportunities. Vertical alignment of middle and high school programs is critical to creating a seamless progression for students and supporting long-term program success. Embedding TSA projects into instruction can deepen engagement, while comprehensive safety training and digital badges will reinforce best practices for students. Enhancing hands-on learning through computer-aided design (CAD) and virtual reality (VR) integration will further enrich the student experience. </w:t>
      </w:r>
      <w:r w:rsidR="002729C3" w:rsidRPr="002729C3">
        <w:rPr>
          <w:rFonts w:asciiTheme="minorHAnsi" w:hAnsiTheme="minorHAnsi" w:cstheme="minorBidi"/>
          <w:kern w:val="2"/>
          <w14:ligatures w14:val="standardContextual"/>
        </w:rPr>
        <w:t>These coordinated actions will strengthen the impact of TEE programs statewide and ensure students are better prepared for future academic and career opportunities.</w:t>
      </w:r>
    </w:p>
    <w:p w14:paraId="2EC482F5" w14:textId="2612DFA4" w:rsidR="00BC20F3" w:rsidRPr="00BE7EEC" w:rsidRDefault="00BC20F3" w:rsidP="0059260D">
      <w:pPr>
        <w:rPr>
          <w:rFonts w:asciiTheme="minorHAnsi" w:hAnsiTheme="minorHAnsi" w:cstheme="minorBidi"/>
          <w:kern w:val="2"/>
          <w14:ligatures w14:val="standardContextual"/>
        </w:rPr>
      </w:pPr>
    </w:p>
    <w:p w14:paraId="06EF2975" w14:textId="18C9FCF5" w:rsidR="00CD7852" w:rsidRPr="00CD7852" w:rsidRDefault="00CD7852" w:rsidP="0059260D">
      <w:pPr>
        <w:pStyle w:val="BodyText"/>
        <w:spacing w:before="240" w:after="0"/>
        <w:rPr>
          <w:b/>
          <w:bCs/>
        </w:rPr>
      </w:pPr>
      <w:r>
        <w:rPr>
          <w:b/>
          <w:bCs/>
        </w:rPr>
        <w:lastRenderedPageBreak/>
        <w:t>High</w:t>
      </w:r>
      <w:r w:rsidRPr="00CD7852">
        <w:rPr>
          <w:b/>
          <w:bCs/>
        </w:rPr>
        <w:t xml:space="preserve"> School TEE Programs  </w:t>
      </w:r>
    </w:p>
    <w:p w14:paraId="0DA9706A" w14:textId="176C6BD4" w:rsidR="00BC20F3" w:rsidRPr="00FF191D" w:rsidRDefault="00207249" w:rsidP="0059260D">
      <w:pPr>
        <w:pStyle w:val="BodyText"/>
      </w:pPr>
      <w:r>
        <w:t>Current</w:t>
      </w:r>
      <w:r w:rsidR="008B1E50">
        <w:t xml:space="preserve"> </w:t>
      </w:r>
      <w:r w:rsidR="00BC20F3" w:rsidRPr="00BC20F3">
        <w:t>programs provide depth and strong career alignment, yet challenges such as course overlap and unclear sequences limit their effectiveness. A streamlined course model and improved alignment with industry-recognized credentials are essential to strengthen program coherence and workforce relevance. Strategic priorities include updating existing course sequences, developing new offerings where needed, updating course titles to better reflect student interests and industry needs, revising introductory course sequences to ensure clarity and relevance, and expanding virtual learning options to increase accessibility and support equitable participation across the state. To elevate program impact, efforts should focus on integrating emerging technologies such as artificial intelligence</w:t>
      </w:r>
      <w:r w:rsidR="000D45BA">
        <w:t xml:space="preserve"> (AI)</w:t>
      </w:r>
      <w:r w:rsidR="00BC20F3" w:rsidRPr="00BC20F3">
        <w:t>,</w:t>
      </w:r>
      <w:r w:rsidR="000D45BA">
        <w:t xml:space="preserve"> </w:t>
      </w:r>
      <w:r w:rsidR="00BC20F3" w:rsidRPr="00BC20F3">
        <w:t xml:space="preserve">embedding TSA projects into instruction, and reviewing state-level TEE resources for alignment. </w:t>
      </w:r>
      <w:hyperlink r:id="rId28" w:history="1">
        <w:r w:rsidR="0059260D" w:rsidRPr="0009061B">
          <w:rPr>
            <w:rStyle w:val="Hyperlink"/>
          </w:rPr>
          <w:t>High-</w:t>
        </w:r>
        <w:r w:rsidR="008B1E50" w:rsidRPr="0009061B">
          <w:rPr>
            <w:rStyle w:val="Hyperlink"/>
          </w:rPr>
          <w:t xml:space="preserve">quality </w:t>
        </w:r>
        <w:r w:rsidR="0059260D" w:rsidRPr="0009061B">
          <w:rPr>
            <w:rStyle w:val="Hyperlink"/>
          </w:rPr>
          <w:t>Work-</w:t>
        </w:r>
        <w:r w:rsidR="008B1E50" w:rsidRPr="0009061B">
          <w:rPr>
            <w:rStyle w:val="Hyperlink"/>
          </w:rPr>
          <w:t xml:space="preserve">based </w:t>
        </w:r>
        <w:r w:rsidR="0059260D" w:rsidRPr="0009061B">
          <w:rPr>
            <w:rStyle w:val="Hyperlink"/>
          </w:rPr>
          <w:t>Learning (</w:t>
        </w:r>
        <w:r w:rsidR="00BC20F3" w:rsidRPr="0009061B">
          <w:rPr>
            <w:rStyle w:val="Hyperlink"/>
          </w:rPr>
          <w:t>HQWBL</w:t>
        </w:r>
        <w:r w:rsidR="0059260D" w:rsidRPr="0009061B">
          <w:rPr>
            <w:rStyle w:val="Hyperlink"/>
          </w:rPr>
          <w:t>)</w:t>
        </w:r>
      </w:hyperlink>
      <w:r w:rsidR="00BC20F3" w:rsidRPr="00BC20F3">
        <w:t xml:space="preserve"> experiences complement TEE objectives, but barriers such as transportation, insurance, and limited business hours restrict student access; therefore, exploring more effective implementation and expanding these opportunities statewide is recommended. Finally, enhanced communication with counselors, administrators, and parents will be critical to promoting TEE pathways and credentials.</w:t>
      </w:r>
    </w:p>
    <w:p w14:paraId="433808CC" w14:textId="58BA225A" w:rsidR="00742AE6" w:rsidRPr="00BE7EEC" w:rsidRDefault="00742AE6" w:rsidP="0059260D">
      <w:pPr>
        <w:pStyle w:val="BodyText"/>
        <w:spacing w:before="240" w:after="0"/>
        <w:rPr>
          <w:b/>
          <w:bCs/>
        </w:rPr>
      </w:pPr>
      <w:r w:rsidRPr="00742AE6">
        <w:rPr>
          <w:b/>
          <w:bCs/>
        </w:rPr>
        <w:t>Teacher Recruitment, Retention, and Support</w:t>
      </w:r>
    </w:p>
    <w:p w14:paraId="41996014" w14:textId="3E24E00E" w:rsidR="00BE7EEC" w:rsidRDefault="00BC20F3" w:rsidP="0059260D">
      <w:pPr>
        <w:spacing w:after="160"/>
      </w:pPr>
      <w:r w:rsidRPr="00BC20F3">
        <w:t>Participants emphasized the urgent need to strengthen systems that prepare, support, and retain TEE teachers. Current challenges include a shrinking teacher preparation pipeline</w:t>
      </w:r>
      <w:r w:rsidR="001914D8">
        <w:t>;</w:t>
      </w:r>
      <w:r w:rsidRPr="00BC20F3">
        <w:t xml:space="preserve"> under-resourced university programs</w:t>
      </w:r>
      <w:r w:rsidR="001914D8">
        <w:t>;</w:t>
      </w:r>
      <w:r w:rsidRPr="00BC20F3">
        <w:t xml:space="preserve"> insufficient professional development</w:t>
      </w:r>
      <w:r w:rsidR="001914D8">
        <w:t>;</w:t>
      </w:r>
      <w:r w:rsidRPr="00BC20F3">
        <w:t xml:space="preserve"> inconsistent support structures that leave many educators—particularly career switchers—without the knowledge, skills, and confidence required for safe and effective instruction</w:t>
      </w:r>
      <w:r w:rsidR="001914D8">
        <w:t>;</w:t>
      </w:r>
      <w:r w:rsidR="001914D8" w:rsidRPr="00BC20F3">
        <w:t xml:space="preserve"> </w:t>
      </w:r>
      <w:r w:rsidRPr="00BC20F3">
        <w:t xml:space="preserve">and a lack of clear understanding among school administrators about TEE instructional needs and endorsement requirements, which contributes to inconsistent scheduling and inadequate program resources. Despite these obstacles, stakeholders expressed a strong commitment to collaboration among state agencies, universities, school divisions, and professional organizations. Strategic priorities include rebuilding the teacher pipeline through expanded scholarships, stronger university engagement, and targeted recruitment; establishing a coordinated, multi-year professional development system focused on essential technical and pedagogical competencies; and improving retention through better compensation, mentoring, and workload management. Elevating </w:t>
      </w:r>
      <w:r w:rsidR="001914D8">
        <w:t xml:space="preserve">TEE </w:t>
      </w:r>
      <w:r w:rsidRPr="00BC20F3">
        <w:t>statewide leadership will ensure coherent guidance and advocacy for TEE programs. Finally, supporting career switchers through structured pathways and equipping all TEE courses with the resources and instructional capacity needed will provide a sustainable foundation for high-quality programs across Virginia.</w:t>
      </w:r>
    </w:p>
    <w:p w14:paraId="614EF4AD" w14:textId="77777777" w:rsidR="00BC20F3" w:rsidRPr="00FA4D1C" w:rsidRDefault="00BC20F3" w:rsidP="0059260D">
      <w:pPr>
        <w:pStyle w:val="BodyText"/>
        <w:spacing w:before="240" w:after="0"/>
        <w:rPr>
          <w:b/>
          <w:bCs/>
        </w:rPr>
      </w:pPr>
      <w:r w:rsidRPr="00FA4D1C">
        <w:rPr>
          <w:b/>
          <w:bCs/>
        </w:rPr>
        <w:t>Conclusion</w:t>
      </w:r>
    </w:p>
    <w:p w14:paraId="10EF550B" w14:textId="539566C8" w:rsidR="00572EB9" w:rsidRDefault="00BC20F3" w:rsidP="0059260D">
      <w:r>
        <w:t xml:space="preserve">The 2025 Strategic Review highlights both progress and persistent challenges in advancing </w:t>
      </w:r>
      <w:r w:rsidR="0006026A">
        <w:t>TEE</w:t>
      </w:r>
      <w:r>
        <w:t xml:space="preserve"> across Virginia. Stakeholders agree that success will require a unified approach</w:t>
      </w:r>
      <w:r w:rsidR="00CC7691">
        <w:t xml:space="preserve"> to </w:t>
      </w:r>
      <w:r>
        <w:t>strengthening program alignment, expand</w:t>
      </w:r>
      <w:r w:rsidR="00BE5B60">
        <w:t>ing</w:t>
      </w:r>
      <w:r>
        <w:t xml:space="preserve"> access to innovative learning experiences, and invest</w:t>
      </w:r>
      <w:r w:rsidR="00BE5B60">
        <w:t>ing</w:t>
      </w:r>
      <w:r>
        <w:t xml:space="preserve"> in teacher preparation and support. Implementing these recommendations will position Virginia as a leader in preparing students for a future defined by technological innovation and workforce demands. Continued collaboration among state agencies, school divisions, higher education, and industry partners will be essential to ensure that every student has access to high-quality TEE programs and every educator has the tools and training needed to deliver them effectively.</w:t>
      </w:r>
    </w:p>
    <w:p w14:paraId="7A21BB05" w14:textId="5DE2C108" w:rsidR="00572EB9" w:rsidRDefault="00572EB9" w:rsidP="002577D0">
      <w:pPr>
        <w:pStyle w:val="Heading1"/>
        <w:pageBreakBefore/>
      </w:pPr>
      <w:bookmarkStart w:id="12" w:name="_Toc229392111"/>
      <w:r>
        <w:lastRenderedPageBreak/>
        <w:t>Introduction and Background</w:t>
      </w:r>
      <w:bookmarkEnd w:id="12"/>
    </w:p>
    <w:p w14:paraId="78CD25F3" w14:textId="3548579C" w:rsidR="00400619" w:rsidRDefault="00572EB9" w:rsidP="0059260D">
      <w:pPr>
        <w:pStyle w:val="BodyText"/>
      </w:pPr>
      <w:r w:rsidRPr="00F60595">
        <w:t xml:space="preserve">It has been </w:t>
      </w:r>
      <w:r w:rsidR="00B31390">
        <w:t>more than</w:t>
      </w:r>
      <w:r w:rsidR="001914D8">
        <w:t xml:space="preserve"> </w:t>
      </w:r>
      <w:r w:rsidRPr="00F60595">
        <w:t xml:space="preserve">eight years since </w:t>
      </w:r>
      <w:r w:rsidR="000B0536" w:rsidRPr="00F60595">
        <w:t xml:space="preserve">TEE </w:t>
      </w:r>
      <w:r w:rsidR="00F60595">
        <w:t xml:space="preserve">in Virginia </w:t>
      </w:r>
      <w:r w:rsidRPr="00F60595">
        <w:t xml:space="preserve">was </w:t>
      </w:r>
      <w:r w:rsidR="00F60595">
        <w:t>examined</w:t>
      </w:r>
      <w:r w:rsidRPr="00F60595">
        <w:t xml:space="preserve"> from a strategic viewpoint</w:t>
      </w:r>
      <w:r>
        <w:t xml:space="preserve">. </w:t>
      </w:r>
      <w:r w:rsidR="00F60595">
        <w:t>In July 2025</w:t>
      </w:r>
      <w:r w:rsidR="0006026A">
        <w:t>,</w:t>
      </w:r>
      <w:r w:rsidR="00207249">
        <w:t xml:space="preserve"> a diverse group of stakeholders including representatives from higher education, school divisions, and professional associations</w:t>
      </w:r>
      <w:r w:rsidR="00F60595">
        <w:t xml:space="preserve"> met </w:t>
      </w:r>
      <w:r>
        <w:t xml:space="preserve">to revisit the </w:t>
      </w:r>
      <w:r w:rsidR="007B0616" w:rsidRPr="007B0616">
        <w:t>2017 Strategic Review of Technology Education</w:t>
      </w:r>
      <w:r>
        <w:t xml:space="preserve">, </w:t>
      </w:r>
      <w:r w:rsidR="003B5169">
        <w:t xml:space="preserve">to </w:t>
      </w:r>
      <w:r>
        <w:t>analyze and update the previous recommendations</w:t>
      </w:r>
      <w:r w:rsidR="008432F0">
        <w:t xml:space="preserve">, and to gather input </w:t>
      </w:r>
      <w:r>
        <w:t xml:space="preserve">to drive further improvement in </w:t>
      </w:r>
      <w:r w:rsidR="00F60595" w:rsidRPr="00F60595">
        <w:t xml:space="preserve">Virginia’s </w:t>
      </w:r>
      <w:r w:rsidR="002853C7">
        <w:t>TEE program</w:t>
      </w:r>
      <w:r>
        <w:t>.</w:t>
      </w:r>
      <w:r w:rsidR="00F60595">
        <w:t xml:space="preserve"> </w:t>
      </w:r>
      <w:r w:rsidR="00BC20F3">
        <w:t xml:space="preserve">Representatives from the </w:t>
      </w:r>
      <w:r w:rsidR="00F60595">
        <w:t>VDOE facilitate</w:t>
      </w:r>
      <w:r w:rsidR="00BC20F3">
        <w:t>d</w:t>
      </w:r>
      <w:r w:rsidR="00F60595">
        <w:t xml:space="preserve"> the discussion and provide</w:t>
      </w:r>
      <w:r w:rsidR="00BC20F3">
        <w:t>d</w:t>
      </w:r>
      <w:r w:rsidR="00F60595">
        <w:t xml:space="preserve"> technical and policy support. </w:t>
      </w:r>
      <w:r w:rsidR="00207249">
        <w:t xml:space="preserve">Stakeholders </w:t>
      </w:r>
      <w:r w:rsidR="00F60595">
        <w:t xml:space="preserve">actively engaged in structured breakout sessions, and staff from </w:t>
      </w:r>
      <w:hyperlink r:id="rId29" w:history="1">
        <w:r w:rsidR="007B0616" w:rsidRPr="005B0E56">
          <w:rPr>
            <w:rStyle w:val="Hyperlink"/>
          </w:rPr>
          <w:t>Virginia’s CTE Resource Center</w:t>
        </w:r>
      </w:hyperlink>
      <w:r w:rsidR="00400619">
        <w:t xml:space="preserve"> </w:t>
      </w:r>
      <w:r w:rsidR="00F60595">
        <w:t>compiled</w:t>
      </w:r>
      <w:r w:rsidR="00400619">
        <w:t xml:space="preserve"> </w:t>
      </w:r>
      <w:r w:rsidR="00DA2B33">
        <w:t xml:space="preserve">feedback </w:t>
      </w:r>
      <w:r w:rsidR="00400619">
        <w:t xml:space="preserve">from the assembled groups. </w:t>
      </w:r>
    </w:p>
    <w:p w14:paraId="645C1412" w14:textId="770F7004" w:rsidR="000E73AF" w:rsidRPr="00572EB9" w:rsidRDefault="000E73AF" w:rsidP="0059260D">
      <w:pPr>
        <w:pStyle w:val="BodyText"/>
      </w:pPr>
      <w:r w:rsidRPr="009C4733">
        <w:t xml:space="preserve">Stakeholders expressed a collaborative mindset, noting the need for coordination among state agencies, school divisions, universities, and industry </w:t>
      </w:r>
      <w:r w:rsidRPr="00FA4D1C">
        <w:t>partner</w:t>
      </w:r>
      <w:r w:rsidR="00FA4D1C">
        <w:t>s.</w:t>
      </w:r>
      <w:r w:rsidR="00BC20F3" w:rsidRPr="00FA4D1C">
        <w:t xml:space="preserve"> </w:t>
      </w:r>
      <w:r w:rsidR="00BC20F3" w:rsidRPr="00BC20F3">
        <w:t>This commitment to partnership and innovation provides a strong foundation for future improvements.</w:t>
      </w:r>
    </w:p>
    <w:p w14:paraId="2EB0EFAA" w14:textId="03EC97A6" w:rsidR="00400619" w:rsidRDefault="00F60595" w:rsidP="0059260D">
      <w:pPr>
        <w:pStyle w:val="BodyText"/>
      </w:pPr>
      <w:r>
        <w:t>P</w:t>
      </w:r>
      <w:r w:rsidR="00400619">
        <w:t>articipants provide</w:t>
      </w:r>
      <w:r>
        <w:t>d</w:t>
      </w:r>
      <w:r w:rsidR="00400619">
        <w:t xml:space="preserve"> feedback and ma</w:t>
      </w:r>
      <w:r>
        <w:t>d</w:t>
      </w:r>
      <w:r w:rsidR="00400619">
        <w:t>e recommendations on four topics: the recommendations from the 2017 Strategic Review of Technology Education; middle school TEE programs; high school TEE programs; and teacher recruitment, retention, and support.</w:t>
      </w:r>
      <w:r>
        <w:t xml:space="preserve"> </w:t>
      </w:r>
      <w:r w:rsidRPr="00F60595">
        <w:t xml:space="preserve">The following </w:t>
      </w:r>
      <w:r w:rsidR="00BC20F3">
        <w:t xml:space="preserve">sections summarize </w:t>
      </w:r>
      <w:r w:rsidRPr="00F60595">
        <w:t>the central questions</w:t>
      </w:r>
      <w:r w:rsidR="00FA4D1C">
        <w:t xml:space="preserve"> </w:t>
      </w:r>
      <w:r w:rsidRPr="00F60595">
        <w:t xml:space="preserve">considered, </w:t>
      </w:r>
      <w:r w:rsidR="00467CB3">
        <w:t xml:space="preserve">strengths, opportunities for improvement, </w:t>
      </w:r>
      <w:r w:rsidRPr="00F60595">
        <w:t>and recommendations for each topic</w:t>
      </w:r>
      <w:r>
        <w:t>.</w:t>
      </w:r>
    </w:p>
    <w:p w14:paraId="5ACDBD2D" w14:textId="7416ABA6" w:rsidR="000A5F2B" w:rsidRDefault="00467CB3" w:rsidP="0059260D">
      <w:pPr>
        <w:pStyle w:val="BodyText"/>
      </w:pPr>
      <w:r>
        <w:t>To support this</w:t>
      </w:r>
      <w:r w:rsidR="000A5F2B">
        <w:t xml:space="preserve"> review, the </w:t>
      </w:r>
      <w:hyperlink r:id="rId30" w:history="1">
        <w:r w:rsidR="000A5F2B" w:rsidRPr="000D2B47">
          <w:rPr>
            <w:rStyle w:val="Hyperlink"/>
          </w:rPr>
          <w:t xml:space="preserve">Weldon Cooper Center </w:t>
        </w:r>
        <w:r w:rsidR="003B5169" w:rsidRPr="000D2B47">
          <w:rPr>
            <w:rStyle w:val="Hyperlink"/>
          </w:rPr>
          <w:t>for Public Service</w:t>
        </w:r>
      </w:hyperlink>
      <w:r w:rsidR="003B5169">
        <w:t xml:space="preserve"> at the University of Virginia </w:t>
      </w:r>
      <w:r>
        <w:t>con</w:t>
      </w:r>
      <w:r w:rsidR="004503BB">
        <w:t>d</w:t>
      </w:r>
      <w:r>
        <w:t xml:space="preserve">ucted </w:t>
      </w:r>
      <w:r w:rsidR="000A5F2B">
        <w:t xml:space="preserve">research and analysis on current and projected employment </w:t>
      </w:r>
      <w:r w:rsidR="00344C89">
        <w:t xml:space="preserve">data as detailed in the </w:t>
      </w:r>
      <w:hyperlink r:id="rId31" w:history="1">
        <w:r w:rsidR="00344C89" w:rsidRPr="00855143">
          <w:rPr>
            <w:rStyle w:val="Hyperlink"/>
            <w:i/>
            <w:iCs/>
          </w:rPr>
          <w:t>Occupational Outlook Brief: Virginia’s Technology and Engineering Education</w:t>
        </w:r>
      </w:hyperlink>
      <w:r w:rsidR="000D2B47">
        <w:t xml:space="preserve"> (Weldon Cooper Center for Public Service, University of Virginia, 2025)</w:t>
      </w:r>
      <w:r w:rsidR="00344C89">
        <w:t xml:space="preserve">, which  examines </w:t>
      </w:r>
      <w:r w:rsidR="000A5F2B">
        <w:t xml:space="preserve">occupations </w:t>
      </w:r>
      <w:r w:rsidR="00344C89">
        <w:t xml:space="preserve">aligned with </w:t>
      </w:r>
      <w:r w:rsidR="000A5F2B">
        <w:t>the eight Technology and Engineering “contexts”</w:t>
      </w:r>
      <w:r w:rsidR="00C8393B">
        <w:t xml:space="preserve"> from the </w:t>
      </w:r>
      <w:hyperlink r:id="rId32" w:history="1">
        <w:r w:rsidR="00C8393B" w:rsidRPr="004A3C06">
          <w:rPr>
            <w:rStyle w:val="Hyperlink"/>
            <w:i/>
            <w:iCs/>
          </w:rPr>
          <w:t>Standards for Technological and Engineering Literacy</w:t>
        </w:r>
      </w:hyperlink>
      <w:r w:rsidR="00ED58F4">
        <w:t>:</w:t>
      </w:r>
    </w:p>
    <w:p w14:paraId="23AA3B3F" w14:textId="681071E5" w:rsidR="00D83CC5" w:rsidRDefault="00D83CC5" w:rsidP="0059260D">
      <w:pPr>
        <w:pStyle w:val="ListParagraph"/>
        <w:spacing w:line="240" w:lineRule="auto"/>
        <w:ind w:left="720"/>
      </w:pPr>
      <w:r>
        <w:t>TEC-1: Computation, Automation, Artificial Intelligence, and Robotics</w:t>
      </w:r>
    </w:p>
    <w:p w14:paraId="26E7AE8A" w14:textId="55FF5AF7" w:rsidR="00D83CC5" w:rsidRDefault="00D83CC5" w:rsidP="0059260D">
      <w:pPr>
        <w:pStyle w:val="ListParagraph"/>
        <w:spacing w:line="240" w:lineRule="auto"/>
        <w:ind w:left="720"/>
      </w:pPr>
      <w:r>
        <w:t>TEC-2: Material Conversion and Processing</w:t>
      </w:r>
    </w:p>
    <w:p w14:paraId="160E8DEB" w14:textId="1672B40B" w:rsidR="00D83CC5" w:rsidRDefault="00D83CC5" w:rsidP="0059260D">
      <w:pPr>
        <w:pStyle w:val="ListParagraph"/>
        <w:spacing w:line="240" w:lineRule="auto"/>
        <w:ind w:left="720"/>
      </w:pPr>
      <w:r>
        <w:t>TEC-3: Transportation and Logistics</w:t>
      </w:r>
    </w:p>
    <w:p w14:paraId="2B14416A" w14:textId="5DC3B49E" w:rsidR="00D83CC5" w:rsidRDefault="00D83CC5" w:rsidP="0059260D">
      <w:pPr>
        <w:pStyle w:val="ListParagraph"/>
        <w:spacing w:line="240" w:lineRule="auto"/>
        <w:ind w:left="720"/>
      </w:pPr>
      <w:r>
        <w:t>TEC-4: Energy and Power</w:t>
      </w:r>
    </w:p>
    <w:p w14:paraId="49561BD1" w14:textId="66533FA0" w:rsidR="00D83CC5" w:rsidRDefault="00D83CC5" w:rsidP="0059260D">
      <w:pPr>
        <w:pStyle w:val="ListParagraph"/>
        <w:spacing w:line="240" w:lineRule="auto"/>
        <w:ind w:left="720"/>
      </w:pPr>
      <w:r>
        <w:t>TEC-5: Information and Communication</w:t>
      </w:r>
    </w:p>
    <w:p w14:paraId="40E5C3D0" w14:textId="2ECEA0DC" w:rsidR="00D83CC5" w:rsidRDefault="00D83CC5" w:rsidP="0059260D">
      <w:pPr>
        <w:pStyle w:val="ListParagraph"/>
        <w:spacing w:line="240" w:lineRule="auto"/>
        <w:ind w:left="720"/>
      </w:pPr>
      <w:r>
        <w:t>TEC-6: The Built Environment</w:t>
      </w:r>
    </w:p>
    <w:p w14:paraId="71BB13D5" w14:textId="2FA1FA15" w:rsidR="00D83CC5" w:rsidRDefault="00D83CC5" w:rsidP="0059260D">
      <w:pPr>
        <w:pStyle w:val="ListParagraph"/>
        <w:spacing w:line="240" w:lineRule="auto"/>
        <w:ind w:left="720"/>
      </w:pPr>
      <w:r>
        <w:t>TEC-7: Medical and Health-related Technologies</w:t>
      </w:r>
    </w:p>
    <w:p w14:paraId="4F73F231" w14:textId="3A71D4A5" w:rsidR="00D83CC5" w:rsidRDefault="00D83CC5" w:rsidP="0059260D">
      <w:pPr>
        <w:pStyle w:val="ListParagraph"/>
        <w:spacing w:line="240" w:lineRule="auto"/>
        <w:ind w:left="720"/>
      </w:pPr>
      <w:r>
        <w:t>TEC-8: Agricultural and Biological Technologies</w:t>
      </w:r>
    </w:p>
    <w:p w14:paraId="3F7212DE" w14:textId="46C8B844" w:rsidR="00DE3F35" w:rsidRDefault="00DE3F35" w:rsidP="0059260D">
      <w:pPr>
        <w:spacing w:after="155"/>
      </w:pPr>
      <w:r>
        <w:t>The</w:t>
      </w:r>
      <w:r w:rsidR="00467CB3">
        <w:t xml:space="preserve"> </w:t>
      </w:r>
      <w:r w:rsidR="00344C89" w:rsidRPr="000D2B47">
        <w:rPr>
          <w:i/>
          <w:iCs/>
        </w:rPr>
        <w:t>Occupational Outlook Brief</w:t>
      </w:r>
      <w:r w:rsidR="00344C89">
        <w:t xml:space="preserve"> </w:t>
      </w:r>
      <w:r w:rsidR="00467CB3">
        <w:t xml:space="preserve">provides </w:t>
      </w:r>
      <w:r>
        <w:t xml:space="preserve">insight into labor market demand for occupations associated with Virginia’s </w:t>
      </w:r>
      <w:r w:rsidR="00DA2B33">
        <w:t>TEE</w:t>
      </w:r>
      <w:r>
        <w:t xml:space="preserve"> </w:t>
      </w:r>
      <w:r w:rsidR="00112C79">
        <w:t>p</w:t>
      </w:r>
      <w:r>
        <w:t xml:space="preserve">rogram. </w:t>
      </w:r>
      <w:r w:rsidR="00DA2B33">
        <w:t>Findings from the</w:t>
      </w:r>
      <w:r w:rsidR="00E1227F">
        <w:t xml:space="preserve"> </w:t>
      </w:r>
      <w:r w:rsidR="00344C89">
        <w:t>research</w:t>
      </w:r>
      <w:r w:rsidR="00DA2B33">
        <w:t xml:space="preserve"> </w:t>
      </w:r>
      <w:r w:rsidR="00467CB3">
        <w:t>indicate that</w:t>
      </w:r>
      <w:r>
        <w:t xml:space="preserve"> </w:t>
      </w:r>
      <w:r w:rsidR="00112C79">
        <w:t>a</w:t>
      </w:r>
      <w:r>
        <w:t xml:space="preserve">dvanced </w:t>
      </w:r>
      <w:r w:rsidR="00112C79">
        <w:t>m</w:t>
      </w:r>
      <w:r>
        <w:t xml:space="preserve">anufacturing jobs are </w:t>
      </w:r>
      <w:r w:rsidR="00467CB3">
        <w:t xml:space="preserve">shifting </w:t>
      </w:r>
      <w:r>
        <w:t xml:space="preserve">from manual </w:t>
      </w:r>
      <w:r w:rsidR="00467CB3">
        <w:t xml:space="preserve">task </w:t>
      </w:r>
      <w:r>
        <w:t>execution to</w:t>
      </w:r>
      <w:r w:rsidR="00DA2B33">
        <w:t>ward</w:t>
      </w:r>
      <w:r>
        <w:t xml:space="preserve"> digital integration and system optimization, with </w:t>
      </w:r>
      <w:r w:rsidR="00DA2B33">
        <w:t>increasing emphasis</w:t>
      </w:r>
      <w:r>
        <w:t xml:space="preserve"> on skills related to electronics, programming, data analysis, automation technolog</w:t>
      </w:r>
      <w:r w:rsidR="00DA2B33">
        <w:t>ies</w:t>
      </w:r>
      <w:r>
        <w:t>, CAD</w:t>
      </w:r>
      <w:r w:rsidR="00112C79">
        <w:t>,</w:t>
      </w:r>
      <w:r>
        <w:t xml:space="preserve"> and </w:t>
      </w:r>
      <w:r w:rsidR="006D49A5">
        <w:t xml:space="preserve">computer aided </w:t>
      </w:r>
      <w:r>
        <w:t>manufacturing (CAM). C</w:t>
      </w:r>
      <w:r w:rsidR="000D45BA">
        <w:t xml:space="preserve">areer and </w:t>
      </w:r>
      <w:r w:rsidR="00344C89">
        <w:t xml:space="preserve">technical education </w:t>
      </w:r>
      <w:r w:rsidR="000D45BA">
        <w:t>(C</w:t>
      </w:r>
      <w:r>
        <w:t>TE</w:t>
      </w:r>
      <w:r w:rsidR="000D45BA">
        <w:t>)</w:t>
      </w:r>
      <w:r>
        <w:t xml:space="preserve"> courses that</w:t>
      </w:r>
      <w:r w:rsidR="00DA2B33">
        <w:t xml:space="preserve"> build skills across both</w:t>
      </w:r>
      <w:r>
        <w:t xml:space="preserve"> </w:t>
      </w:r>
      <w:r w:rsidRPr="002478C9">
        <w:rPr>
          <w:rFonts w:asciiTheme="minorHAnsi" w:hAnsiTheme="minorHAnsi" w:cstheme="minorHAnsi"/>
        </w:rPr>
        <w:t xml:space="preserve">the </w:t>
      </w:r>
      <w:r w:rsidRPr="00112C79">
        <w:rPr>
          <w:rFonts w:asciiTheme="minorHAnsi" w:eastAsia="Segoe UI" w:hAnsiTheme="minorHAnsi" w:cstheme="minorHAnsi"/>
          <w:iCs/>
        </w:rPr>
        <w:t>Advanced Manufacturing</w:t>
      </w:r>
      <w:r w:rsidRPr="002478C9">
        <w:rPr>
          <w:rFonts w:asciiTheme="minorHAnsi" w:hAnsiTheme="minorHAnsi" w:cstheme="minorHAnsi"/>
        </w:rPr>
        <w:t xml:space="preserve"> and </w:t>
      </w:r>
      <w:r w:rsidRPr="00112C79">
        <w:rPr>
          <w:rFonts w:asciiTheme="minorHAnsi" w:eastAsia="Segoe UI" w:hAnsiTheme="minorHAnsi" w:cstheme="minorHAnsi"/>
          <w:iCs/>
        </w:rPr>
        <w:t>Digital Technology</w:t>
      </w:r>
      <w:r w:rsidRPr="002478C9">
        <w:rPr>
          <w:rFonts w:asciiTheme="minorHAnsi" w:hAnsiTheme="minorHAnsi" w:cstheme="minorHAnsi"/>
        </w:rPr>
        <w:t xml:space="preserve"> </w:t>
      </w:r>
      <w:r w:rsidR="00112C79">
        <w:rPr>
          <w:rFonts w:asciiTheme="minorHAnsi" w:hAnsiTheme="minorHAnsi" w:cstheme="minorHAnsi"/>
        </w:rPr>
        <w:t xml:space="preserve">career </w:t>
      </w:r>
      <w:r w:rsidRPr="002478C9">
        <w:rPr>
          <w:rFonts w:asciiTheme="minorHAnsi" w:hAnsiTheme="minorHAnsi" w:cstheme="minorHAnsi"/>
        </w:rPr>
        <w:t>clusters will be essential for workplace s</w:t>
      </w:r>
      <w:r>
        <w:t xml:space="preserve">uccess. </w:t>
      </w:r>
      <w:r>
        <w:rPr>
          <w:rFonts w:ascii="Segoe UI" w:eastAsia="Segoe UI" w:hAnsi="Segoe UI" w:cs="Segoe UI"/>
        </w:rPr>
        <w:t xml:space="preserve"> </w:t>
      </w:r>
    </w:p>
    <w:p w14:paraId="4026D2D8" w14:textId="164AA917" w:rsidR="00DE3F35" w:rsidRDefault="00DE3F35" w:rsidP="0059260D"/>
    <w:p w14:paraId="5F7074EB" w14:textId="77777777" w:rsidR="00DE3F35" w:rsidRDefault="00DE3F35" w:rsidP="0059260D"/>
    <w:p w14:paraId="7C6D9553" w14:textId="3911188C" w:rsidR="008F4DBA" w:rsidRDefault="00FC7A29" w:rsidP="0059260D">
      <w:pPr>
        <w:pStyle w:val="Heading1"/>
        <w:rPr>
          <w:sz w:val="36"/>
          <w:szCs w:val="36"/>
        </w:rPr>
      </w:pPr>
      <w:bookmarkStart w:id="13" w:name="_Toc229392112"/>
      <w:r w:rsidRPr="000801BC">
        <w:lastRenderedPageBreak/>
        <w:t>Reflections on the 2017 Strategic Review</w:t>
      </w:r>
      <w:r>
        <w:t xml:space="preserve"> Recommendations</w:t>
      </w:r>
      <w:bookmarkEnd w:id="13"/>
    </w:p>
    <w:p w14:paraId="075C0479" w14:textId="77777777" w:rsidR="00A727D4" w:rsidRDefault="00A727D4" w:rsidP="0059260D">
      <w:pPr>
        <w:keepNext/>
      </w:pPr>
    </w:p>
    <w:p w14:paraId="58B26FA5" w14:textId="62A3CFA6" w:rsidR="004349D9" w:rsidRPr="004349D9" w:rsidRDefault="004D0FAA" w:rsidP="0059260D">
      <w:pPr>
        <w:pStyle w:val="Heading3"/>
      </w:pPr>
      <w:bookmarkStart w:id="14" w:name="_Toc229392113"/>
      <w:r>
        <w:t>Central Questions</w:t>
      </w:r>
      <w:bookmarkEnd w:id="14"/>
    </w:p>
    <w:p w14:paraId="466BB964" w14:textId="77777777" w:rsidR="004D0FAA" w:rsidRPr="006013E4" w:rsidRDefault="004D0FAA" w:rsidP="0059260D">
      <w:pPr>
        <w:pStyle w:val="ListParagraph"/>
        <w:numPr>
          <w:ilvl w:val="0"/>
          <w:numId w:val="24"/>
        </w:numPr>
        <w:spacing w:line="240" w:lineRule="auto"/>
      </w:pPr>
      <w:r w:rsidRPr="006013E4">
        <w:t xml:space="preserve">What recommendations are still relevant? </w:t>
      </w:r>
    </w:p>
    <w:p w14:paraId="2DB41968" w14:textId="77777777" w:rsidR="004D0FAA" w:rsidRPr="006013E4" w:rsidRDefault="004D0FAA" w:rsidP="0059260D">
      <w:pPr>
        <w:pStyle w:val="ListParagraph"/>
        <w:numPr>
          <w:ilvl w:val="0"/>
          <w:numId w:val="24"/>
        </w:numPr>
        <w:spacing w:line="240" w:lineRule="auto"/>
      </w:pPr>
      <w:r w:rsidRPr="006013E4">
        <w:t>What recommendations are no longer relevant?</w:t>
      </w:r>
    </w:p>
    <w:p w14:paraId="713F69B8" w14:textId="073D615C" w:rsidR="004D0FAA" w:rsidRPr="006013E4" w:rsidRDefault="004D0FAA" w:rsidP="0059260D">
      <w:pPr>
        <w:pStyle w:val="ListParagraph"/>
        <w:numPr>
          <w:ilvl w:val="0"/>
          <w:numId w:val="24"/>
        </w:numPr>
        <w:spacing w:line="240" w:lineRule="auto"/>
      </w:pPr>
      <w:r w:rsidRPr="006013E4">
        <w:t>How can</w:t>
      </w:r>
      <w:r w:rsidR="00F60595">
        <w:t xml:space="preserve"> </w:t>
      </w:r>
      <w:hyperlink r:id="rId33" w:history="1">
        <w:r w:rsidR="00F60595" w:rsidRPr="005B0E56">
          <w:rPr>
            <w:rStyle w:val="Hyperlink"/>
            <w:rFonts w:asciiTheme="minorHAnsi" w:hAnsiTheme="minorHAnsi"/>
          </w:rPr>
          <w:t>Virginia Technology and Engineering Educators Association</w:t>
        </w:r>
        <w:r w:rsidRPr="005B0E56">
          <w:rPr>
            <w:rStyle w:val="Hyperlink"/>
            <w:rFonts w:asciiTheme="minorHAnsi" w:hAnsiTheme="minorHAnsi"/>
          </w:rPr>
          <w:t xml:space="preserve"> </w:t>
        </w:r>
        <w:r w:rsidR="00F60595" w:rsidRPr="005B0E56">
          <w:rPr>
            <w:rStyle w:val="Hyperlink"/>
            <w:rFonts w:asciiTheme="minorHAnsi" w:hAnsiTheme="minorHAnsi"/>
          </w:rPr>
          <w:t>(</w:t>
        </w:r>
        <w:r w:rsidRPr="005B0E56">
          <w:rPr>
            <w:rStyle w:val="Hyperlink"/>
            <w:rFonts w:asciiTheme="minorHAnsi" w:hAnsiTheme="minorHAnsi"/>
          </w:rPr>
          <w:t>VTEEA</w:t>
        </w:r>
        <w:r w:rsidR="00F60595" w:rsidRPr="005B0E56">
          <w:rPr>
            <w:rStyle w:val="Hyperlink"/>
            <w:rFonts w:asciiTheme="minorHAnsi" w:hAnsiTheme="minorHAnsi"/>
          </w:rPr>
          <w:t>)</w:t>
        </w:r>
      </w:hyperlink>
      <w:r w:rsidRPr="006013E4">
        <w:t xml:space="preserve">, </w:t>
      </w:r>
      <w:hyperlink r:id="rId34" w:history="1">
        <w:r w:rsidRPr="005B0E56">
          <w:rPr>
            <w:rStyle w:val="Hyperlink"/>
            <w:rFonts w:asciiTheme="minorHAnsi" w:hAnsiTheme="minorHAnsi"/>
          </w:rPr>
          <w:t>VCEC</w:t>
        </w:r>
      </w:hyperlink>
      <w:r w:rsidRPr="006013E4">
        <w:t xml:space="preserve">, </w:t>
      </w:r>
      <w:hyperlink r:id="rId35" w:history="1">
        <w:r w:rsidRPr="005B0E56">
          <w:rPr>
            <w:rStyle w:val="Hyperlink"/>
            <w:rFonts w:asciiTheme="minorHAnsi" w:hAnsiTheme="minorHAnsi"/>
          </w:rPr>
          <w:t>Virginia</w:t>
        </w:r>
        <w:r w:rsidR="00F60595" w:rsidRPr="005B0E56">
          <w:rPr>
            <w:rStyle w:val="Hyperlink"/>
            <w:rFonts w:asciiTheme="minorHAnsi" w:hAnsiTheme="minorHAnsi"/>
          </w:rPr>
          <w:t xml:space="preserve"> </w:t>
        </w:r>
        <w:r w:rsidRPr="005B0E56">
          <w:rPr>
            <w:rStyle w:val="Hyperlink"/>
            <w:rFonts w:asciiTheme="minorHAnsi" w:hAnsiTheme="minorHAnsi"/>
          </w:rPr>
          <w:t>TSA</w:t>
        </w:r>
      </w:hyperlink>
      <w:r w:rsidRPr="006013E4">
        <w:t xml:space="preserve">, and teacher education help strengthen </w:t>
      </w:r>
      <w:r w:rsidR="006211C6">
        <w:t>TEE</w:t>
      </w:r>
      <w:r w:rsidRPr="006013E4">
        <w:t>?</w:t>
      </w:r>
    </w:p>
    <w:p w14:paraId="4FE01AD1" w14:textId="630CC214" w:rsidR="00FC7A29" w:rsidRDefault="004D0FAA" w:rsidP="0059260D">
      <w:pPr>
        <w:pStyle w:val="ListParagraph"/>
        <w:numPr>
          <w:ilvl w:val="0"/>
          <w:numId w:val="24"/>
        </w:numPr>
        <w:spacing w:line="240" w:lineRule="auto"/>
      </w:pPr>
      <w:r w:rsidRPr="006013E4">
        <w:t xml:space="preserve">What can be done in elementary school grades to support TEE programming? </w:t>
      </w:r>
    </w:p>
    <w:p w14:paraId="4DE1A7EF" w14:textId="77777777" w:rsidR="00915D59" w:rsidRPr="000026FB" w:rsidRDefault="00915D59" w:rsidP="0059260D">
      <w:pPr>
        <w:pStyle w:val="Heading3"/>
      </w:pPr>
      <w:bookmarkStart w:id="15" w:name="_Toc229392114"/>
      <w:r w:rsidRPr="000026FB">
        <w:t>Strengths</w:t>
      </w:r>
      <w:bookmarkEnd w:id="15"/>
    </w:p>
    <w:p w14:paraId="096453F2" w14:textId="6B28EB14" w:rsidR="004C3A85" w:rsidRDefault="00915D59" w:rsidP="0059260D">
      <w:pPr>
        <w:pStyle w:val="BodyText"/>
      </w:pPr>
      <w:r w:rsidRPr="000026FB">
        <w:t xml:space="preserve">Stakeholders highlighted several areas of meaningful progress since the 2017 Strategic Review. </w:t>
      </w:r>
    </w:p>
    <w:p w14:paraId="212836A5" w14:textId="5D79415A" w:rsidR="004C3A85" w:rsidRDefault="00915D59" w:rsidP="0059260D">
      <w:pPr>
        <w:pStyle w:val="ListParagraph"/>
        <w:numPr>
          <w:ilvl w:val="0"/>
          <w:numId w:val="25"/>
        </w:numPr>
        <w:spacing w:line="240" w:lineRule="auto"/>
      </w:pPr>
      <w:r w:rsidRPr="000026FB">
        <w:t>The program name was successfully changed to Technology and Engineering Education</w:t>
      </w:r>
      <w:r w:rsidR="008560F7">
        <w:t xml:space="preserve"> to</w:t>
      </w:r>
      <w:r w:rsidR="00B31390">
        <w:t xml:space="preserve"> </w:t>
      </w:r>
      <w:r w:rsidR="008560F7" w:rsidRPr="008560F7">
        <w:t xml:space="preserve">reflect the program’s focus on integrative STEM education and engineering design principles </w:t>
      </w:r>
      <w:r w:rsidR="008560F7">
        <w:t xml:space="preserve">and </w:t>
      </w:r>
      <w:r w:rsidR="009C4CCD">
        <w:t xml:space="preserve">to </w:t>
      </w:r>
      <w:r w:rsidR="008560F7">
        <w:t xml:space="preserve">align with </w:t>
      </w:r>
      <w:r w:rsidR="009C4CCD">
        <w:t>ITEEA</w:t>
      </w:r>
      <w:r w:rsidRPr="000026FB">
        <w:t xml:space="preserve"> </w:t>
      </w:r>
      <w:r w:rsidR="008560F7">
        <w:t>terminology</w:t>
      </w:r>
      <w:r w:rsidRPr="000026FB">
        <w:t xml:space="preserve">. </w:t>
      </w:r>
      <w:r w:rsidR="00005EA8">
        <w:t>(</w:t>
      </w:r>
      <w:hyperlink r:id="rId36" w:history="1">
        <w:r w:rsidR="00005EA8" w:rsidRPr="00005EA8">
          <w:rPr>
            <w:rStyle w:val="Hyperlink"/>
            <w:rFonts w:asciiTheme="minorHAnsi" w:hAnsiTheme="minorHAnsi"/>
          </w:rPr>
          <w:t>VTEEA Milestones</w:t>
        </w:r>
      </w:hyperlink>
      <w:r w:rsidR="00005EA8">
        <w:t>, Archives, Virginia Technology and Engineering Education Association)</w:t>
      </w:r>
    </w:p>
    <w:p w14:paraId="47E214FF" w14:textId="20ED306D" w:rsidR="00915D59" w:rsidRDefault="004C3A85" w:rsidP="0059260D">
      <w:pPr>
        <w:pStyle w:val="ListParagraph"/>
        <w:numPr>
          <w:ilvl w:val="0"/>
          <w:numId w:val="25"/>
        </w:numPr>
        <w:spacing w:line="240" w:lineRule="auto"/>
      </w:pPr>
      <w:r>
        <w:t>T</w:t>
      </w:r>
      <w:r w:rsidR="00915D59" w:rsidRPr="000026FB">
        <w:t xml:space="preserve">he </w:t>
      </w:r>
      <w:r>
        <w:t>TEE program</w:t>
      </w:r>
      <w:r w:rsidR="00915D59" w:rsidRPr="000026FB">
        <w:t xml:space="preserve"> continues to integrate nationally recognized curricula</w:t>
      </w:r>
      <w:r w:rsidR="00467CB3">
        <w:t xml:space="preserve"> such as</w:t>
      </w:r>
      <w:r w:rsidR="00915D59" w:rsidRPr="000026FB">
        <w:t xml:space="preserve"> </w:t>
      </w:r>
      <w:hyperlink r:id="rId37" w:history="1">
        <w:r w:rsidR="00915D59" w:rsidRPr="00CE51D0">
          <w:rPr>
            <w:rStyle w:val="Hyperlink"/>
            <w:rFonts w:asciiTheme="minorHAnsi" w:hAnsiTheme="minorHAnsi"/>
          </w:rPr>
          <w:t>Project Lead the Way</w:t>
        </w:r>
        <w:r w:rsidR="00CC7691" w:rsidRPr="00CE51D0">
          <w:rPr>
            <w:rStyle w:val="Hyperlink"/>
            <w:rFonts w:asciiTheme="minorHAnsi" w:hAnsiTheme="minorHAnsi"/>
          </w:rPr>
          <w:t xml:space="preserve"> (PLTW)</w:t>
        </w:r>
      </w:hyperlink>
      <w:r w:rsidR="00B31390">
        <w:t>,</w:t>
      </w:r>
      <w:r w:rsidR="00915D59" w:rsidRPr="000026FB">
        <w:t xml:space="preserve"> </w:t>
      </w:r>
      <w:hyperlink r:id="rId38" w:history="1">
        <w:r w:rsidR="00915D59" w:rsidRPr="00CE51D0">
          <w:rPr>
            <w:rStyle w:val="Hyperlink"/>
            <w:rFonts w:asciiTheme="minorHAnsi" w:hAnsiTheme="minorHAnsi"/>
          </w:rPr>
          <w:t>Engineering by Design (EbD)</w:t>
        </w:r>
      </w:hyperlink>
      <w:r w:rsidR="00915D59" w:rsidRPr="000026FB">
        <w:t xml:space="preserve">, </w:t>
      </w:r>
      <w:r w:rsidR="00D410B1">
        <w:t xml:space="preserve">and ITTEA standards, </w:t>
      </w:r>
      <w:r w:rsidR="004A34FE">
        <w:t xml:space="preserve">modernizing content and </w:t>
      </w:r>
      <w:r w:rsidR="00915D59" w:rsidRPr="000026FB">
        <w:t>strengthening instructional quality.</w:t>
      </w:r>
    </w:p>
    <w:p w14:paraId="6E1308DE" w14:textId="49562183" w:rsidR="00915D59" w:rsidRDefault="00915D59" w:rsidP="0059260D">
      <w:pPr>
        <w:pStyle w:val="ListParagraph"/>
        <w:numPr>
          <w:ilvl w:val="0"/>
          <w:numId w:val="25"/>
        </w:numPr>
        <w:spacing w:line="240" w:lineRule="auto"/>
      </w:pPr>
      <w:r w:rsidRPr="000026FB">
        <w:t xml:space="preserve">Curriculum expansion </w:t>
      </w:r>
      <w:r w:rsidR="004A34FE">
        <w:t>includes</w:t>
      </w:r>
      <w:r w:rsidRPr="000026FB">
        <w:t xml:space="preserve"> the development of a </w:t>
      </w:r>
      <w:r w:rsidR="008518B4">
        <w:t>5th</w:t>
      </w:r>
      <w:r w:rsidRPr="000026FB">
        <w:t xml:space="preserve">-grade Technology and Engineering Awareness course, </w:t>
      </w:r>
      <w:r w:rsidR="004A34FE">
        <w:t>supporting</w:t>
      </w:r>
      <w:r w:rsidRPr="000026FB">
        <w:t xml:space="preserve"> early exposure to TEE concepts.</w:t>
      </w:r>
    </w:p>
    <w:p w14:paraId="25CCCC11" w14:textId="79037B91" w:rsidR="00915D59" w:rsidRDefault="00915D59" w:rsidP="0059260D">
      <w:pPr>
        <w:pStyle w:val="ListParagraph"/>
        <w:numPr>
          <w:ilvl w:val="0"/>
          <w:numId w:val="25"/>
        </w:numPr>
        <w:spacing w:line="240" w:lineRule="auto"/>
      </w:pPr>
      <w:r w:rsidRPr="009C2E3E">
        <w:t>Some school divisions and partners have advanced efforts</w:t>
      </w:r>
      <w:r w:rsidRPr="000026FB">
        <w:t xml:space="preserve"> to support teacher recruitment</w:t>
      </w:r>
      <w:r w:rsidR="004A34FE">
        <w:t xml:space="preserve"> and retention</w:t>
      </w:r>
      <w:r w:rsidRPr="000026FB">
        <w:t xml:space="preserve"> </w:t>
      </w:r>
      <w:r w:rsidR="004A34FE">
        <w:t xml:space="preserve">through </w:t>
      </w:r>
      <w:r w:rsidRPr="000026FB">
        <w:t xml:space="preserve">scholarship opportunities, university-led professional development, and partnerships that </w:t>
      </w:r>
      <w:r w:rsidR="004A34FE">
        <w:t>introduce</w:t>
      </w:r>
      <w:r w:rsidR="004A34FE" w:rsidRPr="000026FB">
        <w:t xml:space="preserve"> </w:t>
      </w:r>
      <w:r w:rsidRPr="000026FB">
        <w:t>students to teaching careers.</w:t>
      </w:r>
    </w:p>
    <w:p w14:paraId="64F44A59" w14:textId="3D2D034B" w:rsidR="00915D59" w:rsidRPr="000026FB" w:rsidRDefault="00915D59" w:rsidP="008560F7">
      <w:pPr>
        <w:pStyle w:val="ListParagraph"/>
        <w:numPr>
          <w:ilvl w:val="0"/>
          <w:numId w:val="25"/>
        </w:numPr>
        <w:spacing w:line="240" w:lineRule="auto"/>
      </w:pPr>
      <w:r w:rsidRPr="000026FB">
        <w:t xml:space="preserve">Competencies </w:t>
      </w:r>
      <w:r w:rsidR="004A34FE">
        <w:t>remain</w:t>
      </w:r>
      <w:r w:rsidRPr="000026FB">
        <w:t xml:space="preserve"> align</w:t>
      </w:r>
      <w:r w:rsidR="004A34FE">
        <w:t>ed</w:t>
      </w:r>
      <w:r w:rsidRPr="000026FB">
        <w:t xml:space="preserve"> with national ITEEA and TSA standards, ensuring coursework </w:t>
      </w:r>
      <w:r w:rsidR="004A34FE">
        <w:t>relevance</w:t>
      </w:r>
      <w:r w:rsidRPr="000026FB">
        <w:t xml:space="preserve"> and external </w:t>
      </w:r>
      <w:r w:rsidR="00FA4D1C" w:rsidRPr="000026FB">
        <w:t>validat</w:t>
      </w:r>
      <w:r w:rsidR="00FA4D1C">
        <w:t>ion.</w:t>
      </w:r>
      <w:r w:rsidR="00FA4D1C" w:rsidRPr="000026FB">
        <w:t xml:space="preserve"> </w:t>
      </w:r>
    </w:p>
    <w:p w14:paraId="30AA5429" w14:textId="06C49F55" w:rsidR="00915D59" w:rsidRDefault="00BA44C6" w:rsidP="0059260D">
      <w:pPr>
        <w:pStyle w:val="Heading3"/>
      </w:pPr>
      <w:bookmarkStart w:id="16" w:name="_Toc229392115"/>
      <w:r>
        <w:t>O</w:t>
      </w:r>
      <w:r w:rsidR="00C51EF6" w:rsidRPr="00FF191D">
        <w:t>pportunities</w:t>
      </w:r>
      <w:r w:rsidR="00F60595">
        <w:t xml:space="preserve"> for </w:t>
      </w:r>
      <w:r>
        <w:t>I</w:t>
      </w:r>
      <w:r w:rsidR="00F60595">
        <w:t>mprovement</w:t>
      </w:r>
      <w:bookmarkEnd w:id="16"/>
    </w:p>
    <w:p w14:paraId="37BF24DA" w14:textId="4121A3F6" w:rsidR="004349D9" w:rsidRPr="004349D9" w:rsidRDefault="00C82BFB" w:rsidP="0059260D">
      <w:pPr>
        <w:pStyle w:val="BodyText"/>
      </w:pPr>
      <w:r>
        <w:t>Stakeholders identified m</w:t>
      </w:r>
      <w:r w:rsidR="004349D9" w:rsidRPr="000026FB">
        <w:t>ultiple opportunities to advance the remaining goals of the 2017 recommendations.</w:t>
      </w:r>
    </w:p>
    <w:p w14:paraId="5AC6B2C7" w14:textId="703E36F9" w:rsidR="00891867" w:rsidRPr="004349D9" w:rsidRDefault="00915D59" w:rsidP="0059260D">
      <w:pPr>
        <w:pStyle w:val="ListParagraph"/>
        <w:numPr>
          <w:ilvl w:val="0"/>
          <w:numId w:val="26"/>
        </w:numPr>
        <w:spacing w:line="240" w:lineRule="auto"/>
      </w:pPr>
      <w:r w:rsidRPr="004349D9">
        <w:t xml:space="preserve">Course sequencing </w:t>
      </w:r>
      <w:r w:rsidR="00C82BFB">
        <w:t>remains inconsistent. While</w:t>
      </w:r>
      <w:r w:rsidR="00A141F3" w:rsidRPr="004349D9">
        <w:t xml:space="preserve"> strong sequences </w:t>
      </w:r>
      <w:r w:rsidR="00C82BFB">
        <w:t xml:space="preserve">exist for </w:t>
      </w:r>
      <w:r w:rsidR="00A141F3" w:rsidRPr="004349D9">
        <w:t>manufacturing, engineering, drawing and design</w:t>
      </w:r>
      <w:r w:rsidR="001E16F5" w:rsidRPr="004349D9">
        <w:t>, and energy</w:t>
      </w:r>
      <w:r w:rsidR="00C82BFB">
        <w:t>, communication courses lack clear progression</w:t>
      </w:r>
      <w:r w:rsidR="001E16F5" w:rsidRPr="004349D9">
        <w:t>. Two foundational courses are sequenced with multiple others, creating flexible opportunities for completers</w:t>
      </w:r>
      <w:r w:rsidR="00A568FC">
        <w:t>; however</w:t>
      </w:r>
      <w:r w:rsidR="00FA4D1C">
        <w:t>,</w:t>
      </w:r>
      <w:r w:rsidR="00A568FC">
        <w:t xml:space="preserve"> </w:t>
      </w:r>
      <w:r w:rsidR="001E16F5" w:rsidRPr="004349D9">
        <w:t xml:space="preserve">flexible sequences </w:t>
      </w:r>
      <w:r w:rsidR="00A568FC">
        <w:t>create</w:t>
      </w:r>
      <w:r w:rsidR="00A568FC" w:rsidRPr="004349D9">
        <w:t xml:space="preserve"> </w:t>
      </w:r>
      <w:r w:rsidR="001E16F5" w:rsidRPr="004349D9">
        <w:t>confusi</w:t>
      </w:r>
      <w:r w:rsidR="00A568FC">
        <w:t xml:space="preserve">on </w:t>
      </w:r>
      <w:r w:rsidR="001E16F5" w:rsidRPr="004349D9">
        <w:t>for scheduling.</w:t>
      </w:r>
      <w:r w:rsidRPr="004349D9">
        <w:t xml:space="preserve"> </w:t>
      </w:r>
    </w:p>
    <w:p w14:paraId="0AEFE210" w14:textId="697E4571" w:rsidR="00891867" w:rsidRPr="000D285F" w:rsidRDefault="00915D59" w:rsidP="0059260D">
      <w:pPr>
        <w:pStyle w:val="ListParagraph"/>
        <w:numPr>
          <w:ilvl w:val="0"/>
          <w:numId w:val="26"/>
        </w:numPr>
        <w:spacing w:line="240" w:lineRule="auto"/>
      </w:pPr>
      <w:r w:rsidRPr="000D285F">
        <w:t>Work-based learning (WBL) opportunities in TEE</w:t>
      </w:r>
      <w:r w:rsidR="007665CD" w:rsidRPr="000D285F">
        <w:t xml:space="preserve"> </w:t>
      </w:r>
      <w:r w:rsidR="00A568FC" w:rsidRPr="000D285F">
        <w:t>can be expanded</w:t>
      </w:r>
      <w:r w:rsidR="007665CD" w:rsidRPr="000D285F">
        <w:t>.</w:t>
      </w:r>
      <w:r w:rsidRPr="000D285F">
        <w:t xml:space="preserve"> </w:t>
      </w:r>
    </w:p>
    <w:p w14:paraId="3557FBF9" w14:textId="019D1E19" w:rsidR="00891867" w:rsidRDefault="00915D59" w:rsidP="0059260D">
      <w:pPr>
        <w:pStyle w:val="ListParagraph"/>
        <w:numPr>
          <w:ilvl w:val="0"/>
          <w:numId w:val="26"/>
        </w:numPr>
        <w:spacing w:line="240" w:lineRule="auto"/>
      </w:pPr>
      <w:r w:rsidRPr="000026FB">
        <w:t>Efforts to strengthen the teacher pipeline through scholarships, career-switcher recruitment, and “grow your own” initiatives</w:t>
      </w:r>
      <w:r w:rsidR="001E16F5">
        <w:t xml:space="preserve"> </w:t>
      </w:r>
      <w:r w:rsidR="00A568FC">
        <w:t>should be</w:t>
      </w:r>
      <w:r w:rsidR="001E16F5">
        <w:t xml:space="preserve"> formalized.</w:t>
      </w:r>
      <w:r w:rsidRPr="000026FB">
        <w:t xml:space="preserve"> </w:t>
      </w:r>
    </w:p>
    <w:p w14:paraId="116B65BD" w14:textId="695F102D" w:rsidR="00915D59" w:rsidRPr="000026FB" w:rsidRDefault="007665CD" w:rsidP="0059260D">
      <w:pPr>
        <w:pStyle w:val="ListParagraph"/>
        <w:numPr>
          <w:ilvl w:val="0"/>
          <w:numId w:val="26"/>
        </w:numPr>
        <w:spacing w:line="240" w:lineRule="auto"/>
      </w:pPr>
      <w:r>
        <w:t>The g</w:t>
      </w:r>
      <w:r w:rsidR="00915D59" w:rsidRPr="000026FB">
        <w:t xml:space="preserve">oal of ensuring technological literacy </w:t>
      </w:r>
      <w:r>
        <w:t xml:space="preserve">needs a </w:t>
      </w:r>
      <w:r w:rsidR="00A568FC">
        <w:t xml:space="preserve">statewide </w:t>
      </w:r>
      <w:r>
        <w:t>plan for</w:t>
      </w:r>
      <w:r w:rsidR="00915D59" w:rsidRPr="000026FB">
        <w:t xml:space="preserve"> </w:t>
      </w:r>
      <w:r w:rsidR="00A568FC">
        <w:t>implementation.</w:t>
      </w:r>
    </w:p>
    <w:p w14:paraId="3D8DA033" w14:textId="5B6F3CD6" w:rsidR="00891867" w:rsidRPr="004349D9" w:rsidRDefault="00915D59" w:rsidP="0059260D">
      <w:pPr>
        <w:pStyle w:val="ListParagraph"/>
        <w:numPr>
          <w:ilvl w:val="0"/>
          <w:numId w:val="26"/>
        </w:numPr>
        <w:spacing w:line="240" w:lineRule="auto"/>
      </w:pPr>
      <w:r w:rsidRPr="004349D9">
        <w:t xml:space="preserve">Strengthening elementary TEE support would provide early </w:t>
      </w:r>
      <w:r w:rsidR="00FA4D1C">
        <w:t>science, technology, engineering, and mathematics (</w:t>
      </w:r>
      <w:r w:rsidR="00A568FC">
        <w:t>STEM</w:t>
      </w:r>
      <w:r w:rsidR="00FA4D1C">
        <w:t>)</w:t>
      </w:r>
      <w:r w:rsidR="00A568FC">
        <w:t xml:space="preserve"> </w:t>
      </w:r>
      <w:r w:rsidRPr="004349D9">
        <w:t>exposure and better align</w:t>
      </w:r>
      <w:r w:rsidR="00A568FC">
        <w:t>ment of</w:t>
      </w:r>
      <w:r w:rsidRPr="004349D9">
        <w:t xml:space="preserve"> terminology, activities, and professional development across grade levels. </w:t>
      </w:r>
    </w:p>
    <w:p w14:paraId="4A679990" w14:textId="1C4EAD9A" w:rsidR="00F80C08" w:rsidRDefault="00915D59" w:rsidP="0059260D">
      <w:pPr>
        <w:pStyle w:val="ListParagraph"/>
        <w:numPr>
          <w:ilvl w:val="0"/>
          <w:numId w:val="26"/>
        </w:numPr>
        <w:spacing w:line="240" w:lineRule="auto"/>
      </w:pPr>
      <w:hyperlink r:id="rId39" w:history="1">
        <w:r w:rsidRPr="00CC4199">
          <w:rPr>
            <w:rStyle w:val="Hyperlink"/>
            <w:rFonts w:asciiTheme="minorHAnsi" w:hAnsiTheme="minorHAnsi"/>
          </w:rPr>
          <w:t>Virtual Virginia</w:t>
        </w:r>
      </w:hyperlink>
      <w:r w:rsidRPr="000026FB">
        <w:t xml:space="preserve"> represents a promising </w:t>
      </w:r>
      <w:r w:rsidR="00891867">
        <w:t xml:space="preserve">online </w:t>
      </w:r>
      <w:r w:rsidRPr="000026FB">
        <w:t xml:space="preserve">platform for expanding program completion </w:t>
      </w:r>
      <w:r w:rsidR="00A1609E">
        <w:t>opportunities</w:t>
      </w:r>
      <w:r w:rsidRPr="000026FB">
        <w:t xml:space="preserve">, provided courses are aligned with CAD </w:t>
      </w:r>
      <w:r w:rsidR="00891867">
        <w:t>software</w:t>
      </w:r>
      <w:r w:rsidRPr="000026FB">
        <w:t xml:space="preserve">. </w:t>
      </w:r>
    </w:p>
    <w:p w14:paraId="40006ACD" w14:textId="3888E77C" w:rsidR="00915D59" w:rsidRPr="000026FB" w:rsidRDefault="00915D59" w:rsidP="0059260D">
      <w:pPr>
        <w:pStyle w:val="ListParagraph"/>
        <w:numPr>
          <w:ilvl w:val="0"/>
          <w:numId w:val="26"/>
        </w:numPr>
        <w:spacing w:line="240" w:lineRule="auto"/>
      </w:pPr>
      <w:r w:rsidRPr="000026FB">
        <w:t>Updating and strengthening technological literacy expectations could improve student outcomes statewide.</w:t>
      </w:r>
    </w:p>
    <w:p w14:paraId="1716E843" w14:textId="4AE71EAF" w:rsidR="00915D59" w:rsidRPr="000026FB" w:rsidRDefault="00915D59" w:rsidP="0059260D">
      <w:pPr>
        <w:pStyle w:val="Heading3"/>
        <w:rPr>
          <w:b w:val="0"/>
          <w:bCs w:val="0"/>
        </w:rPr>
      </w:pPr>
      <w:bookmarkStart w:id="17" w:name="_Toc229392116"/>
      <w:r w:rsidRPr="000026FB">
        <w:t>Recommendations</w:t>
      </w:r>
      <w:bookmarkEnd w:id="17"/>
      <w:r w:rsidR="00C51EF6">
        <w:t xml:space="preserve"> </w:t>
      </w:r>
    </w:p>
    <w:p w14:paraId="64D910E7" w14:textId="61EA1F41" w:rsidR="00915D59" w:rsidRPr="000026FB" w:rsidRDefault="00915D59" w:rsidP="0059260D">
      <w:pPr>
        <w:pStyle w:val="BodyText"/>
      </w:pPr>
      <w:r w:rsidRPr="000026FB">
        <w:t xml:space="preserve">Stakeholders offered a </w:t>
      </w:r>
      <w:r w:rsidR="00A568FC">
        <w:t xml:space="preserve">comprehensive set of actions to address </w:t>
      </w:r>
      <w:r w:rsidRPr="000026FB">
        <w:t>unfinished goals</w:t>
      </w:r>
      <w:r w:rsidR="004349D9">
        <w:t>.</w:t>
      </w:r>
    </w:p>
    <w:p w14:paraId="766A6174" w14:textId="24C54F20" w:rsidR="00915D59" w:rsidRPr="000B512F" w:rsidRDefault="00915D59" w:rsidP="0059260D">
      <w:pPr>
        <w:pStyle w:val="ListParagraph"/>
        <w:numPr>
          <w:ilvl w:val="0"/>
          <w:numId w:val="26"/>
        </w:numPr>
        <w:spacing w:line="240" w:lineRule="auto"/>
      </w:pPr>
      <w:r w:rsidRPr="000B512F">
        <w:t xml:space="preserve">Strengthen </w:t>
      </w:r>
      <w:r w:rsidR="000B512F">
        <w:t>e</w:t>
      </w:r>
      <w:r w:rsidRPr="000B512F">
        <w:t xml:space="preserve">lementary TEE </w:t>
      </w:r>
      <w:r w:rsidR="000B512F">
        <w:t>i</w:t>
      </w:r>
      <w:r w:rsidRPr="000B512F">
        <w:t>ntegration</w:t>
      </w:r>
      <w:r w:rsidR="000B512F">
        <w:t>.</w:t>
      </w:r>
    </w:p>
    <w:p w14:paraId="5A56FEC4" w14:textId="3754B5DB" w:rsidR="00915D59" w:rsidRPr="000026FB" w:rsidRDefault="00915D59" w:rsidP="0059260D">
      <w:pPr>
        <w:pStyle w:val="ListParagraph"/>
        <w:numPr>
          <w:ilvl w:val="0"/>
          <w:numId w:val="46"/>
        </w:numPr>
        <w:spacing w:line="240" w:lineRule="auto"/>
      </w:pPr>
      <w:r w:rsidRPr="000026FB">
        <w:t xml:space="preserve">Build formal support for elementary TEE through the </w:t>
      </w:r>
      <w:hyperlink r:id="rId40" w:history="1">
        <w:r w:rsidRPr="005B0E56">
          <w:rPr>
            <w:rStyle w:val="Hyperlink"/>
            <w:rFonts w:asciiTheme="minorHAnsi" w:hAnsiTheme="minorHAnsi"/>
          </w:rPr>
          <w:t xml:space="preserve">Office of </w:t>
        </w:r>
        <w:r w:rsidR="00E454E7" w:rsidRPr="005B0E56">
          <w:rPr>
            <w:rStyle w:val="Hyperlink"/>
            <w:rFonts w:asciiTheme="minorHAnsi" w:hAnsiTheme="minorHAnsi"/>
          </w:rPr>
          <w:t>Career and Technical Education</w:t>
        </w:r>
      </w:hyperlink>
      <w:r w:rsidR="00A568FC">
        <w:t xml:space="preserve">, leveraging </w:t>
      </w:r>
      <w:r w:rsidRPr="000026FB">
        <w:t xml:space="preserve">collaboration with the </w:t>
      </w:r>
      <w:r w:rsidR="00A568FC">
        <w:t>VCEC</w:t>
      </w:r>
      <w:r w:rsidR="00F847B1">
        <w:t>,</w:t>
      </w:r>
      <w:r w:rsidR="00F847B1" w:rsidRPr="000026FB">
        <w:t xml:space="preserve"> </w:t>
      </w:r>
      <w:r w:rsidRPr="000026FB">
        <w:t xml:space="preserve">joint </w:t>
      </w:r>
      <w:r w:rsidR="00A31742">
        <w:t>professional development</w:t>
      </w:r>
      <w:r w:rsidRPr="000026FB">
        <w:t xml:space="preserve">, shared resources, and </w:t>
      </w:r>
      <w:r w:rsidR="00A568FC">
        <w:t>coordinated</w:t>
      </w:r>
      <w:r w:rsidR="00A568FC" w:rsidRPr="000026FB">
        <w:t xml:space="preserve"> </w:t>
      </w:r>
      <w:r w:rsidRPr="000026FB">
        <w:t>conference schedules.</w:t>
      </w:r>
    </w:p>
    <w:p w14:paraId="567887CF" w14:textId="67B9FE01" w:rsidR="00915D59" w:rsidRPr="000026FB" w:rsidRDefault="00A568FC" w:rsidP="0059260D">
      <w:pPr>
        <w:pStyle w:val="ListParagraph"/>
        <w:numPr>
          <w:ilvl w:val="0"/>
          <w:numId w:val="46"/>
        </w:numPr>
        <w:spacing w:line="240" w:lineRule="auto"/>
      </w:pPr>
      <w:r>
        <w:t>Continue developing</w:t>
      </w:r>
      <w:r w:rsidR="00915D59" w:rsidRPr="000026FB">
        <w:t xml:space="preserve"> activities aligned to</w:t>
      </w:r>
      <w:r w:rsidR="00CC7691">
        <w:t xml:space="preserve"> </w:t>
      </w:r>
      <w:hyperlink r:id="rId41" w:history="1">
        <w:r w:rsidR="00CC7691" w:rsidRPr="005B0E56">
          <w:rPr>
            <w:rStyle w:val="Hyperlink"/>
            <w:rFonts w:asciiTheme="minorHAnsi" w:hAnsiTheme="minorHAnsi"/>
          </w:rPr>
          <w:t>Virginia’s Standards of Learning</w:t>
        </w:r>
        <w:r w:rsidR="00915D59" w:rsidRPr="005B0E56">
          <w:rPr>
            <w:rStyle w:val="Hyperlink"/>
            <w:rFonts w:asciiTheme="minorHAnsi" w:hAnsiTheme="minorHAnsi"/>
          </w:rPr>
          <w:t xml:space="preserve"> </w:t>
        </w:r>
        <w:r w:rsidR="00CC7691" w:rsidRPr="005B0E56">
          <w:rPr>
            <w:rStyle w:val="Hyperlink"/>
            <w:rFonts w:asciiTheme="minorHAnsi" w:hAnsiTheme="minorHAnsi"/>
          </w:rPr>
          <w:t>(</w:t>
        </w:r>
        <w:r w:rsidR="00915D59" w:rsidRPr="005B0E56">
          <w:rPr>
            <w:rStyle w:val="Hyperlink"/>
            <w:rFonts w:asciiTheme="minorHAnsi" w:hAnsiTheme="minorHAnsi"/>
          </w:rPr>
          <w:t>SOL</w:t>
        </w:r>
        <w:r w:rsidR="00CC7691" w:rsidRPr="005B0E56">
          <w:rPr>
            <w:rStyle w:val="Hyperlink"/>
            <w:rFonts w:asciiTheme="minorHAnsi" w:hAnsiTheme="minorHAnsi"/>
          </w:rPr>
          <w:t>)</w:t>
        </w:r>
      </w:hyperlink>
      <w:r w:rsidR="00915D59" w:rsidRPr="000026FB">
        <w:t xml:space="preserve"> </w:t>
      </w:r>
      <w:r>
        <w:t>to strengthen early</w:t>
      </w:r>
      <w:r w:rsidR="00915D59" w:rsidRPr="000026FB">
        <w:t xml:space="preserve"> STEM connections.</w:t>
      </w:r>
    </w:p>
    <w:p w14:paraId="68FEEB89" w14:textId="4B1F0FD7" w:rsidR="00915D59" w:rsidRPr="000026FB" w:rsidRDefault="00915D59" w:rsidP="0059260D">
      <w:pPr>
        <w:pStyle w:val="ListParagraph"/>
        <w:numPr>
          <w:ilvl w:val="0"/>
          <w:numId w:val="26"/>
        </w:numPr>
        <w:spacing w:line="240" w:lineRule="auto"/>
      </w:pPr>
      <w:r w:rsidRPr="000B512F">
        <w:t xml:space="preserve">Improve </w:t>
      </w:r>
      <w:r w:rsidR="000B512F">
        <w:t>m</w:t>
      </w:r>
      <w:r w:rsidRPr="000B512F">
        <w:t xml:space="preserve">iddle and </w:t>
      </w:r>
      <w:r w:rsidR="000B512F">
        <w:t>h</w:t>
      </w:r>
      <w:r w:rsidRPr="000B512F">
        <w:t xml:space="preserve">igh </w:t>
      </w:r>
      <w:r w:rsidR="000B512F">
        <w:t>s</w:t>
      </w:r>
      <w:r w:rsidRPr="000B512F">
        <w:t xml:space="preserve">chool </w:t>
      </w:r>
      <w:r w:rsidR="000B512F">
        <w:t>p</w:t>
      </w:r>
      <w:r w:rsidRPr="000B512F">
        <w:t xml:space="preserve">rogram </w:t>
      </w:r>
      <w:r w:rsidR="000B512F">
        <w:t>s</w:t>
      </w:r>
      <w:r w:rsidRPr="000B512F">
        <w:t>tructure</w:t>
      </w:r>
      <w:r w:rsidR="000B512F">
        <w:t>.</w:t>
      </w:r>
    </w:p>
    <w:p w14:paraId="169ED0B9" w14:textId="5C62918E" w:rsidR="00915D59" w:rsidRPr="000026FB" w:rsidRDefault="00915D59" w:rsidP="0059260D">
      <w:pPr>
        <w:pStyle w:val="ListParagraph"/>
        <w:numPr>
          <w:ilvl w:val="0"/>
          <w:numId w:val="46"/>
        </w:numPr>
        <w:spacing w:line="240" w:lineRule="auto"/>
      </w:pPr>
      <w:r w:rsidRPr="000026FB">
        <w:t xml:space="preserve">Establish subcommittees to address programming, enrollment challenges, and vertical </w:t>
      </w:r>
      <w:r w:rsidR="001B726B">
        <w:t xml:space="preserve">course </w:t>
      </w:r>
      <w:r w:rsidRPr="000026FB">
        <w:t>alignment across grade levels.</w:t>
      </w:r>
    </w:p>
    <w:p w14:paraId="65B9F689" w14:textId="40E9B9A3" w:rsidR="00915D59" w:rsidRPr="000026FB" w:rsidRDefault="00915D59" w:rsidP="0059260D">
      <w:pPr>
        <w:pStyle w:val="ListParagraph"/>
        <w:numPr>
          <w:ilvl w:val="0"/>
          <w:numId w:val="46"/>
        </w:numPr>
        <w:spacing w:line="240" w:lineRule="auto"/>
      </w:pPr>
      <w:r w:rsidRPr="000026FB">
        <w:t>Revise energy course titles</w:t>
      </w:r>
      <w:r w:rsidR="00F847B1">
        <w:t>, curriculum,</w:t>
      </w:r>
      <w:r w:rsidRPr="000026FB">
        <w:t xml:space="preserve"> and sequencing </w:t>
      </w:r>
      <w:r w:rsidR="00A568FC">
        <w:t>for greater</w:t>
      </w:r>
      <w:r w:rsidRPr="000026FB">
        <w:t xml:space="preserve"> appeal and instructional coherence.</w:t>
      </w:r>
    </w:p>
    <w:p w14:paraId="1B6004BD" w14:textId="72A9308A" w:rsidR="00537B5D" w:rsidRDefault="00537B5D" w:rsidP="0059260D">
      <w:pPr>
        <w:pStyle w:val="ListParagraph"/>
        <w:numPr>
          <w:ilvl w:val="0"/>
          <w:numId w:val="46"/>
        </w:numPr>
        <w:spacing w:line="240" w:lineRule="auto"/>
      </w:pPr>
      <w:r w:rsidRPr="00537B5D">
        <w:t xml:space="preserve">Ensure students have </w:t>
      </w:r>
      <w:r w:rsidR="00A568FC">
        <w:t>access to</w:t>
      </w:r>
      <w:r w:rsidRPr="00537B5D">
        <w:t xml:space="preserve"> industry-standard software used in</w:t>
      </w:r>
      <w:r w:rsidR="00D545EC">
        <w:t xml:space="preserve"> </w:t>
      </w:r>
      <w:r w:rsidRPr="00537B5D">
        <w:t>AI-driven manufacturing.</w:t>
      </w:r>
    </w:p>
    <w:p w14:paraId="2BD9FD9C" w14:textId="7C20113E" w:rsidR="004349D9" w:rsidRPr="000026FB" w:rsidRDefault="004349D9" w:rsidP="0059260D">
      <w:pPr>
        <w:pStyle w:val="ListParagraph"/>
        <w:numPr>
          <w:ilvl w:val="0"/>
          <w:numId w:val="46"/>
        </w:numPr>
        <w:spacing w:line="240" w:lineRule="auto"/>
      </w:pPr>
      <w:r w:rsidRPr="000026FB">
        <w:t xml:space="preserve">Expand authentic </w:t>
      </w:r>
      <w:r>
        <w:t>engineering-</w:t>
      </w:r>
      <w:r w:rsidRPr="000026FB">
        <w:t xml:space="preserve">design-based learning using </w:t>
      </w:r>
      <w:r>
        <w:t>programs</w:t>
      </w:r>
      <w:r w:rsidRPr="000026FB">
        <w:t xml:space="preserve"> such as the</w:t>
      </w:r>
      <w:r w:rsidR="00CB7EB5">
        <w:t xml:space="preserve"> </w:t>
      </w:r>
      <w:hyperlink r:id="rId42" w:history="1">
        <w:r w:rsidR="00CB7EB5">
          <w:rPr>
            <w:rStyle w:val="Hyperlink"/>
            <w:rFonts w:asciiTheme="minorHAnsi" w:hAnsiTheme="minorHAnsi"/>
          </w:rPr>
          <w:t>National Academy of Engineering (NAE) Grand Challenges</w:t>
        </w:r>
      </w:hyperlink>
      <w:r>
        <w:t xml:space="preserve"> </w:t>
      </w:r>
      <w:r w:rsidR="00A568FC">
        <w:t xml:space="preserve">to </w:t>
      </w:r>
      <w:r w:rsidRPr="000026FB">
        <w:t xml:space="preserve">increase real-world application. </w:t>
      </w:r>
    </w:p>
    <w:p w14:paraId="34686BBA" w14:textId="3F6E08FE" w:rsidR="00F847B1" w:rsidRPr="004349D9" w:rsidRDefault="00915D59" w:rsidP="0059260D">
      <w:pPr>
        <w:pStyle w:val="ListParagraph"/>
        <w:numPr>
          <w:ilvl w:val="0"/>
          <w:numId w:val="26"/>
        </w:numPr>
        <w:spacing w:line="240" w:lineRule="auto"/>
      </w:pPr>
      <w:r w:rsidRPr="00CC7691">
        <w:t xml:space="preserve">Expand </w:t>
      </w:r>
      <w:r w:rsidR="00CC7691">
        <w:t>p</w:t>
      </w:r>
      <w:r w:rsidRPr="00CC7691">
        <w:t xml:space="preserve">rofessional </w:t>
      </w:r>
      <w:r w:rsidR="00CC7691">
        <w:t>d</w:t>
      </w:r>
      <w:r w:rsidRPr="00CC7691">
        <w:t xml:space="preserve">evelopment </w:t>
      </w:r>
      <w:r w:rsidR="00CC7691">
        <w:t>o</w:t>
      </w:r>
      <w:r w:rsidRPr="00CC7691">
        <w:t>pportunities</w:t>
      </w:r>
      <w:r w:rsidR="00CC7691">
        <w:t>.</w:t>
      </w:r>
    </w:p>
    <w:p w14:paraId="54C2FD53" w14:textId="30D84406" w:rsidR="004349D9" w:rsidRDefault="00F847B1" w:rsidP="0059260D">
      <w:pPr>
        <w:pStyle w:val="ListParagraph"/>
        <w:numPr>
          <w:ilvl w:val="0"/>
          <w:numId w:val="46"/>
        </w:numPr>
        <w:spacing w:line="240" w:lineRule="auto"/>
      </w:pPr>
      <w:r w:rsidRPr="004349D9">
        <w:t>Develop regional safety training program</w:t>
      </w:r>
      <w:r w:rsidR="00020847">
        <w:t>s</w:t>
      </w:r>
      <w:r w:rsidRPr="004349D9">
        <w:t xml:space="preserve"> through university partnerships</w:t>
      </w:r>
      <w:r w:rsidR="004349D9">
        <w:t>.</w:t>
      </w:r>
    </w:p>
    <w:p w14:paraId="0A033265" w14:textId="24660754" w:rsidR="00915D59" w:rsidRDefault="00915D59" w:rsidP="0059260D">
      <w:pPr>
        <w:pStyle w:val="ListParagraph"/>
        <w:numPr>
          <w:ilvl w:val="0"/>
          <w:numId w:val="46"/>
        </w:numPr>
        <w:spacing w:line="240" w:lineRule="auto"/>
      </w:pPr>
      <w:r w:rsidRPr="000026FB">
        <w:t xml:space="preserve">Increase </w:t>
      </w:r>
      <w:r w:rsidR="00A31742">
        <w:t>professional development</w:t>
      </w:r>
      <w:r w:rsidRPr="000026FB">
        <w:t xml:space="preserve"> offerings in electronics, CAD, design-based learning,</w:t>
      </w:r>
      <w:r w:rsidR="003A57F1" w:rsidRPr="003A57F1">
        <w:t xml:space="preserve"> </w:t>
      </w:r>
      <w:r w:rsidR="003A57F1">
        <w:t>programming, data analysis, automation technology,</w:t>
      </w:r>
      <w:r w:rsidR="003A57F1" w:rsidRPr="000026FB">
        <w:t xml:space="preserve"> </w:t>
      </w:r>
      <w:r w:rsidR="00A568FC">
        <w:t xml:space="preserve">and </w:t>
      </w:r>
      <w:r w:rsidR="003A57F1">
        <w:t>CAM</w:t>
      </w:r>
      <w:r w:rsidRPr="000026FB">
        <w:t xml:space="preserve"> </w:t>
      </w:r>
      <w:r w:rsidR="00C51EF6">
        <w:t>through partnerships with universities and industry.</w:t>
      </w:r>
    </w:p>
    <w:p w14:paraId="6BF952B1" w14:textId="57E7A8D9" w:rsidR="00C97C39" w:rsidRPr="000026FB" w:rsidRDefault="00A1609E" w:rsidP="0059260D">
      <w:pPr>
        <w:pStyle w:val="ListParagraph"/>
        <w:numPr>
          <w:ilvl w:val="0"/>
          <w:numId w:val="46"/>
        </w:numPr>
        <w:spacing w:line="240" w:lineRule="auto"/>
      </w:pPr>
      <w:r>
        <w:t>C</w:t>
      </w:r>
      <w:r w:rsidR="00C97C39" w:rsidRPr="00BF7887">
        <w:t xml:space="preserve">onsider </w:t>
      </w:r>
      <w:r>
        <w:t>scheduling</w:t>
      </w:r>
      <w:r w:rsidR="00C97C39" w:rsidRPr="00BF7887">
        <w:t xml:space="preserve"> the </w:t>
      </w:r>
      <w:r>
        <w:t xml:space="preserve">VTEEA </w:t>
      </w:r>
      <w:r w:rsidR="00C97C39" w:rsidRPr="00BF7887">
        <w:t xml:space="preserve">conference </w:t>
      </w:r>
      <w:r>
        <w:t xml:space="preserve">during the academic year to facilitate participation within </w:t>
      </w:r>
      <w:proofErr w:type="gramStart"/>
      <w:r>
        <w:t>teachers’</w:t>
      </w:r>
      <w:proofErr w:type="gramEnd"/>
      <w:r>
        <w:t xml:space="preserve"> contracted work schedules.</w:t>
      </w:r>
    </w:p>
    <w:p w14:paraId="37B10650" w14:textId="23A54FCD" w:rsidR="00915D59" w:rsidRPr="000026FB" w:rsidRDefault="00915D59" w:rsidP="0059260D">
      <w:pPr>
        <w:pStyle w:val="ListParagraph"/>
        <w:numPr>
          <w:ilvl w:val="0"/>
          <w:numId w:val="46"/>
        </w:numPr>
        <w:spacing w:line="240" w:lineRule="auto"/>
      </w:pPr>
      <w:r w:rsidRPr="000026FB">
        <w:t xml:space="preserve">Explore summer and weekend </w:t>
      </w:r>
      <w:r w:rsidR="00A31742">
        <w:t>professional development</w:t>
      </w:r>
      <w:r w:rsidRPr="000026FB">
        <w:t xml:space="preserve"> structures </w:t>
      </w:r>
      <w:r w:rsidR="00D426EA">
        <w:t>to boost participation.</w:t>
      </w:r>
    </w:p>
    <w:p w14:paraId="0C26BDF9" w14:textId="77777777" w:rsidR="004349D9" w:rsidRPr="000026FB" w:rsidRDefault="004349D9" w:rsidP="0059260D">
      <w:pPr>
        <w:pStyle w:val="ListParagraph"/>
        <w:numPr>
          <w:ilvl w:val="0"/>
          <w:numId w:val="46"/>
        </w:numPr>
        <w:spacing w:line="240" w:lineRule="auto"/>
      </w:pPr>
      <w:r w:rsidRPr="000026FB">
        <w:t xml:space="preserve">Promote VTEEA scholarships </w:t>
      </w:r>
      <w:r>
        <w:t xml:space="preserve">and grants </w:t>
      </w:r>
      <w:r w:rsidRPr="000026FB">
        <w:t xml:space="preserve">and clarify their use for </w:t>
      </w:r>
      <w:r>
        <w:t>professional learning.</w:t>
      </w:r>
    </w:p>
    <w:p w14:paraId="0EF94708" w14:textId="5B231975" w:rsidR="004349D9" w:rsidRPr="000026FB" w:rsidRDefault="004349D9" w:rsidP="0059260D">
      <w:pPr>
        <w:pStyle w:val="ListParagraph"/>
        <w:numPr>
          <w:ilvl w:val="0"/>
          <w:numId w:val="46"/>
        </w:numPr>
        <w:spacing w:line="240" w:lineRule="auto"/>
      </w:pPr>
      <w:r w:rsidRPr="000026FB">
        <w:t xml:space="preserve">Include university-led </w:t>
      </w:r>
      <w:r>
        <w:t>professional development</w:t>
      </w:r>
      <w:r w:rsidRPr="000026FB">
        <w:t xml:space="preserve"> before or after major conferences.</w:t>
      </w:r>
    </w:p>
    <w:p w14:paraId="069058AC" w14:textId="3FED9B0A" w:rsidR="00915D59" w:rsidRPr="000026FB" w:rsidRDefault="00915D59" w:rsidP="0059260D">
      <w:pPr>
        <w:pStyle w:val="ListParagraph"/>
        <w:numPr>
          <w:ilvl w:val="0"/>
          <w:numId w:val="26"/>
        </w:numPr>
        <w:spacing w:line="240" w:lineRule="auto"/>
      </w:pPr>
      <w:r w:rsidRPr="00CC7691">
        <w:t xml:space="preserve">Enhance </w:t>
      </w:r>
      <w:r w:rsidR="00CC7691">
        <w:t>t</w:t>
      </w:r>
      <w:r w:rsidRPr="00CC7691">
        <w:t xml:space="preserve">eacher </w:t>
      </w:r>
      <w:r w:rsidR="00CC7691">
        <w:t>r</w:t>
      </w:r>
      <w:r w:rsidRPr="00CC7691">
        <w:t xml:space="preserve">ecruitment, </w:t>
      </w:r>
      <w:r w:rsidR="00CC7691">
        <w:t>r</w:t>
      </w:r>
      <w:r w:rsidRPr="00CC7691">
        <w:t>etention</w:t>
      </w:r>
      <w:r w:rsidR="009D4D64">
        <w:t>, and support</w:t>
      </w:r>
      <w:r w:rsidR="00CC7691">
        <w:t>.</w:t>
      </w:r>
    </w:p>
    <w:p w14:paraId="21541F25" w14:textId="77777777" w:rsidR="00915D59" w:rsidRPr="000026FB" w:rsidRDefault="00915D59" w:rsidP="0059260D">
      <w:pPr>
        <w:pStyle w:val="ListParagraph"/>
        <w:numPr>
          <w:ilvl w:val="0"/>
          <w:numId w:val="46"/>
        </w:numPr>
        <w:spacing w:line="240" w:lineRule="auto"/>
      </w:pPr>
      <w:r w:rsidRPr="000026FB">
        <w:t>Strengthen “grow your own” pipelines through partnerships with school divisions, community colleges, and universities.</w:t>
      </w:r>
    </w:p>
    <w:p w14:paraId="333B891D" w14:textId="23D94AA4" w:rsidR="00915D59" w:rsidRPr="000026FB" w:rsidRDefault="00915D59" w:rsidP="0059260D">
      <w:pPr>
        <w:pStyle w:val="ListParagraph"/>
        <w:numPr>
          <w:ilvl w:val="0"/>
          <w:numId w:val="46"/>
        </w:numPr>
        <w:spacing w:line="240" w:lineRule="auto"/>
      </w:pPr>
      <w:r w:rsidRPr="000026FB">
        <w:t xml:space="preserve">Increase visibility of TEE within </w:t>
      </w:r>
      <w:r w:rsidR="00A1609E">
        <w:t xml:space="preserve">the </w:t>
      </w:r>
      <w:hyperlink r:id="rId43" w:history="1">
        <w:r w:rsidRPr="00547F85">
          <w:rPr>
            <w:rStyle w:val="Hyperlink"/>
            <w:rFonts w:asciiTheme="minorHAnsi" w:hAnsiTheme="minorHAnsi"/>
          </w:rPr>
          <w:t>Virginia Teachers for Tomorrow</w:t>
        </w:r>
      </w:hyperlink>
      <w:r w:rsidRPr="000026FB">
        <w:t xml:space="preserve"> </w:t>
      </w:r>
      <w:r w:rsidR="00A1609E">
        <w:t xml:space="preserve">program </w:t>
      </w:r>
      <w:r w:rsidRPr="000026FB">
        <w:t>and integrate teaching-career competencies into TEE curricula.</w:t>
      </w:r>
    </w:p>
    <w:p w14:paraId="0E07D9A2" w14:textId="62D17EBF" w:rsidR="00915D59" w:rsidRPr="000026FB" w:rsidRDefault="00D426EA" w:rsidP="0059260D">
      <w:pPr>
        <w:pStyle w:val="ListParagraph"/>
        <w:numPr>
          <w:ilvl w:val="0"/>
          <w:numId w:val="46"/>
        </w:numPr>
        <w:spacing w:line="240" w:lineRule="auto"/>
      </w:pPr>
      <w:r>
        <w:t xml:space="preserve">Expand </w:t>
      </w:r>
      <w:r w:rsidR="004349D9">
        <w:t xml:space="preserve">outreach </w:t>
      </w:r>
      <w:r w:rsidR="00C44BFF">
        <w:t xml:space="preserve">to </w:t>
      </w:r>
      <w:r w:rsidR="00915D59" w:rsidRPr="000026FB">
        <w:t>career switchers, especially those with STEM and design-related backgrounds.</w:t>
      </w:r>
    </w:p>
    <w:p w14:paraId="5E34C2E3" w14:textId="580D24DE" w:rsidR="00915D59" w:rsidRPr="000026FB" w:rsidRDefault="00915D59" w:rsidP="0059260D">
      <w:pPr>
        <w:pStyle w:val="ListParagraph"/>
        <w:numPr>
          <w:ilvl w:val="0"/>
          <w:numId w:val="26"/>
        </w:numPr>
        <w:spacing w:line="240" w:lineRule="auto"/>
      </w:pPr>
      <w:r w:rsidRPr="00CC7691">
        <w:t xml:space="preserve">Maintain and </w:t>
      </w:r>
      <w:r w:rsidR="00CC7691">
        <w:t>e</w:t>
      </w:r>
      <w:r w:rsidRPr="00CC7691">
        <w:t xml:space="preserve">xpand TEE </w:t>
      </w:r>
      <w:r w:rsidR="00CC7691">
        <w:t>l</w:t>
      </w:r>
      <w:r w:rsidRPr="00CC7691">
        <w:t xml:space="preserve">eadership </w:t>
      </w:r>
      <w:r w:rsidR="00CC7691">
        <w:t>s</w:t>
      </w:r>
      <w:r w:rsidRPr="00CC7691">
        <w:t>tructures</w:t>
      </w:r>
      <w:r w:rsidR="00CC7691">
        <w:t>.</w:t>
      </w:r>
    </w:p>
    <w:p w14:paraId="292570A8" w14:textId="7982B10F" w:rsidR="00915D59" w:rsidRPr="000026FB" w:rsidRDefault="00915D59" w:rsidP="0059260D">
      <w:pPr>
        <w:pStyle w:val="ListParagraph"/>
        <w:numPr>
          <w:ilvl w:val="0"/>
          <w:numId w:val="46"/>
        </w:numPr>
        <w:spacing w:line="240" w:lineRule="auto"/>
      </w:pPr>
      <w:r w:rsidRPr="000026FB">
        <w:t xml:space="preserve">Ensure TEE representation </w:t>
      </w:r>
      <w:r w:rsidR="00D426EA">
        <w:t xml:space="preserve">on </w:t>
      </w:r>
      <w:r w:rsidR="004349D9">
        <w:t xml:space="preserve">the </w:t>
      </w:r>
      <w:hyperlink r:id="rId44" w:history="1">
        <w:r w:rsidR="00FE6264" w:rsidRPr="00E11E48">
          <w:rPr>
            <w:rStyle w:val="Hyperlink"/>
            <w:rFonts w:asciiTheme="minorHAnsi" w:hAnsiTheme="minorHAnsi"/>
          </w:rPr>
          <w:t>Career and Technical Education Advisory Committee of the Virginia Board of Education</w:t>
        </w:r>
      </w:hyperlink>
      <w:r w:rsidRPr="000026FB">
        <w:t>.</w:t>
      </w:r>
    </w:p>
    <w:p w14:paraId="1C5FAFFB" w14:textId="6DF9F0EC" w:rsidR="00915D59" w:rsidRPr="000026FB" w:rsidRDefault="00915D59" w:rsidP="0059260D">
      <w:pPr>
        <w:pStyle w:val="ListParagraph"/>
        <w:numPr>
          <w:ilvl w:val="0"/>
          <w:numId w:val="46"/>
        </w:numPr>
        <w:spacing w:line="240" w:lineRule="auto"/>
      </w:pPr>
      <w:r w:rsidRPr="000026FB">
        <w:t xml:space="preserve">Consider establishing </w:t>
      </w:r>
      <w:r w:rsidR="00A1609E">
        <w:t xml:space="preserve">VTEEA </w:t>
      </w:r>
      <w:r w:rsidRPr="000026FB">
        <w:t xml:space="preserve">lead teacher positions </w:t>
      </w:r>
      <w:r w:rsidR="004349D9" w:rsidRPr="000026FB">
        <w:t>like</w:t>
      </w:r>
      <w:r w:rsidRPr="000026FB">
        <w:t xml:space="preserve"> those in </w:t>
      </w:r>
      <w:r w:rsidR="00A227E6">
        <w:t>t</w:t>
      </w:r>
      <w:r w:rsidR="00A227E6" w:rsidRPr="000026FB">
        <w:t xml:space="preserve">rade </w:t>
      </w:r>
      <w:r w:rsidRPr="000026FB">
        <w:t xml:space="preserve">and </w:t>
      </w:r>
      <w:r w:rsidR="00A227E6">
        <w:t>i</w:t>
      </w:r>
      <w:r w:rsidR="00A227E6" w:rsidRPr="000026FB">
        <w:t xml:space="preserve">ndustrial </w:t>
      </w:r>
      <w:r w:rsidR="00A227E6">
        <w:t>e</w:t>
      </w:r>
      <w:r w:rsidR="00A227E6" w:rsidRPr="000026FB">
        <w:t>ducation</w:t>
      </w:r>
      <w:r w:rsidR="00F847B1">
        <w:t>.</w:t>
      </w:r>
    </w:p>
    <w:p w14:paraId="7110B705" w14:textId="40D02B9D" w:rsidR="00915D59" w:rsidRPr="004349D9" w:rsidRDefault="00915D59" w:rsidP="0059260D">
      <w:pPr>
        <w:pStyle w:val="ListParagraph"/>
        <w:numPr>
          <w:ilvl w:val="0"/>
          <w:numId w:val="26"/>
        </w:numPr>
        <w:spacing w:line="240" w:lineRule="auto"/>
      </w:pPr>
      <w:r w:rsidRPr="00CC7691">
        <w:t xml:space="preserve">Promote TEE </w:t>
      </w:r>
      <w:r w:rsidR="00CC7691">
        <w:t>c</w:t>
      </w:r>
      <w:r w:rsidRPr="00CC7691">
        <w:t xml:space="preserve">areers and </w:t>
      </w:r>
      <w:r w:rsidR="00CC7691">
        <w:t>t</w:t>
      </w:r>
      <w:r w:rsidRPr="00CC7691">
        <w:t xml:space="preserve">echnological </w:t>
      </w:r>
      <w:r w:rsidR="00CC7691">
        <w:t>l</w:t>
      </w:r>
      <w:r w:rsidRPr="00CC7691">
        <w:t>iteracy</w:t>
      </w:r>
      <w:r w:rsidR="00CC7691">
        <w:t>.</w:t>
      </w:r>
    </w:p>
    <w:p w14:paraId="294A334E" w14:textId="75C887E0" w:rsidR="00915D59" w:rsidRPr="000026FB" w:rsidRDefault="00F847B1" w:rsidP="0059260D">
      <w:pPr>
        <w:pStyle w:val="ListParagraph"/>
        <w:numPr>
          <w:ilvl w:val="0"/>
          <w:numId w:val="46"/>
        </w:numPr>
        <w:spacing w:line="240" w:lineRule="auto"/>
      </w:pPr>
      <w:r>
        <w:lastRenderedPageBreak/>
        <w:t xml:space="preserve">Develop a </w:t>
      </w:r>
      <w:r w:rsidR="004349D9">
        <w:t xml:space="preserve">technological and engineering literacy </w:t>
      </w:r>
      <w:r>
        <w:t xml:space="preserve">marketing plan </w:t>
      </w:r>
      <w:r w:rsidR="00020847">
        <w:t>directed toward</w:t>
      </w:r>
      <w:r w:rsidR="00020847" w:rsidRPr="000026FB">
        <w:t xml:space="preserve"> </w:t>
      </w:r>
      <w:r w:rsidR="00915D59" w:rsidRPr="000026FB">
        <w:t>students, families, school leaders, and community stakeholders.</w:t>
      </w:r>
    </w:p>
    <w:p w14:paraId="1E9EEDD0" w14:textId="77777777" w:rsidR="00915D59" w:rsidRPr="000026FB" w:rsidRDefault="00915D59" w:rsidP="0059260D">
      <w:pPr>
        <w:pStyle w:val="ListParagraph"/>
        <w:numPr>
          <w:ilvl w:val="0"/>
          <w:numId w:val="46"/>
        </w:numPr>
        <w:spacing w:line="240" w:lineRule="auto"/>
      </w:pPr>
      <w:r w:rsidRPr="000026FB">
        <w:t>Strengthen statewide expectations for technological literacy and align competencies with computer science standards.</w:t>
      </w:r>
    </w:p>
    <w:p w14:paraId="5C9EAE50" w14:textId="1C9C2D0B" w:rsidR="000B0B5E" w:rsidRPr="000026FB" w:rsidRDefault="000B0B5E" w:rsidP="0059260D">
      <w:pPr>
        <w:pStyle w:val="ListParagraph"/>
        <w:numPr>
          <w:ilvl w:val="0"/>
          <w:numId w:val="26"/>
        </w:numPr>
        <w:spacing w:line="240" w:lineRule="auto"/>
      </w:pPr>
      <w:r w:rsidRPr="00CC7691">
        <w:t xml:space="preserve">Expand </w:t>
      </w:r>
      <w:r w:rsidR="00CC7691">
        <w:t>v</w:t>
      </w:r>
      <w:r w:rsidRPr="00CC7691">
        <w:t xml:space="preserve">irtual </w:t>
      </w:r>
      <w:r w:rsidR="00CC7691">
        <w:t>l</w:t>
      </w:r>
      <w:r w:rsidRPr="00CC7691">
        <w:t xml:space="preserve">earning </w:t>
      </w:r>
      <w:r w:rsidR="00CC7691">
        <w:t>o</w:t>
      </w:r>
      <w:r w:rsidRPr="00CC7691">
        <w:t>ptions</w:t>
      </w:r>
      <w:r w:rsidR="00CC7691">
        <w:t>.</w:t>
      </w:r>
    </w:p>
    <w:p w14:paraId="4E922388" w14:textId="163179DF" w:rsidR="000B0B5E" w:rsidRPr="000026FB" w:rsidRDefault="000B0B5E" w:rsidP="0059260D">
      <w:pPr>
        <w:pStyle w:val="ListParagraph"/>
        <w:numPr>
          <w:ilvl w:val="0"/>
          <w:numId w:val="46"/>
        </w:numPr>
        <w:spacing w:line="240" w:lineRule="auto"/>
      </w:pPr>
      <w:r w:rsidRPr="000026FB">
        <w:t xml:space="preserve">Identify courses appropriate for </w:t>
      </w:r>
      <w:r w:rsidR="004349D9">
        <w:t>virtual</w:t>
      </w:r>
      <w:r w:rsidRPr="000026FB">
        <w:t xml:space="preserve"> delivery</w:t>
      </w:r>
      <w:r w:rsidR="00C44BFF">
        <w:t xml:space="preserve"> such as </w:t>
      </w:r>
      <w:hyperlink r:id="rId45" w:history="1">
        <w:r w:rsidR="00C44BFF" w:rsidRPr="00547F85">
          <w:rPr>
            <w:rStyle w:val="Hyperlink"/>
            <w:rFonts w:asciiTheme="minorHAnsi" w:hAnsiTheme="minorHAnsi"/>
          </w:rPr>
          <w:t>Technology Transfer</w:t>
        </w:r>
      </w:hyperlink>
      <w:r w:rsidR="00C44BFF" w:rsidRPr="000026FB">
        <w:t xml:space="preserve"> and </w:t>
      </w:r>
      <w:hyperlink r:id="rId46" w:history="1">
        <w:r w:rsidR="00C44BFF" w:rsidRPr="00547F85">
          <w:rPr>
            <w:rStyle w:val="Hyperlink"/>
            <w:rFonts w:asciiTheme="minorHAnsi" w:hAnsiTheme="minorHAnsi"/>
          </w:rPr>
          <w:t>Technology Assessment</w:t>
        </w:r>
      </w:hyperlink>
      <w:r w:rsidRPr="000026FB">
        <w:t>.</w:t>
      </w:r>
    </w:p>
    <w:p w14:paraId="5769E488" w14:textId="153C528C" w:rsidR="000B0B5E" w:rsidRPr="00B31390" w:rsidRDefault="000B0B5E" w:rsidP="0059260D">
      <w:pPr>
        <w:pStyle w:val="ListParagraph"/>
        <w:numPr>
          <w:ilvl w:val="0"/>
          <w:numId w:val="46"/>
        </w:numPr>
        <w:spacing w:line="240" w:lineRule="auto"/>
      </w:pPr>
      <w:r w:rsidRPr="000026FB">
        <w:t xml:space="preserve">Align virtual course </w:t>
      </w:r>
      <w:r w:rsidR="00C44BFF">
        <w:t>offerings</w:t>
      </w:r>
      <w:r w:rsidR="00C44BFF" w:rsidRPr="000026FB">
        <w:t xml:space="preserve"> </w:t>
      </w:r>
      <w:r w:rsidRPr="000026FB">
        <w:t>with platforms such as CAD systems</w:t>
      </w:r>
      <w:r w:rsidRPr="00B31390">
        <w:t>.</w:t>
      </w:r>
      <w:r w:rsidR="00BA2A92" w:rsidRPr="00B31390">
        <w:t xml:space="preserve"> </w:t>
      </w:r>
    </w:p>
    <w:p w14:paraId="4ED17449" w14:textId="386B041D" w:rsidR="00F847B1" w:rsidRDefault="00915D59" w:rsidP="0059260D">
      <w:r w:rsidRPr="000026FB">
        <w:t xml:space="preserve">By </w:t>
      </w:r>
      <w:r w:rsidR="00D426EA">
        <w:t>implementing</w:t>
      </w:r>
      <w:r w:rsidR="00D426EA" w:rsidRPr="000026FB">
        <w:t xml:space="preserve"> </w:t>
      </w:r>
      <w:r w:rsidRPr="000026FB">
        <w:t xml:space="preserve">these recommendations, </w:t>
      </w:r>
      <w:r w:rsidR="00D426EA">
        <w:t>Virginia</w:t>
      </w:r>
      <w:r w:rsidRPr="000026FB">
        <w:t xml:space="preserve"> can </w:t>
      </w:r>
      <w:r w:rsidR="00D426EA">
        <w:t xml:space="preserve">strengthen </w:t>
      </w:r>
      <w:r w:rsidRPr="000026FB">
        <w:t xml:space="preserve">the long-term </w:t>
      </w:r>
      <w:r w:rsidR="00D426EA">
        <w:t>relevance, sustainability, and impact of</w:t>
      </w:r>
      <w:r w:rsidR="00313F34">
        <w:t xml:space="preserve"> </w:t>
      </w:r>
      <w:r w:rsidR="006211C6">
        <w:t>TEE</w:t>
      </w:r>
      <w:r w:rsidR="00D426EA">
        <w:t xml:space="preserve"> statewide</w:t>
      </w:r>
      <w:r w:rsidRPr="000026FB">
        <w:t>.</w:t>
      </w:r>
    </w:p>
    <w:p w14:paraId="5A781286" w14:textId="36C3FA85" w:rsidR="00E627DE" w:rsidRDefault="00E627DE" w:rsidP="0059260D">
      <w:pPr>
        <w:ind w:left="1080"/>
      </w:pPr>
      <w:r>
        <w:br w:type="page"/>
      </w:r>
    </w:p>
    <w:p w14:paraId="10B0CA19" w14:textId="6AC231F5" w:rsidR="00FC7A29" w:rsidRPr="00FC7A29" w:rsidRDefault="00FC7A29" w:rsidP="0059260D">
      <w:pPr>
        <w:pStyle w:val="Heading1"/>
      </w:pPr>
      <w:bookmarkStart w:id="18" w:name="_Toc229392117"/>
      <w:r w:rsidRPr="00FC7A29">
        <w:lastRenderedPageBreak/>
        <w:t xml:space="preserve">Middle School </w:t>
      </w:r>
      <w:r w:rsidR="008D7665">
        <w:t>TEE</w:t>
      </w:r>
      <w:r w:rsidRPr="00FC7A29">
        <w:t xml:space="preserve"> Programs</w:t>
      </w:r>
      <w:bookmarkEnd w:id="18"/>
    </w:p>
    <w:p w14:paraId="2912904B" w14:textId="77777777" w:rsidR="004C3A85" w:rsidRDefault="004C3A85" w:rsidP="0059260D">
      <w:pPr>
        <w:pStyle w:val="Heading3"/>
      </w:pPr>
      <w:bookmarkStart w:id="19" w:name="_Toc229392118"/>
      <w:r>
        <w:t>Central Questions</w:t>
      </w:r>
      <w:bookmarkEnd w:id="19"/>
    </w:p>
    <w:p w14:paraId="3003FCF9" w14:textId="77777777" w:rsidR="004C3A85" w:rsidRPr="002A0070" w:rsidRDefault="004C3A85" w:rsidP="0059260D">
      <w:pPr>
        <w:pStyle w:val="ListParagraph"/>
        <w:numPr>
          <w:ilvl w:val="0"/>
          <w:numId w:val="28"/>
        </w:numPr>
        <w:spacing w:line="240" w:lineRule="auto"/>
      </w:pPr>
      <w:r w:rsidRPr="002A0070">
        <w:t>What are the strengths and weaknesses of middle school course offerings?</w:t>
      </w:r>
    </w:p>
    <w:p w14:paraId="240CB087" w14:textId="77777777" w:rsidR="004C3A85" w:rsidRPr="002A0070" w:rsidRDefault="004C3A85" w:rsidP="0059260D">
      <w:pPr>
        <w:pStyle w:val="ListParagraph"/>
        <w:numPr>
          <w:ilvl w:val="0"/>
          <w:numId w:val="28"/>
        </w:numPr>
        <w:spacing w:line="240" w:lineRule="auto"/>
      </w:pPr>
      <w:r w:rsidRPr="002A0070">
        <w:t xml:space="preserve">What can be revised? What is missing? </w:t>
      </w:r>
    </w:p>
    <w:p w14:paraId="15DCFD3E" w14:textId="77777777" w:rsidR="004C3A85" w:rsidRPr="002A0070" w:rsidRDefault="004C3A85" w:rsidP="0059260D">
      <w:pPr>
        <w:pStyle w:val="ListParagraph"/>
        <w:numPr>
          <w:ilvl w:val="0"/>
          <w:numId w:val="28"/>
        </w:numPr>
        <w:spacing w:line="240" w:lineRule="auto"/>
      </w:pPr>
      <w:r w:rsidRPr="002A0070">
        <w:t xml:space="preserve">How can middle school courses better prepare students for TEE high school courses? </w:t>
      </w:r>
    </w:p>
    <w:p w14:paraId="59EBF0F7" w14:textId="4B88FE79" w:rsidR="004C3A85" w:rsidRPr="00D00B6B" w:rsidRDefault="004C3A85" w:rsidP="0059260D">
      <w:pPr>
        <w:pStyle w:val="ListParagraph"/>
        <w:numPr>
          <w:ilvl w:val="0"/>
          <w:numId w:val="28"/>
        </w:numPr>
        <w:spacing w:line="240" w:lineRule="auto"/>
      </w:pPr>
      <w:r w:rsidRPr="002A0070">
        <w:t xml:space="preserve">What </w:t>
      </w:r>
      <w:r w:rsidR="00020847">
        <w:t>WBL</w:t>
      </w:r>
      <w:r w:rsidRPr="002A0070">
        <w:t xml:space="preserve"> experiences are best suited for middle school</w:t>
      </w:r>
      <w:r w:rsidR="006211C6">
        <w:t xml:space="preserve"> TEE</w:t>
      </w:r>
      <w:r w:rsidRPr="002A0070">
        <w:t xml:space="preserve"> programs?</w:t>
      </w:r>
    </w:p>
    <w:p w14:paraId="0D8DCFF7" w14:textId="77777777" w:rsidR="00BE2636" w:rsidRDefault="00BE2636" w:rsidP="0059260D">
      <w:pPr>
        <w:pStyle w:val="Heading3"/>
      </w:pPr>
      <w:bookmarkStart w:id="20" w:name="_Toc229392119"/>
      <w:r w:rsidRPr="00D00B6B">
        <w:t>Strengths</w:t>
      </w:r>
      <w:bookmarkEnd w:id="20"/>
    </w:p>
    <w:p w14:paraId="6F3F8698" w14:textId="41FCB09A" w:rsidR="00D426EA" w:rsidRPr="00D426EA" w:rsidRDefault="00D426EA" w:rsidP="0059260D">
      <w:pPr>
        <w:spacing w:after="120"/>
      </w:pPr>
      <w:r>
        <w:t>Stakeholders identified strengths within middle school TEE programs</w:t>
      </w:r>
      <w:r w:rsidR="002779C9">
        <w:t>.</w:t>
      </w:r>
    </w:p>
    <w:p w14:paraId="2D69DAEE" w14:textId="4206A8E3" w:rsidR="00E44D14" w:rsidRDefault="009D4D64" w:rsidP="0059260D">
      <w:pPr>
        <w:pStyle w:val="ListParagraph"/>
        <w:numPr>
          <w:ilvl w:val="0"/>
          <w:numId w:val="29"/>
        </w:numPr>
        <w:spacing w:line="240" w:lineRule="auto"/>
      </w:pPr>
      <w:r>
        <w:t>The course frameworks</w:t>
      </w:r>
      <w:r w:rsidRPr="009D4D64">
        <w:t xml:space="preserve"> </w:t>
      </w:r>
      <w:r w:rsidRPr="00D00B6B">
        <w:t xml:space="preserve">allow </w:t>
      </w:r>
      <w:r>
        <w:t>s</w:t>
      </w:r>
      <w:r w:rsidR="00BE2636" w:rsidRPr="00D00B6B">
        <w:t xml:space="preserve">trong </w:t>
      </w:r>
      <w:r w:rsidR="007647E9">
        <w:t xml:space="preserve">instructional </w:t>
      </w:r>
      <w:r w:rsidR="00BE2636" w:rsidRPr="00D00B6B">
        <w:t>flexibility</w:t>
      </w:r>
      <w:r>
        <w:t xml:space="preserve"> for </w:t>
      </w:r>
      <w:r w:rsidR="00D426EA">
        <w:t>teache</w:t>
      </w:r>
      <w:r w:rsidR="002779C9">
        <w:t>r</w:t>
      </w:r>
      <w:r w:rsidR="00D426EA">
        <w:t xml:space="preserve">s to </w:t>
      </w:r>
      <w:r w:rsidR="00BE2636" w:rsidRPr="00D00B6B">
        <w:t xml:space="preserve">adapt </w:t>
      </w:r>
      <w:r w:rsidR="00C44BFF">
        <w:t xml:space="preserve">activities </w:t>
      </w:r>
      <w:r w:rsidR="00BE2636" w:rsidRPr="00D00B6B">
        <w:t xml:space="preserve">to diverse </w:t>
      </w:r>
      <w:r w:rsidR="00BE2636" w:rsidRPr="00BE2636">
        <w:rPr>
          <w:rFonts w:eastAsiaTheme="majorEastAsia"/>
        </w:rPr>
        <w:t>learning</w:t>
      </w:r>
      <w:r w:rsidR="00BE2636" w:rsidRPr="00D00B6B">
        <w:t xml:space="preserve"> experiences. </w:t>
      </w:r>
    </w:p>
    <w:p w14:paraId="146FFC44" w14:textId="2E710905" w:rsidR="00BE2636" w:rsidRPr="00D00B6B" w:rsidRDefault="00D426EA" w:rsidP="0059260D">
      <w:pPr>
        <w:pStyle w:val="ListParagraph"/>
        <w:numPr>
          <w:ilvl w:val="0"/>
          <w:numId w:val="29"/>
        </w:numPr>
        <w:spacing w:line="240" w:lineRule="auto"/>
      </w:pPr>
      <w:r>
        <w:t>C</w:t>
      </w:r>
      <w:r w:rsidR="00E44D14">
        <w:t xml:space="preserve">ourses </w:t>
      </w:r>
      <w:r w:rsidR="00BE2636" w:rsidRPr="00D00B6B">
        <w:t xml:space="preserve">align well with national standards such as STEL and </w:t>
      </w:r>
      <w:r w:rsidR="00020847">
        <w:t>EbD</w:t>
      </w:r>
      <w:r w:rsidR="00BE2636" w:rsidRPr="00D00B6B">
        <w:t>, providing a solid foundation</w:t>
      </w:r>
      <w:r>
        <w:t xml:space="preserve"> for</w:t>
      </w:r>
      <w:r w:rsidR="002779C9">
        <w:t xml:space="preserve"> </w:t>
      </w:r>
      <w:r w:rsidR="00BE2636" w:rsidRPr="00D00B6B">
        <w:t xml:space="preserve">varied instructional approaches and active </w:t>
      </w:r>
      <w:r>
        <w:t xml:space="preserve">student </w:t>
      </w:r>
      <w:r w:rsidR="00BE2636" w:rsidRPr="00D00B6B">
        <w:t>engage</w:t>
      </w:r>
      <w:r>
        <w:t>ment</w:t>
      </w:r>
      <w:r w:rsidR="00BE2636" w:rsidRPr="00D00B6B">
        <w:t>.</w:t>
      </w:r>
    </w:p>
    <w:p w14:paraId="32973078" w14:textId="677438E1" w:rsidR="00E44D14" w:rsidRDefault="00BE2636" w:rsidP="0059260D">
      <w:pPr>
        <w:pStyle w:val="Heading3"/>
      </w:pPr>
      <w:bookmarkStart w:id="21" w:name="_Toc229392120"/>
      <w:r w:rsidRPr="00D00B6B">
        <w:t>Opportunities for Improvement</w:t>
      </w:r>
      <w:bookmarkEnd w:id="21"/>
    </w:p>
    <w:p w14:paraId="6861FD45" w14:textId="28D73598" w:rsidR="002779C9" w:rsidRPr="002779C9" w:rsidRDefault="002779C9" w:rsidP="0059260D">
      <w:pPr>
        <w:spacing w:after="120"/>
      </w:pPr>
      <w:r>
        <w:t xml:space="preserve">Stakeholders identified </w:t>
      </w:r>
      <w:r w:rsidR="00675B8F">
        <w:t>approaches</w:t>
      </w:r>
      <w:r w:rsidR="00697933">
        <w:t xml:space="preserve"> </w:t>
      </w:r>
      <w:r w:rsidR="00957D95">
        <w:t xml:space="preserve">for improving middle school </w:t>
      </w:r>
      <w:r>
        <w:t>TEE programs.</w:t>
      </w:r>
    </w:p>
    <w:p w14:paraId="39052594" w14:textId="469167EC" w:rsidR="00E44D14" w:rsidRDefault="002779C9" w:rsidP="0059260D">
      <w:pPr>
        <w:pStyle w:val="ListParagraph"/>
        <w:numPr>
          <w:ilvl w:val="0"/>
          <w:numId w:val="30"/>
        </w:numPr>
        <w:spacing w:line="240" w:lineRule="auto"/>
      </w:pPr>
      <w:r w:rsidRPr="00D00B6B">
        <w:t>Enhanc</w:t>
      </w:r>
      <w:r>
        <w:t>e</w:t>
      </w:r>
      <w:r w:rsidRPr="00D00B6B">
        <w:t xml:space="preserve"> </w:t>
      </w:r>
      <w:r w:rsidR="00BE2636" w:rsidRPr="00BE2636">
        <w:rPr>
          <w:rFonts w:eastAsiaTheme="majorEastAsia"/>
        </w:rPr>
        <w:t>teacher</w:t>
      </w:r>
      <w:r w:rsidR="00BE2636" w:rsidRPr="00D00B6B">
        <w:t xml:space="preserve"> engagement and expand</w:t>
      </w:r>
      <w:r w:rsidR="009D4D64">
        <w:t xml:space="preserve"> </w:t>
      </w:r>
      <w:r w:rsidR="00BE2636" w:rsidRPr="00D00B6B">
        <w:t xml:space="preserve">resources </w:t>
      </w:r>
      <w:r w:rsidR="00B917F9">
        <w:t xml:space="preserve">such as </w:t>
      </w:r>
      <w:r w:rsidR="00442A6B">
        <w:t>funding</w:t>
      </w:r>
      <w:r w:rsidR="00B917F9">
        <w:t xml:space="preserve"> and</w:t>
      </w:r>
      <w:r w:rsidR="00442A6B">
        <w:t xml:space="preserve"> </w:t>
      </w:r>
      <w:r w:rsidR="00BE2636" w:rsidRPr="00D00B6B">
        <w:t>lab</w:t>
      </w:r>
      <w:r w:rsidR="009E64F3">
        <w:t>oratory</w:t>
      </w:r>
      <w:r w:rsidR="00B917F9">
        <w:t xml:space="preserve"> facilities to </w:t>
      </w:r>
      <w:r w:rsidR="00BE2636" w:rsidRPr="00D00B6B">
        <w:t xml:space="preserve">improve </w:t>
      </w:r>
      <w:r w:rsidR="00B917F9">
        <w:t xml:space="preserve">instructional </w:t>
      </w:r>
      <w:r w:rsidR="00BE2636" w:rsidRPr="00D00B6B">
        <w:t>delivery.</w:t>
      </w:r>
    </w:p>
    <w:p w14:paraId="1728B124" w14:textId="22D08557" w:rsidR="00E44D14" w:rsidRDefault="00BE2636" w:rsidP="0059260D">
      <w:pPr>
        <w:pStyle w:val="ListParagraph"/>
        <w:numPr>
          <w:ilvl w:val="0"/>
          <w:numId w:val="30"/>
        </w:numPr>
        <w:spacing w:line="240" w:lineRule="auto"/>
      </w:pPr>
      <w:r w:rsidRPr="00D00B6B">
        <w:t>Address</w:t>
      </w:r>
      <w:r w:rsidR="00583146">
        <w:t xml:space="preserve"> </w:t>
      </w:r>
      <w:r w:rsidR="00442A6B">
        <w:t xml:space="preserve">technology </w:t>
      </w:r>
      <w:r w:rsidR="00B917F9">
        <w:t xml:space="preserve">limitations, including </w:t>
      </w:r>
      <w:r w:rsidR="00442A6B" w:rsidRPr="00442A6B">
        <w:t>restricted access to Google tools and CAD software</w:t>
      </w:r>
      <w:r w:rsidR="00B917F9">
        <w:t xml:space="preserve">, to </w:t>
      </w:r>
      <w:r w:rsidRPr="00D00B6B">
        <w:t>enrich learning</w:t>
      </w:r>
      <w:r w:rsidR="00B917F9">
        <w:t xml:space="preserve"> experiences</w:t>
      </w:r>
      <w:r w:rsidRPr="00D00B6B">
        <w:t>.</w:t>
      </w:r>
      <w:r w:rsidR="00BA2A92">
        <w:t xml:space="preserve"> </w:t>
      </w:r>
      <w:hyperlink r:id="rId47" w:history="1">
        <w:r w:rsidR="00B935F2">
          <w:rPr>
            <w:rStyle w:val="Hyperlink"/>
            <w:rFonts w:asciiTheme="minorHAnsi" w:hAnsiTheme="minorHAnsi"/>
          </w:rPr>
          <w:t xml:space="preserve">Virginia's </w:t>
        </w:r>
        <w:proofErr w:type="spellStart"/>
        <w:r w:rsidR="00B935F2">
          <w:rPr>
            <w:rStyle w:val="Hyperlink"/>
            <w:rFonts w:asciiTheme="minorHAnsi" w:hAnsiTheme="minorHAnsi"/>
          </w:rPr>
          <w:t>GoOpenVA</w:t>
        </w:r>
        <w:proofErr w:type="spellEnd"/>
        <w:r w:rsidR="00B935F2">
          <w:rPr>
            <w:rStyle w:val="Hyperlink"/>
            <w:rFonts w:asciiTheme="minorHAnsi" w:hAnsiTheme="minorHAnsi"/>
          </w:rPr>
          <w:t xml:space="preserve"> initiative</w:t>
        </w:r>
      </w:hyperlink>
      <w:r w:rsidR="00B935F2" w:rsidRPr="00B935F2">
        <w:t xml:space="preserve"> </w:t>
      </w:r>
      <w:r w:rsidR="00B935F2">
        <w:t>helps TEE instructors identify Open Education</w:t>
      </w:r>
      <w:r w:rsidR="000D2B47">
        <w:t>al</w:t>
      </w:r>
      <w:r w:rsidR="00B935F2">
        <w:t xml:space="preserve"> Resources</w:t>
      </w:r>
      <w:r w:rsidR="00BA2A92">
        <w:t>.</w:t>
      </w:r>
    </w:p>
    <w:p w14:paraId="62A83439" w14:textId="0855A3DB" w:rsidR="00E44D14" w:rsidRPr="00583146" w:rsidRDefault="002779C9" w:rsidP="0059260D">
      <w:pPr>
        <w:pStyle w:val="ListParagraph"/>
        <w:numPr>
          <w:ilvl w:val="0"/>
          <w:numId w:val="30"/>
        </w:numPr>
        <w:spacing w:line="240" w:lineRule="auto"/>
      </w:pPr>
      <w:r>
        <w:t>E</w:t>
      </w:r>
      <w:r w:rsidRPr="00D00B6B">
        <w:t>ducat</w:t>
      </w:r>
      <w:r>
        <w:t>e</w:t>
      </w:r>
      <w:r w:rsidRPr="00D00B6B">
        <w:t xml:space="preserve"> </w:t>
      </w:r>
      <w:r w:rsidR="00BE2636" w:rsidRPr="00D00B6B">
        <w:t>counselors</w:t>
      </w:r>
      <w:r w:rsidR="00442A6B" w:rsidRPr="00442A6B">
        <w:t xml:space="preserve"> </w:t>
      </w:r>
      <w:r w:rsidR="00583146">
        <w:t xml:space="preserve">about </w:t>
      </w:r>
      <w:r w:rsidR="00BE2636" w:rsidRPr="00D00B6B">
        <w:t xml:space="preserve">project-based learning </w:t>
      </w:r>
      <w:r w:rsidR="00B917F9">
        <w:t xml:space="preserve">to improve </w:t>
      </w:r>
      <w:r w:rsidR="00583146" w:rsidRPr="00FF191D">
        <w:t>student</w:t>
      </w:r>
      <w:r w:rsidR="00B917F9">
        <w:t xml:space="preserve"> placement</w:t>
      </w:r>
      <w:r w:rsidR="00442A6B">
        <w:t>.</w:t>
      </w:r>
    </w:p>
    <w:p w14:paraId="2758772E" w14:textId="6E00368D" w:rsidR="00442A6B" w:rsidRPr="00442A6B" w:rsidRDefault="002779C9" w:rsidP="0059260D">
      <w:pPr>
        <w:pStyle w:val="ListParagraph"/>
        <w:numPr>
          <w:ilvl w:val="0"/>
          <w:numId w:val="30"/>
        </w:numPr>
        <w:spacing w:line="240" w:lineRule="auto"/>
      </w:pPr>
      <w:r>
        <w:t>E</w:t>
      </w:r>
      <w:r w:rsidRPr="00D00B6B">
        <w:t>xplor</w:t>
      </w:r>
      <w:r>
        <w:t>e</w:t>
      </w:r>
      <w:r w:rsidRPr="00D00B6B">
        <w:t xml:space="preserve"> </w:t>
      </w:r>
      <w:r w:rsidR="00BE2636" w:rsidRPr="00D00B6B">
        <w:t xml:space="preserve">innovative </w:t>
      </w:r>
      <w:r w:rsidR="00D67EC7">
        <w:t xml:space="preserve">instructional </w:t>
      </w:r>
      <w:r w:rsidR="00BE2636" w:rsidRPr="00D00B6B">
        <w:t xml:space="preserve">methods </w:t>
      </w:r>
      <w:r w:rsidR="00B917F9">
        <w:t>such as</w:t>
      </w:r>
      <w:r w:rsidR="00583146">
        <w:t xml:space="preserve"> </w:t>
      </w:r>
      <w:r w:rsidR="00BE2636" w:rsidRPr="00D00B6B">
        <w:t>VR simulations</w:t>
      </w:r>
      <w:r w:rsidR="00E44D14">
        <w:t xml:space="preserve"> </w:t>
      </w:r>
      <w:r w:rsidR="00B917F9">
        <w:t>to enhance engagement and provide authentic experiences</w:t>
      </w:r>
      <w:r w:rsidR="009D4D64" w:rsidRPr="009D4D64">
        <w:rPr>
          <w:rFonts w:eastAsiaTheme="majorEastAsia"/>
        </w:rPr>
        <w:t xml:space="preserve"> </w:t>
      </w:r>
      <w:r w:rsidR="009D4D64" w:rsidRPr="00BE2636">
        <w:rPr>
          <w:rFonts w:eastAsiaTheme="majorEastAsia"/>
        </w:rPr>
        <w:t xml:space="preserve">to simulate </w:t>
      </w:r>
      <w:r w:rsidR="009D4D64">
        <w:rPr>
          <w:rFonts w:eastAsiaTheme="majorEastAsia"/>
        </w:rPr>
        <w:t>WBL</w:t>
      </w:r>
      <w:r w:rsidR="009D4D64" w:rsidRPr="00BE2636">
        <w:rPr>
          <w:rFonts w:eastAsiaTheme="majorEastAsia"/>
        </w:rPr>
        <w:t xml:space="preserve"> experiences</w:t>
      </w:r>
      <w:r w:rsidR="009D4D64">
        <w:rPr>
          <w:rFonts w:eastAsiaTheme="majorEastAsia"/>
        </w:rPr>
        <w:t xml:space="preserve"> such as welding simulation</w:t>
      </w:r>
      <w:r w:rsidR="009D4D64" w:rsidRPr="00BE2636">
        <w:rPr>
          <w:rFonts w:eastAsiaTheme="majorEastAsia"/>
        </w:rPr>
        <w:t>.</w:t>
      </w:r>
    </w:p>
    <w:p w14:paraId="4C4B6A6A" w14:textId="3B065CA8" w:rsidR="00BE2636" w:rsidRDefault="00BE2636" w:rsidP="0059260D">
      <w:pPr>
        <w:pStyle w:val="Heading3"/>
      </w:pPr>
      <w:bookmarkStart w:id="22" w:name="_Toc229392121"/>
      <w:r w:rsidRPr="00BE2636">
        <w:t>Recommendations</w:t>
      </w:r>
      <w:bookmarkEnd w:id="22"/>
    </w:p>
    <w:p w14:paraId="5208677F" w14:textId="418333A9" w:rsidR="00B917F9" w:rsidRPr="00B917F9" w:rsidRDefault="00B917F9" w:rsidP="0059260D">
      <w:pPr>
        <w:spacing w:after="120"/>
      </w:pPr>
      <w:r>
        <w:t>Stakeholders proposed the following actions to strengthen middle school TEE progra</w:t>
      </w:r>
      <w:r w:rsidR="002779C9">
        <w:t>m</w:t>
      </w:r>
      <w:r>
        <w:t>s</w:t>
      </w:r>
      <w:r w:rsidR="002779C9">
        <w:t>.</w:t>
      </w:r>
    </w:p>
    <w:p w14:paraId="6457BD94" w14:textId="4C8E3B68" w:rsidR="00BE2636" w:rsidRPr="00813B0A" w:rsidRDefault="00BE2636" w:rsidP="0059260D">
      <w:pPr>
        <w:pStyle w:val="ListParagraph"/>
        <w:numPr>
          <w:ilvl w:val="0"/>
          <w:numId w:val="31"/>
        </w:numPr>
        <w:spacing w:line="240" w:lineRule="auto"/>
        <w:rPr>
          <w:rFonts w:eastAsiaTheme="majorEastAsia"/>
        </w:rPr>
      </w:pPr>
      <w:r w:rsidRPr="00BE2636">
        <w:rPr>
          <w:rFonts w:eastAsiaTheme="majorEastAsia"/>
        </w:rPr>
        <w:t xml:space="preserve">Rename </w:t>
      </w:r>
      <w:r w:rsidRPr="00BE2636">
        <w:t>courses</w:t>
      </w:r>
      <w:r w:rsidRPr="00BE2636">
        <w:rPr>
          <w:rFonts w:eastAsiaTheme="majorEastAsia"/>
        </w:rPr>
        <w:t xml:space="preserve"> to better reflect content</w:t>
      </w:r>
      <w:r w:rsidR="00EB3E21">
        <w:rPr>
          <w:rFonts w:eastAsiaTheme="majorEastAsia"/>
        </w:rPr>
        <w:t xml:space="preserve"> and student interest.</w:t>
      </w:r>
    </w:p>
    <w:p w14:paraId="0817C28F" w14:textId="203B3F96" w:rsidR="00BE2636" w:rsidRPr="00BE2636" w:rsidRDefault="00BE2636" w:rsidP="0059260D">
      <w:pPr>
        <w:pStyle w:val="ListParagraph"/>
        <w:numPr>
          <w:ilvl w:val="0"/>
          <w:numId w:val="31"/>
        </w:numPr>
        <w:spacing w:line="240" w:lineRule="auto"/>
        <w:rPr>
          <w:rFonts w:eastAsiaTheme="majorEastAsia"/>
        </w:rPr>
      </w:pPr>
      <w:proofErr w:type="gramStart"/>
      <w:r w:rsidRPr="00BE2636">
        <w:rPr>
          <w:rFonts w:eastAsiaTheme="majorEastAsia"/>
        </w:rPr>
        <w:t>Strengthen</w:t>
      </w:r>
      <w:proofErr w:type="gramEnd"/>
      <w:r w:rsidRPr="00BE2636">
        <w:rPr>
          <w:rFonts w:eastAsiaTheme="majorEastAsia"/>
        </w:rPr>
        <w:t xml:space="preserve"> </w:t>
      </w:r>
      <w:r w:rsidRPr="00BE2636">
        <w:t>outreach</w:t>
      </w:r>
      <w:r w:rsidRPr="00BE2636">
        <w:rPr>
          <w:rFonts w:eastAsiaTheme="majorEastAsia"/>
        </w:rPr>
        <w:t xml:space="preserve"> to counselors and administrators about TEE </w:t>
      </w:r>
      <w:bookmarkStart w:id="23" w:name="_Hlk221626218"/>
      <w:r w:rsidRPr="00BE2636">
        <w:rPr>
          <w:rFonts w:eastAsiaTheme="majorEastAsia"/>
        </w:rPr>
        <w:t>pathways</w:t>
      </w:r>
      <w:bookmarkEnd w:id="23"/>
      <w:r w:rsidRPr="00BE2636">
        <w:rPr>
          <w:rFonts w:eastAsiaTheme="majorEastAsia"/>
        </w:rPr>
        <w:t xml:space="preserve"> and </w:t>
      </w:r>
      <w:r w:rsidR="00A745FF">
        <w:rPr>
          <w:rFonts w:eastAsiaTheme="majorEastAsia"/>
        </w:rPr>
        <w:t xml:space="preserve">industry recognized </w:t>
      </w:r>
      <w:r w:rsidRPr="00BE2636">
        <w:rPr>
          <w:rFonts w:eastAsiaTheme="majorEastAsia"/>
        </w:rPr>
        <w:t>credentials</w:t>
      </w:r>
      <w:r w:rsidR="005F78F0">
        <w:rPr>
          <w:rFonts w:eastAsiaTheme="majorEastAsia"/>
        </w:rPr>
        <w:t xml:space="preserve"> </w:t>
      </w:r>
      <w:r w:rsidR="00B917F9">
        <w:rPr>
          <w:rFonts w:eastAsiaTheme="majorEastAsia"/>
        </w:rPr>
        <w:t xml:space="preserve">available </w:t>
      </w:r>
      <w:r w:rsidR="005F78F0">
        <w:rPr>
          <w:rFonts w:eastAsiaTheme="majorEastAsia"/>
        </w:rPr>
        <w:t>in high school</w:t>
      </w:r>
      <w:r w:rsidRPr="00BE2636">
        <w:rPr>
          <w:rFonts w:eastAsiaTheme="majorEastAsia"/>
        </w:rPr>
        <w:t>.</w:t>
      </w:r>
    </w:p>
    <w:p w14:paraId="128F8AF2" w14:textId="2737F2CA" w:rsidR="00BE2636" w:rsidRPr="00BE2636" w:rsidRDefault="00BE2636" w:rsidP="0059260D">
      <w:pPr>
        <w:pStyle w:val="ListParagraph"/>
        <w:numPr>
          <w:ilvl w:val="0"/>
          <w:numId w:val="31"/>
        </w:numPr>
        <w:spacing w:line="240" w:lineRule="auto"/>
        <w:rPr>
          <w:rFonts w:eastAsiaTheme="majorEastAsia"/>
        </w:rPr>
      </w:pPr>
      <w:r w:rsidRPr="00BE2636">
        <w:rPr>
          <w:rFonts w:eastAsiaTheme="majorEastAsia"/>
        </w:rPr>
        <w:t>Emphasize hands-on activities</w:t>
      </w:r>
      <w:r w:rsidR="00B917F9">
        <w:rPr>
          <w:rFonts w:eastAsiaTheme="majorEastAsia"/>
        </w:rPr>
        <w:t xml:space="preserve"> including</w:t>
      </w:r>
      <w:bookmarkStart w:id="24" w:name="_Hlk221630075"/>
      <w:r w:rsidR="00FA0332">
        <w:rPr>
          <w:rFonts w:eastAsiaTheme="majorEastAsia"/>
        </w:rPr>
        <w:t xml:space="preserve"> machine </w:t>
      </w:r>
      <w:r w:rsidRPr="00BE2636">
        <w:rPr>
          <w:rFonts w:eastAsiaTheme="majorEastAsia"/>
        </w:rPr>
        <w:t>processes</w:t>
      </w:r>
      <w:bookmarkEnd w:id="24"/>
      <w:r w:rsidRPr="00BE2636">
        <w:rPr>
          <w:rFonts w:eastAsiaTheme="majorEastAsia"/>
        </w:rPr>
        <w:t xml:space="preserve">, tools, and CAD as core </w:t>
      </w:r>
      <w:r w:rsidR="00B917F9">
        <w:rPr>
          <w:rFonts w:eastAsiaTheme="majorEastAsia"/>
        </w:rPr>
        <w:t xml:space="preserve">curriculum </w:t>
      </w:r>
      <w:r w:rsidRPr="00BE2636">
        <w:rPr>
          <w:rFonts w:eastAsiaTheme="majorEastAsia"/>
        </w:rPr>
        <w:t>elements.</w:t>
      </w:r>
    </w:p>
    <w:p w14:paraId="45AA801F" w14:textId="7933D91C" w:rsidR="00BE2636" w:rsidRDefault="00BE2636" w:rsidP="0059260D">
      <w:pPr>
        <w:pStyle w:val="ListParagraph"/>
        <w:numPr>
          <w:ilvl w:val="0"/>
          <w:numId w:val="31"/>
        </w:numPr>
        <w:spacing w:line="240" w:lineRule="auto"/>
        <w:rPr>
          <w:rFonts w:eastAsiaTheme="majorEastAsia"/>
        </w:rPr>
      </w:pPr>
      <w:proofErr w:type="gramStart"/>
      <w:r w:rsidRPr="00BE2636">
        <w:rPr>
          <w:rFonts w:eastAsiaTheme="majorEastAsia"/>
        </w:rPr>
        <w:t>Pursue</w:t>
      </w:r>
      <w:proofErr w:type="gramEnd"/>
      <w:r w:rsidRPr="00BE2636">
        <w:rPr>
          <w:rFonts w:eastAsiaTheme="majorEastAsia"/>
        </w:rPr>
        <w:t xml:space="preserve"> </w:t>
      </w:r>
      <w:r w:rsidR="00D67EC7">
        <w:rPr>
          <w:rFonts w:eastAsiaTheme="majorEastAsia"/>
        </w:rPr>
        <w:t>business partnerships</w:t>
      </w:r>
      <w:r w:rsidR="00B917F9">
        <w:rPr>
          <w:rFonts w:eastAsiaTheme="majorEastAsia"/>
        </w:rPr>
        <w:t xml:space="preserve"> and</w:t>
      </w:r>
      <w:r w:rsidR="00442A6B">
        <w:rPr>
          <w:rFonts w:eastAsiaTheme="majorEastAsia"/>
        </w:rPr>
        <w:t xml:space="preserve"> </w:t>
      </w:r>
      <w:r w:rsidRPr="00BE2636">
        <w:t>grants</w:t>
      </w:r>
      <w:r w:rsidR="00D67EC7">
        <w:rPr>
          <w:rFonts w:eastAsiaTheme="majorEastAsia"/>
        </w:rPr>
        <w:t xml:space="preserve"> through VTEEA and TSA</w:t>
      </w:r>
      <w:r w:rsidRPr="00BE2636">
        <w:rPr>
          <w:rFonts w:eastAsiaTheme="majorEastAsia"/>
        </w:rPr>
        <w:t xml:space="preserve"> to support resources and enrichment opportunities.</w:t>
      </w:r>
    </w:p>
    <w:p w14:paraId="186AA994" w14:textId="3AC9C00E" w:rsidR="00442A6B" w:rsidRPr="00442A6B" w:rsidRDefault="00B917F9" w:rsidP="0059260D">
      <w:pPr>
        <w:pStyle w:val="ListParagraph"/>
        <w:numPr>
          <w:ilvl w:val="0"/>
          <w:numId w:val="31"/>
        </w:numPr>
        <w:spacing w:line="240" w:lineRule="auto"/>
        <w:rPr>
          <w:rFonts w:eastAsiaTheme="majorEastAsia"/>
        </w:rPr>
      </w:pPr>
      <w:r>
        <w:t>Establish a clear course sequence to reduce confusion and repetition of concepts, ensuring</w:t>
      </w:r>
      <w:r w:rsidR="00442A6B">
        <w:t xml:space="preserve"> the middle school </w:t>
      </w:r>
      <w:r>
        <w:t>programs serve as a strong foundation for high school TEE</w:t>
      </w:r>
      <w:r w:rsidR="009E64F3">
        <w:t xml:space="preserve"> programs</w:t>
      </w:r>
      <w:r>
        <w:t>.</w:t>
      </w:r>
      <w:r w:rsidR="00442A6B">
        <w:t xml:space="preserve"> </w:t>
      </w:r>
    </w:p>
    <w:p w14:paraId="1EF94764" w14:textId="2C8C1A46" w:rsidR="00442A6B" w:rsidRPr="00442A6B" w:rsidRDefault="00FA0332" w:rsidP="0059260D">
      <w:pPr>
        <w:pStyle w:val="ListParagraph"/>
        <w:numPr>
          <w:ilvl w:val="0"/>
          <w:numId w:val="31"/>
        </w:numPr>
        <w:spacing w:line="240" w:lineRule="auto"/>
        <w:rPr>
          <w:rFonts w:eastAsiaTheme="majorEastAsia"/>
        </w:rPr>
      </w:pPr>
      <w:r w:rsidRPr="0024545D">
        <w:t>Introduc</w:t>
      </w:r>
      <w:r>
        <w:t>e</w:t>
      </w:r>
      <w:r w:rsidRPr="0024545D">
        <w:t xml:space="preserve"> </w:t>
      </w:r>
      <w:r w:rsidR="00B917F9">
        <w:t xml:space="preserve">new </w:t>
      </w:r>
      <w:r w:rsidR="00442A6B" w:rsidRPr="0024545D">
        <w:t xml:space="preserve">courses such as animatronic systems and technical drawing </w:t>
      </w:r>
      <w:r w:rsidR="00442A6B">
        <w:t>and design</w:t>
      </w:r>
      <w:r w:rsidR="00442A6B" w:rsidRPr="0024545D">
        <w:t xml:space="preserve"> </w:t>
      </w:r>
      <w:r>
        <w:t>to</w:t>
      </w:r>
      <w:r w:rsidRPr="0024545D">
        <w:t xml:space="preserve"> </w:t>
      </w:r>
      <w:r w:rsidR="00442A6B" w:rsidRPr="0024545D">
        <w:t xml:space="preserve">prepare students for </w:t>
      </w:r>
      <w:r w:rsidR="002779C9">
        <w:t>advanced</w:t>
      </w:r>
      <w:r w:rsidR="00B917F9">
        <w:t xml:space="preserve"> coursework.</w:t>
      </w:r>
    </w:p>
    <w:p w14:paraId="216648B5" w14:textId="4CA6A781" w:rsidR="00875F9A" w:rsidRDefault="00442A6B" w:rsidP="00875F9A">
      <w:pPr>
        <w:pStyle w:val="ListParagraph"/>
        <w:numPr>
          <w:ilvl w:val="0"/>
          <w:numId w:val="31"/>
        </w:numPr>
        <w:spacing w:line="240" w:lineRule="auto"/>
      </w:pPr>
      <w:r w:rsidRPr="00442A6B">
        <w:t xml:space="preserve">Develop </w:t>
      </w:r>
      <w:r w:rsidR="00BE439F" w:rsidRPr="00442A6B">
        <w:t>a</w:t>
      </w:r>
      <w:r w:rsidR="00BE439F">
        <w:t xml:space="preserve"> student</w:t>
      </w:r>
      <w:r w:rsidR="003147F6">
        <w:t xml:space="preserve"> </w:t>
      </w:r>
      <w:r w:rsidRPr="00442A6B">
        <w:t>digital safety badge program</w:t>
      </w:r>
      <w:r w:rsidR="00B917F9">
        <w:t xml:space="preserve"> </w:t>
      </w:r>
      <w:proofErr w:type="gramStart"/>
      <w:r w:rsidR="00B917F9">
        <w:t>similar to</w:t>
      </w:r>
      <w:proofErr w:type="gramEnd"/>
      <w:r w:rsidR="00B917F9">
        <w:t xml:space="preserve"> initiatives in</w:t>
      </w:r>
      <w:r w:rsidRPr="00442A6B">
        <w:t xml:space="preserve"> Virginia Beach </w:t>
      </w:r>
      <w:r w:rsidR="00A745FF">
        <w:t>Public S</w:t>
      </w:r>
      <w:r w:rsidRPr="00442A6B">
        <w:t>chools</w:t>
      </w:r>
      <w:r w:rsidR="00B917F9">
        <w:t>, to reinforce safety standards</w:t>
      </w:r>
      <w:r w:rsidRPr="00442A6B">
        <w:t>.</w:t>
      </w:r>
    </w:p>
    <w:p w14:paraId="7BA4FACA" w14:textId="173683AD" w:rsidR="00ED1D8B" w:rsidRPr="00875F9A" w:rsidRDefault="005657C5" w:rsidP="00875F9A">
      <w:pPr>
        <w:pStyle w:val="ListParagraph"/>
        <w:numPr>
          <w:ilvl w:val="0"/>
          <w:numId w:val="31"/>
        </w:numPr>
        <w:spacing w:line="240" w:lineRule="auto"/>
      </w:pPr>
      <w:r>
        <w:t>Enhance c</w:t>
      </w:r>
      <w:r w:rsidR="00442A6B" w:rsidRPr="00442A6B">
        <w:t xml:space="preserve">ocurricular integration of </w:t>
      </w:r>
      <w:r w:rsidR="00BE5B60">
        <w:t xml:space="preserve">activities </w:t>
      </w:r>
      <w:r w:rsidR="00B917F9">
        <w:t xml:space="preserve">by incorporating </w:t>
      </w:r>
      <w:r w:rsidR="00442A6B" w:rsidRPr="00442A6B">
        <w:t xml:space="preserve">TSA events </w:t>
      </w:r>
      <w:r w:rsidR="00B917F9">
        <w:t xml:space="preserve">into classroom </w:t>
      </w:r>
      <w:r w:rsidR="00442A6B" w:rsidRPr="00442A6B">
        <w:t>project</w:t>
      </w:r>
      <w:r w:rsidR="00B917F9">
        <w:t>s, providing practical applications</w:t>
      </w:r>
      <w:r w:rsidR="00A745FF">
        <w:t>,</w:t>
      </w:r>
      <w:r w:rsidR="00B917F9">
        <w:t xml:space="preserve"> and reinforcing</w:t>
      </w:r>
      <w:r w:rsidR="002779C9">
        <w:t xml:space="preserve"> </w:t>
      </w:r>
      <w:r w:rsidR="00442A6B" w:rsidRPr="00442A6B">
        <w:t>multiple competencies</w:t>
      </w:r>
      <w:r w:rsidR="00AF7BF2">
        <w:t>.</w:t>
      </w:r>
    </w:p>
    <w:p w14:paraId="4EBD7572" w14:textId="56F470FD" w:rsidR="00ED1D8B" w:rsidRPr="00875F9A" w:rsidRDefault="00ED1D8B" w:rsidP="00ED1D8B">
      <w:pPr>
        <w:spacing w:before="100" w:beforeAutospacing="1" w:after="100" w:afterAutospacing="1" w:line="300" w:lineRule="atLeast"/>
        <w:rPr>
          <w:rFonts w:eastAsia="Times New Roman"/>
        </w:rPr>
      </w:pPr>
      <w:r w:rsidRPr="00C55152">
        <w:rPr>
          <w:rFonts w:eastAsia="Times New Roman"/>
        </w:rPr>
        <w:lastRenderedPageBreak/>
        <w:t>Together, these improvements will help ensure that middle school TEE programs provide engaging, well</w:t>
      </w:r>
      <w:r w:rsidRPr="00C55152">
        <w:rPr>
          <w:rFonts w:eastAsia="Times New Roman"/>
        </w:rPr>
        <w:noBreakHyphen/>
        <w:t>aligned, and well</w:t>
      </w:r>
      <w:r w:rsidRPr="00C55152">
        <w:rPr>
          <w:rFonts w:eastAsia="Times New Roman"/>
        </w:rPr>
        <w:noBreakHyphen/>
        <w:t>supported learning experiences that build a strong foundation for students’ success in high school and beyond.</w:t>
      </w:r>
    </w:p>
    <w:p w14:paraId="68E55BB2" w14:textId="77777777" w:rsidR="00F479ED" w:rsidRPr="00AF7BF2" w:rsidRDefault="00F479ED">
      <w:pPr>
        <w:pStyle w:val="NormalWeb"/>
      </w:pPr>
    </w:p>
    <w:p w14:paraId="2050FB0B" w14:textId="09394A85" w:rsidR="00E44D14" w:rsidRDefault="00E44D14" w:rsidP="0059260D">
      <w:pPr>
        <w:pStyle w:val="ListParagraph"/>
        <w:numPr>
          <w:ilvl w:val="0"/>
          <w:numId w:val="31"/>
        </w:numPr>
        <w:spacing w:line="240" w:lineRule="auto"/>
        <w:rPr>
          <w:rFonts w:eastAsiaTheme="majorEastAsia"/>
        </w:rPr>
      </w:pPr>
      <w:r>
        <w:rPr>
          <w:rFonts w:eastAsiaTheme="majorEastAsia"/>
        </w:rPr>
        <w:br w:type="page"/>
      </w:r>
    </w:p>
    <w:p w14:paraId="263274CF" w14:textId="5EF8ED43" w:rsidR="00FC7A29" w:rsidRPr="00FC7A29" w:rsidRDefault="00FC7A29" w:rsidP="0059260D">
      <w:pPr>
        <w:pStyle w:val="Heading1"/>
      </w:pPr>
      <w:bookmarkStart w:id="25" w:name="_Toc229392122"/>
      <w:r w:rsidRPr="00FC7A29">
        <w:lastRenderedPageBreak/>
        <w:t xml:space="preserve">High School </w:t>
      </w:r>
      <w:r w:rsidR="008D7665">
        <w:t>TEE</w:t>
      </w:r>
      <w:r w:rsidRPr="00FC7A29">
        <w:t xml:space="preserve"> Programs</w:t>
      </w:r>
      <w:bookmarkEnd w:id="25"/>
    </w:p>
    <w:p w14:paraId="4CD8C812" w14:textId="4D42D92D" w:rsidR="00B91613" w:rsidRPr="00B91613" w:rsidRDefault="00B91613" w:rsidP="0059260D">
      <w:pPr>
        <w:pStyle w:val="Heading3"/>
      </w:pPr>
      <w:bookmarkStart w:id="26" w:name="_Toc229392123"/>
      <w:r>
        <w:t>Central Questions</w:t>
      </w:r>
      <w:bookmarkEnd w:id="26"/>
    </w:p>
    <w:p w14:paraId="33803BDF" w14:textId="77777777" w:rsidR="00B91613" w:rsidRPr="00B91613" w:rsidRDefault="00B91613" w:rsidP="00875F9A">
      <w:pPr>
        <w:numPr>
          <w:ilvl w:val="0"/>
          <w:numId w:val="14"/>
        </w:numPr>
        <w:tabs>
          <w:tab w:val="clear" w:pos="720"/>
        </w:tabs>
        <w:ind w:left="360"/>
      </w:pPr>
      <w:r w:rsidRPr="00B91613">
        <w:t xml:space="preserve">What are the strengths and weaknesses of course offerings? Sequences? </w:t>
      </w:r>
    </w:p>
    <w:p w14:paraId="5985B1FA" w14:textId="4EA93574" w:rsidR="00B91613" w:rsidRPr="00B91613" w:rsidRDefault="00B91613" w:rsidP="00875F9A">
      <w:pPr>
        <w:numPr>
          <w:ilvl w:val="0"/>
          <w:numId w:val="14"/>
        </w:numPr>
        <w:tabs>
          <w:tab w:val="clear" w:pos="720"/>
        </w:tabs>
        <w:ind w:left="360"/>
      </w:pPr>
      <w:r w:rsidRPr="00B91613">
        <w:t>Wh</w:t>
      </w:r>
      <w:r w:rsidR="00875F9A">
        <w:t>ich courses</w:t>
      </w:r>
      <w:r w:rsidRPr="00B91613">
        <w:t xml:space="preserve"> should be kept and revised? Wh</w:t>
      </w:r>
      <w:r w:rsidR="00875F9A">
        <w:t>ich</w:t>
      </w:r>
      <w:r w:rsidRPr="00B91613">
        <w:t xml:space="preserve"> </w:t>
      </w:r>
      <w:r w:rsidR="00F23124">
        <w:t xml:space="preserve">courses </w:t>
      </w:r>
      <w:r w:rsidR="00875F9A">
        <w:t>should</w:t>
      </w:r>
      <w:r w:rsidRPr="00B91613">
        <w:t xml:space="preserve"> be </w:t>
      </w:r>
      <w:proofErr w:type="gramStart"/>
      <w:r w:rsidRPr="00B91613">
        <w:t>retired</w:t>
      </w:r>
      <w:proofErr w:type="gramEnd"/>
      <w:r w:rsidRPr="00B91613">
        <w:t xml:space="preserve">? </w:t>
      </w:r>
    </w:p>
    <w:p w14:paraId="7909A719" w14:textId="77777777" w:rsidR="00B91613" w:rsidRPr="00B91613" w:rsidRDefault="00B91613" w:rsidP="00875F9A">
      <w:pPr>
        <w:numPr>
          <w:ilvl w:val="0"/>
          <w:numId w:val="14"/>
        </w:numPr>
        <w:tabs>
          <w:tab w:val="clear" w:pos="720"/>
        </w:tabs>
        <w:ind w:left="360"/>
      </w:pPr>
      <w:r w:rsidRPr="00B91613">
        <w:t xml:space="preserve">What is missing that we need to develop? </w:t>
      </w:r>
    </w:p>
    <w:p w14:paraId="025C5DC7" w14:textId="77777777" w:rsidR="00B91613" w:rsidRPr="00B91613" w:rsidRDefault="00B91613" w:rsidP="00875F9A">
      <w:pPr>
        <w:numPr>
          <w:ilvl w:val="0"/>
          <w:numId w:val="14"/>
        </w:numPr>
        <w:tabs>
          <w:tab w:val="clear" w:pos="720"/>
        </w:tabs>
        <w:ind w:left="360"/>
      </w:pPr>
      <w:r w:rsidRPr="00B91613">
        <w:t xml:space="preserve">How do we strengthen HQWBL for TEE? </w:t>
      </w:r>
    </w:p>
    <w:p w14:paraId="2C8639CA" w14:textId="77777777" w:rsidR="00B91613" w:rsidRPr="00B91613" w:rsidRDefault="00B91613" w:rsidP="00875F9A">
      <w:pPr>
        <w:numPr>
          <w:ilvl w:val="0"/>
          <w:numId w:val="14"/>
        </w:numPr>
        <w:tabs>
          <w:tab w:val="clear" w:pos="720"/>
        </w:tabs>
        <w:ind w:left="360"/>
      </w:pPr>
      <w:r w:rsidRPr="00B91613">
        <w:t xml:space="preserve">How does programming support preparation for TEE high demand occupations? </w:t>
      </w:r>
    </w:p>
    <w:p w14:paraId="74671C2A" w14:textId="1055E66D" w:rsidR="00B91613" w:rsidRDefault="00B91613" w:rsidP="0059260D">
      <w:pPr>
        <w:numPr>
          <w:ilvl w:val="0"/>
          <w:numId w:val="14"/>
        </w:numPr>
        <w:tabs>
          <w:tab w:val="clear" w:pos="720"/>
        </w:tabs>
        <w:ind w:left="360"/>
      </w:pPr>
      <w:r w:rsidRPr="00B91613">
        <w:t xml:space="preserve">What can be done to encourage school divisions to offer energy courses? </w:t>
      </w:r>
    </w:p>
    <w:p w14:paraId="35514DB8" w14:textId="77777777" w:rsidR="00B91613" w:rsidRDefault="00B91613" w:rsidP="00BE72D2">
      <w:pPr>
        <w:pStyle w:val="Heading3"/>
        <w:spacing w:before="120"/>
      </w:pPr>
      <w:bookmarkStart w:id="27" w:name="_Toc229392124"/>
      <w:r w:rsidRPr="00B91613">
        <w:t>Strengths</w:t>
      </w:r>
      <w:bookmarkEnd w:id="27"/>
    </w:p>
    <w:p w14:paraId="34D139A1" w14:textId="0E48F80A" w:rsidR="003C5E7F" w:rsidRPr="003C5E7F" w:rsidRDefault="003C5E7F" w:rsidP="00BE72D2">
      <w:pPr>
        <w:spacing w:after="120"/>
      </w:pPr>
      <w:r>
        <w:t xml:space="preserve">Stakeholders identified strengths within high school TEE </w:t>
      </w:r>
      <w:r w:rsidR="002779C9">
        <w:t>p</w:t>
      </w:r>
      <w:r>
        <w:t>rograms</w:t>
      </w:r>
      <w:r w:rsidR="002779C9">
        <w:t>.</w:t>
      </w:r>
    </w:p>
    <w:p w14:paraId="36301F50" w14:textId="5694165B" w:rsidR="002779C9" w:rsidRDefault="003C5E7F" w:rsidP="00BE72D2">
      <w:pPr>
        <w:numPr>
          <w:ilvl w:val="0"/>
          <w:numId w:val="14"/>
        </w:numPr>
        <w:tabs>
          <w:tab w:val="clear" w:pos="720"/>
        </w:tabs>
        <w:ind w:left="360"/>
      </w:pPr>
      <w:r>
        <w:t>P</w:t>
      </w:r>
      <w:r w:rsidR="00B91613" w:rsidRPr="00B91613">
        <w:t>rogram</w:t>
      </w:r>
      <w:r w:rsidR="00A4306D">
        <w:t>s</w:t>
      </w:r>
      <w:r w:rsidR="00B91613" w:rsidRPr="00B91613">
        <w:t xml:space="preserve"> </w:t>
      </w:r>
      <w:r w:rsidR="00442A6B">
        <w:t>s</w:t>
      </w:r>
      <w:r w:rsidR="00A4306D">
        <w:t>upport</w:t>
      </w:r>
      <w:r w:rsidR="00B91613" w:rsidRPr="00B91613">
        <w:t xml:space="preserve"> student engagement and workforce readiness</w:t>
      </w:r>
      <w:r>
        <w:t>, offering</w:t>
      </w:r>
      <w:r w:rsidR="00B91613" w:rsidRPr="00B91613">
        <w:t xml:space="preserve"> depth and diversity of courses </w:t>
      </w:r>
      <w:r>
        <w:t xml:space="preserve">that appeal to </w:t>
      </w:r>
      <w:r w:rsidR="00B91613" w:rsidRPr="00B91613">
        <w:t>varied interests</w:t>
      </w:r>
      <w:r w:rsidR="002779C9">
        <w:t>.</w:t>
      </w:r>
      <w:r w:rsidR="00B91613" w:rsidRPr="00B91613">
        <w:t xml:space="preserve"> </w:t>
      </w:r>
    </w:p>
    <w:p w14:paraId="0E91EB28" w14:textId="3D5F1EC1" w:rsidR="003C5E7F" w:rsidRDefault="009E64F3" w:rsidP="00875F9A">
      <w:pPr>
        <w:numPr>
          <w:ilvl w:val="0"/>
          <w:numId w:val="14"/>
        </w:numPr>
        <w:tabs>
          <w:tab w:val="clear" w:pos="720"/>
        </w:tabs>
        <w:ind w:left="360"/>
      </w:pPr>
      <w:r>
        <w:t>C</w:t>
      </w:r>
      <w:r w:rsidR="003C5E7F">
        <w:t>onnections to multiple career pathways help align learning with real-world occupations.</w:t>
      </w:r>
    </w:p>
    <w:p w14:paraId="24C36371" w14:textId="7940C660" w:rsidR="00442A6B" w:rsidRPr="00B91613" w:rsidRDefault="00442A6B" w:rsidP="00875F9A">
      <w:pPr>
        <w:numPr>
          <w:ilvl w:val="0"/>
          <w:numId w:val="14"/>
        </w:numPr>
        <w:tabs>
          <w:tab w:val="clear" w:pos="720"/>
        </w:tabs>
        <w:ind w:left="360"/>
      </w:pPr>
      <w:r>
        <w:t>F</w:t>
      </w:r>
      <w:r w:rsidRPr="00B91613">
        <w:t xml:space="preserve">oundational courses such as </w:t>
      </w:r>
      <w:hyperlink r:id="rId48" w:history="1">
        <w:r w:rsidRPr="005B0E56">
          <w:rPr>
            <w:rStyle w:val="Hyperlink"/>
          </w:rPr>
          <w:t>Materials and Processes Technology</w:t>
        </w:r>
      </w:hyperlink>
      <w:r w:rsidR="00FA0332">
        <w:t xml:space="preserve">, </w:t>
      </w:r>
      <w:hyperlink r:id="rId49" w:history="1">
        <w:r w:rsidRPr="005B0E56">
          <w:rPr>
            <w:rStyle w:val="Hyperlink"/>
          </w:rPr>
          <w:t>Technical Drawing</w:t>
        </w:r>
        <w:r w:rsidR="005B0E56" w:rsidRPr="005B0E56">
          <w:rPr>
            <w:rStyle w:val="Hyperlink"/>
          </w:rPr>
          <w:t>/</w:t>
        </w:r>
        <w:r w:rsidRPr="005B0E56">
          <w:rPr>
            <w:rStyle w:val="Hyperlink"/>
          </w:rPr>
          <w:t>Design</w:t>
        </w:r>
      </w:hyperlink>
      <w:r w:rsidR="005657C5">
        <w:t xml:space="preserve">, and </w:t>
      </w:r>
      <w:hyperlink r:id="rId50" w:history="1">
        <w:r w:rsidR="005657C5" w:rsidRPr="005B0E56">
          <w:rPr>
            <w:rStyle w:val="Hyperlink"/>
          </w:rPr>
          <w:t>Technology and Engineering Foundations</w:t>
        </w:r>
      </w:hyperlink>
      <w:r w:rsidRPr="00B91613">
        <w:t xml:space="preserve"> establish essential competencies for advanced study.</w:t>
      </w:r>
    </w:p>
    <w:p w14:paraId="4A090D22" w14:textId="53BB7DB0" w:rsidR="00442A6B" w:rsidRDefault="003C5E7F" w:rsidP="00875F9A">
      <w:pPr>
        <w:numPr>
          <w:ilvl w:val="0"/>
          <w:numId w:val="14"/>
        </w:numPr>
        <w:tabs>
          <w:tab w:val="clear" w:pos="720"/>
        </w:tabs>
        <w:ind w:left="360"/>
      </w:pPr>
      <w:r>
        <w:t>S</w:t>
      </w:r>
      <w:r w:rsidR="00B91613" w:rsidRPr="00B91613">
        <w:t xml:space="preserve">tructured sequencing of </w:t>
      </w:r>
      <w:r w:rsidR="00474000">
        <w:t xml:space="preserve">many </w:t>
      </w:r>
      <w:r w:rsidR="00442A6B">
        <w:t xml:space="preserve">high school </w:t>
      </w:r>
      <w:r w:rsidR="00B91613" w:rsidRPr="00B91613">
        <w:t xml:space="preserve">courses ensures </w:t>
      </w:r>
      <w:r w:rsidR="00442A6B">
        <w:t>logical</w:t>
      </w:r>
      <w:r w:rsidR="00B91613" w:rsidRPr="00B91613">
        <w:t xml:space="preserve"> progression and skill development</w:t>
      </w:r>
      <w:r w:rsidR="00442A6B">
        <w:t>.</w:t>
      </w:r>
    </w:p>
    <w:p w14:paraId="06C99329" w14:textId="77777777" w:rsidR="00B91613" w:rsidRDefault="00B91613" w:rsidP="00BE72D2">
      <w:pPr>
        <w:pStyle w:val="Heading3"/>
        <w:spacing w:before="120"/>
      </w:pPr>
      <w:bookmarkStart w:id="28" w:name="_Toc229392125"/>
      <w:r w:rsidRPr="00B91613">
        <w:t>Opportunities for Improvement</w:t>
      </w:r>
      <w:bookmarkEnd w:id="28"/>
    </w:p>
    <w:p w14:paraId="35F9D554" w14:textId="3917C139" w:rsidR="003C5E7F" w:rsidRPr="003C5E7F" w:rsidRDefault="00957D95" w:rsidP="0059260D">
      <w:pPr>
        <w:spacing w:after="120"/>
      </w:pPr>
      <w:r>
        <w:t xml:space="preserve">Stakeholders identified </w:t>
      </w:r>
      <w:r w:rsidR="00675B8F">
        <w:t>approaches</w:t>
      </w:r>
      <w:r w:rsidR="002E374A">
        <w:t xml:space="preserve"> </w:t>
      </w:r>
      <w:r>
        <w:t>for improving high school TEE programs.</w:t>
      </w:r>
    </w:p>
    <w:p w14:paraId="09F9F302" w14:textId="6EFDFC0F" w:rsidR="003D2C86" w:rsidRDefault="00957D95" w:rsidP="00664A11">
      <w:pPr>
        <w:pStyle w:val="ListParagraph"/>
        <w:numPr>
          <w:ilvl w:val="0"/>
          <w:numId w:val="48"/>
        </w:numPr>
        <w:spacing w:after="0" w:line="240" w:lineRule="auto"/>
      </w:pPr>
      <w:r>
        <w:t xml:space="preserve">Streamline </w:t>
      </w:r>
      <w:r w:rsidR="00CB7959">
        <w:t xml:space="preserve">selected </w:t>
      </w:r>
      <w:r w:rsidR="003C5E7F">
        <w:t xml:space="preserve">course offerings by </w:t>
      </w:r>
      <w:r w:rsidR="00CB7959">
        <w:t>converting</w:t>
      </w:r>
      <w:r w:rsidR="00813B0A">
        <w:t xml:space="preserve"> </w:t>
      </w:r>
      <w:r w:rsidR="003D2C86">
        <w:t xml:space="preserve">courses </w:t>
      </w:r>
      <w:r w:rsidR="00B91613" w:rsidRPr="00B91613">
        <w:t xml:space="preserve">into </w:t>
      </w:r>
      <w:r w:rsidR="003C5E7F">
        <w:t>infusion</w:t>
      </w:r>
      <w:r>
        <w:t xml:space="preserve"> units</w:t>
      </w:r>
      <w:r w:rsidR="009E64F3">
        <w:t xml:space="preserve"> and</w:t>
      </w:r>
      <w:r w:rsidR="00813B0A">
        <w:t xml:space="preserve"> </w:t>
      </w:r>
      <w:r w:rsidR="003C5E7F">
        <w:t>reducing redundancy</w:t>
      </w:r>
      <w:r w:rsidR="006372C2">
        <w:t>,</w:t>
      </w:r>
      <w:r w:rsidR="003C5E7F">
        <w:t xml:space="preserve"> while allowing</w:t>
      </w:r>
      <w:r>
        <w:t xml:space="preserve"> </w:t>
      </w:r>
      <w:r w:rsidR="00442A6B">
        <w:t>teachers</w:t>
      </w:r>
      <w:r w:rsidR="00CB7959">
        <w:t xml:space="preserve"> flexibility</w:t>
      </w:r>
      <w:r w:rsidR="00442A6B">
        <w:t xml:space="preserve"> to </w:t>
      </w:r>
      <w:r w:rsidR="003C5E7F">
        <w:t xml:space="preserve">incorporate </w:t>
      </w:r>
      <w:r w:rsidR="00442A6B">
        <w:t xml:space="preserve">additional </w:t>
      </w:r>
      <w:r>
        <w:t xml:space="preserve">content </w:t>
      </w:r>
      <w:r w:rsidR="00CB7959">
        <w:rPr>
          <w:rFonts w:eastAsia="Times New Roman"/>
        </w:rPr>
        <w:t xml:space="preserve">and maintaining offerings that support </w:t>
      </w:r>
      <w:r w:rsidR="009E64F3">
        <w:rPr>
          <w:rFonts w:eastAsia="Times New Roman"/>
        </w:rPr>
        <w:t xml:space="preserve">local school division </w:t>
      </w:r>
      <w:r w:rsidR="00827539" w:rsidRPr="00547B6C">
        <w:rPr>
          <w:rFonts w:eastAsia="Times New Roman"/>
        </w:rPr>
        <w:t xml:space="preserve">and </w:t>
      </w:r>
      <w:r w:rsidR="00CB7959">
        <w:rPr>
          <w:rFonts w:eastAsia="Times New Roman"/>
        </w:rPr>
        <w:t>workforce</w:t>
      </w:r>
      <w:r w:rsidR="00827539" w:rsidRPr="00547B6C">
        <w:rPr>
          <w:rFonts w:eastAsia="Times New Roman"/>
        </w:rPr>
        <w:t xml:space="preserve"> needs</w:t>
      </w:r>
      <w:r w:rsidR="00547B6C" w:rsidRPr="00547B6C">
        <w:rPr>
          <w:rFonts w:eastAsia="Times New Roman"/>
        </w:rPr>
        <w:t xml:space="preserve"> </w:t>
      </w:r>
      <w:r w:rsidR="003C5E7F">
        <w:t>(s</w:t>
      </w:r>
      <w:r w:rsidR="00417BE2">
        <w:t xml:space="preserve">ee </w:t>
      </w:r>
      <w:hyperlink w:anchor="_Appendix_A" w:history="1">
        <w:r w:rsidR="00417BE2" w:rsidRPr="00BA2A92">
          <w:rPr>
            <w:rStyle w:val="Hyperlink"/>
          </w:rPr>
          <w:t>Appendix A</w:t>
        </w:r>
      </w:hyperlink>
      <w:r w:rsidR="003C5E7F">
        <w:t xml:space="preserve"> for </w:t>
      </w:r>
      <w:r w:rsidR="00E14D5C">
        <w:t>a listing of TEE courses</w:t>
      </w:r>
      <w:r w:rsidR="003C5E7F">
        <w:t>)</w:t>
      </w:r>
      <w:r w:rsidR="00417BE2">
        <w:t>.</w:t>
      </w:r>
    </w:p>
    <w:p w14:paraId="5C11B51A" w14:textId="098285D1" w:rsidR="00813B0A" w:rsidRDefault="00957D95" w:rsidP="00875F9A">
      <w:pPr>
        <w:numPr>
          <w:ilvl w:val="0"/>
          <w:numId w:val="14"/>
        </w:numPr>
        <w:tabs>
          <w:tab w:val="clear" w:pos="720"/>
        </w:tabs>
        <w:ind w:left="360"/>
      </w:pPr>
      <w:r w:rsidRPr="00B91613">
        <w:t>Introduc</w:t>
      </w:r>
      <w:r>
        <w:t>e</w:t>
      </w:r>
      <w:r w:rsidRPr="00B91613">
        <w:t xml:space="preserve"> </w:t>
      </w:r>
      <w:r w:rsidR="00B91613" w:rsidRPr="00B91613">
        <w:t xml:space="preserve">new courses </w:t>
      </w:r>
      <w:r w:rsidR="003A01FB">
        <w:t>such as</w:t>
      </w:r>
      <w:r w:rsidR="00B91613" w:rsidRPr="00B91613">
        <w:t xml:space="preserve"> electromechanical systems</w:t>
      </w:r>
      <w:r w:rsidR="003C5E7F">
        <w:t xml:space="preserve"> to</w:t>
      </w:r>
      <w:r w:rsidR="00B91613" w:rsidRPr="00B91613">
        <w:t xml:space="preserve"> </w:t>
      </w:r>
      <w:r w:rsidR="000D6F5B">
        <w:t>align with</w:t>
      </w:r>
      <w:r w:rsidR="000D6F5B" w:rsidRPr="00B91613">
        <w:t xml:space="preserve"> </w:t>
      </w:r>
      <w:r w:rsidR="00B91613" w:rsidRPr="00B91613">
        <w:t xml:space="preserve">emerging industry </w:t>
      </w:r>
      <w:r w:rsidR="000D6F5B">
        <w:t>demands</w:t>
      </w:r>
      <w:r w:rsidR="00813B0A">
        <w:t>,</w:t>
      </w:r>
      <w:r w:rsidR="000D6F5B">
        <w:t xml:space="preserve"> </w:t>
      </w:r>
      <w:r w:rsidR="009E64F3">
        <w:t xml:space="preserve">while </w:t>
      </w:r>
      <w:r w:rsidR="003210AF">
        <w:t>continuing to support strong, coherent course sequences.</w:t>
      </w:r>
    </w:p>
    <w:p w14:paraId="00971088" w14:textId="380D837F" w:rsidR="003D2C86" w:rsidRDefault="00957D95" w:rsidP="00875F9A">
      <w:pPr>
        <w:numPr>
          <w:ilvl w:val="0"/>
          <w:numId w:val="14"/>
        </w:numPr>
        <w:tabs>
          <w:tab w:val="clear" w:pos="720"/>
        </w:tabs>
        <w:ind w:left="360"/>
      </w:pPr>
      <w:r>
        <w:t xml:space="preserve">Revise </w:t>
      </w:r>
      <w:r w:rsidR="003C5E7F">
        <w:t xml:space="preserve">and </w:t>
      </w:r>
      <w:r>
        <w:t xml:space="preserve">rename </w:t>
      </w:r>
      <w:r w:rsidR="003C5E7F">
        <w:t>e</w:t>
      </w:r>
      <w:r w:rsidR="00B91613" w:rsidRPr="00B91613">
        <w:t>nergy courses</w:t>
      </w:r>
      <w:r w:rsidR="000D6F5B">
        <w:t xml:space="preserve"> to provide stronger appeal</w:t>
      </w:r>
      <w:r w:rsidR="003A01FB">
        <w:t xml:space="preserve"> </w:t>
      </w:r>
      <w:r w:rsidR="00B91613" w:rsidRPr="00B91613">
        <w:t xml:space="preserve">and </w:t>
      </w:r>
      <w:r w:rsidR="003C5E7F">
        <w:t xml:space="preserve">align </w:t>
      </w:r>
      <w:r w:rsidR="000D6F5B">
        <w:t>courses</w:t>
      </w:r>
      <w:r w:rsidR="00813B0A">
        <w:t xml:space="preserve"> </w:t>
      </w:r>
      <w:r w:rsidR="003C5E7F">
        <w:t xml:space="preserve">with </w:t>
      </w:r>
      <w:r w:rsidR="00B91613" w:rsidRPr="00B91613">
        <w:t xml:space="preserve">dual enrollment </w:t>
      </w:r>
      <w:r w:rsidR="003C5E7F">
        <w:t>opportunities</w:t>
      </w:r>
      <w:r w:rsidR="00B91613" w:rsidRPr="00B91613">
        <w:t>.</w:t>
      </w:r>
    </w:p>
    <w:p w14:paraId="7E1F369A" w14:textId="16B43108" w:rsidR="00B91613" w:rsidRDefault="00B91613" w:rsidP="00875F9A">
      <w:pPr>
        <w:numPr>
          <w:ilvl w:val="0"/>
          <w:numId w:val="14"/>
        </w:numPr>
        <w:tabs>
          <w:tab w:val="clear" w:pos="720"/>
        </w:tabs>
        <w:ind w:left="360"/>
      </w:pPr>
      <w:r w:rsidRPr="00B91613">
        <w:t xml:space="preserve">Expand </w:t>
      </w:r>
      <w:hyperlink r:id="rId51" w:history="1">
        <w:r w:rsidRPr="00E11E48">
          <w:rPr>
            <w:rStyle w:val="Hyperlink"/>
          </w:rPr>
          <w:t>virtual learning options</w:t>
        </w:r>
      </w:hyperlink>
      <w:r w:rsidRPr="00B91613">
        <w:t xml:space="preserve"> and </w:t>
      </w:r>
      <w:r w:rsidR="00442A6B">
        <w:t>HQWBL</w:t>
      </w:r>
      <w:r w:rsidRPr="00B91613">
        <w:t xml:space="preserve"> experiences</w:t>
      </w:r>
      <w:r w:rsidR="00442A6B">
        <w:t xml:space="preserve"> </w:t>
      </w:r>
      <w:r w:rsidR="003C5E7F">
        <w:t>to</w:t>
      </w:r>
      <w:r w:rsidR="003C5E7F" w:rsidRPr="00B91613">
        <w:t xml:space="preserve"> </w:t>
      </w:r>
      <w:r w:rsidRPr="00B91613">
        <w:t xml:space="preserve">strengthen program </w:t>
      </w:r>
      <w:r w:rsidR="003D2C86">
        <w:t xml:space="preserve">reach </w:t>
      </w:r>
      <w:r w:rsidRPr="00B91613">
        <w:t>and accessibility.</w:t>
      </w:r>
      <w:r w:rsidR="003A01FB">
        <w:t xml:space="preserve"> </w:t>
      </w:r>
    </w:p>
    <w:p w14:paraId="64C0F478" w14:textId="05CCCB2D" w:rsidR="003D5774" w:rsidRPr="00B91613" w:rsidRDefault="00957D95" w:rsidP="00875F9A">
      <w:pPr>
        <w:numPr>
          <w:ilvl w:val="0"/>
          <w:numId w:val="14"/>
        </w:numPr>
        <w:tabs>
          <w:tab w:val="clear" w:pos="720"/>
        </w:tabs>
        <w:ind w:left="360"/>
      </w:pPr>
      <w:r>
        <w:t xml:space="preserve">Incorporate </w:t>
      </w:r>
      <w:r w:rsidR="003E6890">
        <w:t>TSA competitive events int</w:t>
      </w:r>
      <w:r w:rsidR="00974F4B">
        <w:t xml:space="preserve">o </w:t>
      </w:r>
      <w:r w:rsidR="00C35E7C">
        <w:t>courses</w:t>
      </w:r>
      <w:r w:rsidR="00550373">
        <w:t xml:space="preserve"> </w:t>
      </w:r>
      <w:r w:rsidR="003C5E7F">
        <w:t>to enhance engagement and reinforce competencies</w:t>
      </w:r>
      <w:r w:rsidR="00C35E7C">
        <w:t>.</w:t>
      </w:r>
      <w:r w:rsidR="003E6890">
        <w:t xml:space="preserve"> </w:t>
      </w:r>
    </w:p>
    <w:p w14:paraId="2AD90C55" w14:textId="77777777" w:rsidR="00B91613" w:rsidRDefault="00B91613" w:rsidP="00BE72D2">
      <w:pPr>
        <w:pStyle w:val="Heading3"/>
        <w:spacing w:before="120"/>
      </w:pPr>
      <w:bookmarkStart w:id="29" w:name="_Toc229392126"/>
      <w:r w:rsidRPr="00B91613">
        <w:t>Recommendations</w:t>
      </w:r>
      <w:bookmarkEnd w:id="29"/>
    </w:p>
    <w:p w14:paraId="3956E70C" w14:textId="1A88AD2A" w:rsidR="003C5E7F" w:rsidRDefault="003C5E7F" w:rsidP="0059260D">
      <w:pPr>
        <w:spacing w:after="120"/>
      </w:pPr>
      <w:r>
        <w:t>Stakeholders proposed the following actions to strengthen high school TEE programs</w:t>
      </w:r>
      <w:r w:rsidR="00957D95">
        <w:t>.</w:t>
      </w:r>
    </w:p>
    <w:p w14:paraId="23E73F63" w14:textId="3647D0ED" w:rsidR="003C5E7F" w:rsidRPr="003C5E7F" w:rsidRDefault="003C5E7F" w:rsidP="00875F9A">
      <w:pPr>
        <w:numPr>
          <w:ilvl w:val="0"/>
          <w:numId w:val="14"/>
        </w:numPr>
        <w:tabs>
          <w:tab w:val="clear" w:pos="720"/>
        </w:tabs>
        <w:ind w:left="360"/>
      </w:pPr>
      <w:r>
        <w:t xml:space="preserve">Streamline and </w:t>
      </w:r>
      <w:r w:rsidR="00A5291A">
        <w:t>strengthen course sequences.</w:t>
      </w:r>
    </w:p>
    <w:p w14:paraId="79366334" w14:textId="247F6AE4" w:rsidR="003D2C86" w:rsidRDefault="00065368" w:rsidP="00875F9A">
      <w:pPr>
        <w:pStyle w:val="ListParagraph"/>
        <w:numPr>
          <w:ilvl w:val="0"/>
          <w:numId w:val="42"/>
        </w:numPr>
        <w:spacing w:line="240" w:lineRule="auto"/>
        <w:ind w:left="720"/>
      </w:pPr>
      <w:r>
        <w:t>Create</w:t>
      </w:r>
      <w:r w:rsidR="00B91613" w:rsidRPr="00B91613">
        <w:t xml:space="preserve"> a model with</w:t>
      </w:r>
      <w:r>
        <w:t xml:space="preserve"> </w:t>
      </w:r>
      <w:r w:rsidR="00AA4130">
        <w:t xml:space="preserve">foundational </w:t>
      </w:r>
      <w:r w:rsidR="003C42A3">
        <w:t>9</w:t>
      </w:r>
      <w:r w:rsidR="003C42A3" w:rsidRPr="00442A6B">
        <w:t>th</w:t>
      </w:r>
      <w:r w:rsidR="003C42A3">
        <w:t>-</w:t>
      </w:r>
      <w:r>
        <w:t>grade</w:t>
      </w:r>
      <w:r w:rsidR="003C5E7F">
        <w:t xml:space="preserve"> courses and progressing into specialized pathways (see</w:t>
      </w:r>
      <w:r w:rsidR="00417BE2">
        <w:t xml:space="preserve"> </w:t>
      </w:r>
      <w:hyperlink w:anchor="_Appendix_B" w:history="1">
        <w:r w:rsidR="00417BE2" w:rsidRPr="00E11E48">
          <w:rPr>
            <w:rStyle w:val="Hyperlink"/>
            <w:rFonts w:asciiTheme="minorHAnsi" w:hAnsiTheme="minorHAnsi"/>
          </w:rPr>
          <w:t>Appendix B</w:t>
        </w:r>
      </w:hyperlink>
      <w:r w:rsidR="00417BE2">
        <w:t xml:space="preserve"> for enrollment </w:t>
      </w:r>
      <w:r w:rsidR="003C5E7F">
        <w:t>data)</w:t>
      </w:r>
      <w:r w:rsidR="00417BE2">
        <w:t>.</w:t>
      </w:r>
    </w:p>
    <w:p w14:paraId="1A0F47A4" w14:textId="10F411EF" w:rsidR="00424984" w:rsidRDefault="00424984" w:rsidP="00875F9A">
      <w:pPr>
        <w:pStyle w:val="ListParagraph"/>
        <w:numPr>
          <w:ilvl w:val="0"/>
          <w:numId w:val="42"/>
        </w:numPr>
        <w:spacing w:line="240" w:lineRule="auto"/>
        <w:ind w:left="720"/>
      </w:pPr>
      <w:r>
        <w:t>Revise energy courses for clarity, appeal, and alignment with workforce needs.</w:t>
      </w:r>
    </w:p>
    <w:p w14:paraId="6EE89639" w14:textId="328BE22C" w:rsidR="00424984" w:rsidRDefault="00424984" w:rsidP="00875F9A">
      <w:pPr>
        <w:numPr>
          <w:ilvl w:val="0"/>
          <w:numId w:val="14"/>
        </w:numPr>
        <w:tabs>
          <w:tab w:val="clear" w:pos="720"/>
        </w:tabs>
        <w:ind w:left="360"/>
      </w:pPr>
      <w:r>
        <w:t xml:space="preserve">Expand </w:t>
      </w:r>
      <w:r w:rsidR="00FE2638">
        <w:t>e</w:t>
      </w:r>
      <w:r>
        <w:t xml:space="preserve">merging </w:t>
      </w:r>
      <w:r w:rsidR="00FE2638">
        <w:t>t</w:t>
      </w:r>
      <w:r>
        <w:t xml:space="preserve">echnology </w:t>
      </w:r>
      <w:r w:rsidR="00FE2638">
        <w:t>i</w:t>
      </w:r>
      <w:r>
        <w:t>ntegration</w:t>
      </w:r>
      <w:r w:rsidR="00FE2638">
        <w:t>.</w:t>
      </w:r>
    </w:p>
    <w:p w14:paraId="31E6E3F4" w14:textId="7618023F" w:rsidR="00424984" w:rsidRDefault="00424984" w:rsidP="00875F9A">
      <w:pPr>
        <w:pStyle w:val="ListParagraph"/>
        <w:numPr>
          <w:ilvl w:val="0"/>
          <w:numId w:val="42"/>
        </w:numPr>
        <w:spacing w:line="240" w:lineRule="auto"/>
        <w:ind w:left="720"/>
      </w:pPr>
      <w:r>
        <w:t xml:space="preserve">Incorporate </w:t>
      </w:r>
      <w:r w:rsidR="00824229" w:rsidRPr="004349D9">
        <w:t xml:space="preserve">AI and automation </w:t>
      </w:r>
      <w:r>
        <w:t>concepts across TEE courses.</w:t>
      </w:r>
    </w:p>
    <w:p w14:paraId="71F37587" w14:textId="77777777" w:rsidR="00424984" w:rsidRDefault="00424984" w:rsidP="00875F9A">
      <w:pPr>
        <w:pStyle w:val="ListParagraph"/>
        <w:numPr>
          <w:ilvl w:val="0"/>
          <w:numId w:val="42"/>
        </w:numPr>
        <w:spacing w:line="240" w:lineRule="auto"/>
        <w:ind w:left="720"/>
      </w:pPr>
      <w:r>
        <w:lastRenderedPageBreak/>
        <w:t>Ensure students have access to industry-standard software used in AI-driven manufacturing.</w:t>
      </w:r>
    </w:p>
    <w:p w14:paraId="3661A801" w14:textId="3B7074BF" w:rsidR="00424984" w:rsidRDefault="00424984" w:rsidP="00875F9A">
      <w:pPr>
        <w:numPr>
          <w:ilvl w:val="0"/>
          <w:numId w:val="14"/>
        </w:numPr>
        <w:tabs>
          <w:tab w:val="clear" w:pos="720"/>
        </w:tabs>
        <w:ind w:left="360"/>
      </w:pPr>
      <w:r>
        <w:t xml:space="preserve">Enhance HQWBL </w:t>
      </w:r>
      <w:r w:rsidR="00FE2638">
        <w:t>o</w:t>
      </w:r>
      <w:r>
        <w:t>pportunities</w:t>
      </w:r>
      <w:r w:rsidR="00FE2638">
        <w:t>.</w:t>
      </w:r>
    </w:p>
    <w:p w14:paraId="6379CFBD" w14:textId="5B4BFC7A" w:rsidR="00824229" w:rsidRPr="004349D9" w:rsidRDefault="00424984" w:rsidP="00875F9A">
      <w:pPr>
        <w:pStyle w:val="ListParagraph"/>
        <w:numPr>
          <w:ilvl w:val="0"/>
          <w:numId w:val="42"/>
        </w:numPr>
        <w:spacing w:line="240" w:lineRule="auto"/>
        <w:ind w:left="720"/>
      </w:pPr>
      <w:r>
        <w:t>Create specific apprenticeship pathways for roles focused on deploying, monitoring, troubleshooting, and maintaining AI and automation systems (e.g., robotic technicians, AI quality control specialists).</w:t>
      </w:r>
    </w:p>
    <w:p w14:paraId="34C234FE" w14:textId="2F14A494" w:rsidR="00A5291A" w:rsidRDefault="00824229" w:rsidP="00875F9A">
      <w:pPr>
        <w:pStyle w:val="ListParagraph"/>
        <w:numPr>
          <w:ilvl w:val="0"/>
          <w:numId w:val="42"/>
        </w:numPr>
        <w:spacing w:line="240" w:lineRule="auto"/>
        <w:ind w:left="720"/>
      </w:pPr>
      <w:r w:rsidRPr="004349D9">
        <w:t>Offer internships for analyzing manufacturing data generated by AI</w:t>
      </w:r>
      <w:r>
        <w:t xml:space="preserve"> and Internet of Things (</w:t>
      </w:r>
      <w:r w:rsidRPr="004349D9">
        <w:t>IoT</w:t>
      </w:r>
      <w:r>
        <w:t>)</w:t>
      </w:r>
      <w:r w:rsidRPr="004349D9">
        <w:t xml:space="preserve">, identifying inefficiencies, </w:t>
      </w:r>
      <w:r w:rsidR="00A5291A">
        <w:t xml:space="preserve">and </w:t>
      </w:r>
      <w:r w:rsidRPr="004349D9">
        <w:t xml:space="preserve">supporting predictive maintenance </w:t>
      </w:r>
      <w:r w:rsidR="00424984">
        <w:t>and efficiency improvements</w:t>
      </w:r>
      <w:r w:rsidRPr="004349D9">
        <w:t>.</w:t>
      </w:r>
    </w:p>
    <w:p w14:paraId="4D3F0A79" w14:textId="77777777" w:rsidR="00DE3DEA" w:rsidRDefault="00424984" w:rsidP="00875F9A">
      <w:pPr>
        <w:pStyle w:val="ListParagraph"/>
        <w:numPr>
          <w:ilvl w:val="0"/>
          <w:numId w:val="42"/>
        </w:numPr>
        <w:spacing w:line="240" w:lineRule="auto"/>
        <w:ind w:left="720"/>
      </w:pPr>
      <w:r>
        <w:t>Pro</w:t>
      </w:r>
      <w:r w:rsidR="00A5291A">
        <w:t xml:space="preserve">vide </w:t>
      </w:r>
      <w:r w:rsidR="0059260D">
        <w:t>HQ</w:t>
      </w:r>
      <w:r w:rsidR="00824229" w:rsidRPr="004349D9">
        <w:t xml:space="preserve">WBL experiences </w:t>
      </w:r>
      <w:r>
        <w:t>focused on</w:t>
      </w:r>
      <w:r w:rsidR="00824229" w:rsidRPr="004349D9">
        <w:t xml:space="preserve"> programming</w:t>
      </w:r>
      <w:r>
        <w:t xml:space="preserve"> and working safely alongside collaborative robots (</w:t>
      </w:r>
      <w:r w:rsidR="00824229" w:rsidRPr="004349D9">
        <w:t>“cobots”</w:t>
      </w:r>
      <w:r>
        <w:t xml:space="preserve">), </w:t>
      </w:r>
      <w:r w:rsidR="00824229" w:rsidRPr="004349D9">
        <w:t xml:space="preserve">emphasizing human-robot interaction and safety protocols. </w:t>
      </w:r>
    </w:p>
    <w:p w14:paraId="63827C83" w14:textId="47C6870A" w:rsidR="00EE1890" w:rsidRPr="00875F9A" w:rsidRDefault="00EE1890">
      <w:pPr>
        <w:pStyle w:val="NormalWeb"/>
        <w:rPr>
          <w:bCs/>
          <w:color w:val="000000"/>
        </w:rPr>
      </w:pPr>
      <w:r w:rsidRPr="00875F9A">
        <w:rPr>
          <w:bCs/>
          <w:color w:val="000000"/>
        </w:rPr>
        <w:t>Together, these improvements will modernize high school TEE programs, ensuring students have clear, engaging pathways supported by relevant technologies, strong industry alignment, and equitable access across the state.</w:t>
      </w:r>
    </w:p>
    <w:p w14:paraId="41E509E1" w14:textId="6B9EFC39" w:rsidR="00D850AF" w:rsidRPr="00FE2638" w:rsidRDefault="00D850AF" w:rsidP="00875F9A">
      <w:pPr>
        <w:pStyle w:val="ListParagraph"/>
        <w:numPr>
          <w:ilvl w:val="0"/>
          <w:numId w:val="17"/>
        </w:numPr>
        <w:spacing w:line="240" w:lineRule="auto"/>
      </w:pPr>
      <w:r>
        <w:br w:type="page"/>
      </w:r>
    </w:p>
    <w:p w14:paraId="68F2E55B" w14:textId="030DFD4C" w:rsidR="00FC7A29" w:rsidRDefault="00D850AF" w:rsidP="0059260D">
      <w:pPr>
        <w:pStyle w:val="Heading1"/>
        <w:rPr>
          <w:sz w:val="36"/>
          <w:szCs w:val="36"/>
        </w:rPr>
      </w:pPr>
      <w:bookmarkStart w:id="30" w:name="_Toc229392127"/>
      <w:r w:rsidRPr="00946DE9">
        <w:lastRenderedPageBreak/>
        <w:t xml:space="preserve">Teacher </w:t>
      </w:r>
      <w:r w:rsidR="00065368">
        <w:t xml:space="preserve">Recruitment, Retention, </w:t>
      </w:r>
      <w:r w:rsidR="00A94CA3">
        <w:t xml:space="preserve">and </w:t>
      </w:r>
      <w:r w:rsidRPr="00946DE9">
        <w:t>Support</w:t>
      </w:r>
      <w:bookmarkEnd w:id="30"/>
    </w:p>
    <w:p w14:paraId="19F3DC55" w14:textId="5E51B0E2" w:rsidR="00D850AF" w:rsidRDefault="004979F4" w:rsidP="0059260D">
      <w:pPr>
        <w:pStyle w:val="Heading3"/>
      </w:pPr>
      <w:bookmarkStart w:id="31" w:name="_Toc229392128"/>
      <w:r>
        <w:t>Central</w:t>
      </w:r>
      <w:r w:rsidR="003D2C86">
        <w:t xml:space="preserve"> Questions</w:t>
      </w:r>
      <w:bookmarkEnd w:id="31"/>
    </w:p>
    <w:p w14:paraId="6D2E4704" w14:textId="77777777" w:rsidR="00A94CA3" w:rsidRPr="00FD0A06" w:rsidRDefault="00A94CA3" w:rsidP="00875F9A">
      <w:pPr>
        <w:pStyle w:val="ListParagraph"/>
        <w:numPr>
          <w:ilvl w:val="0"/>
          <w:numId w:val="18"/>
        </w:numPr>
        <w:spacing w:line="240" w:lineRule="auto"/>
        <w:ind w:left="360"/>
      </w:pPr>
      <w:r w:rsidRPr="00FD0A06">
        <w:t xml:space="preserve">How can we attract and retain qualified teachers? Should other endorsements be considered? What has worked? What has not? </w:t>
      </w:r>
    </w:p>
    <w:p w14:paraId="23674423" w14:textId="77777777" w:rsidR="00A94CA3" w:rsidRPr="00FD0A06" w:rsidRDefault="00A94CA3" w:rsidP="00875F9A">
      <w:pPr>
        <w:pStyle w:val="ListParagraph"/>
        <w:numPr>
          <w:ilvl w:val="0"/>
          <w:numId w:val="18"/>
        </w:numPr>
        <w:spacing w:line="240" w:lineRule="auto"/>
        <w:ind w:left="360"/>
      </w:pPr>
      <w:r w:rsidRPr="00FD0A06">
        <w:t>What is the current landscape for TEE teacher education programs?</w:t>
      </w:r>
    </w:p>
    <w:p w14:paraId="4BADCAE8" w14:textId="77777777" w:rsidR="00A94CA3" w:rsidRPr="00FD0A06" w:rsidRDefault="00A94CA3" w:rsidP="00875F9A">
      <w:pPr>
        <w:pStyle w:val="ListParagraph"/>
        <w:numPr>
          <w:ilvl w:val="0"/>
          <w:numId w:val="18"/>
        </w:numPr>
        <w:spacing w:line="240" w:lineRule="auto"/>
        <w:ind w:left="360"/>
      </w:pPr>
      <w:r w:rsidRPr="00FD0A06">
        <w:t xml:space="preserve">What can be done to attract and support career switchers or those seeking add-on endorsements?  </w:t>
      </w:r>
    </w:p>
    <w:p w14:paraId="654DF81A" w14:textId="77777777" w:rsidR="00A94CA3" w:rsidRPr="00FD0A06" w:rsidRDefault="00A94CA3" w:rsidP="00875F9A">
      <w:pPr>
        <w:pStyle w:val="ListParagraph"/>
        <w:numPr>
          <w:ilvl w:val="0"/>
          <w:numId w:val="18"/>
        </w:numPr>
        <w:spacing w:line="240" w:lineRule="auto"/>
        <w:ind w:left="360"/>
      </w:pPr>
      <w:r w:rsidRPr="00FD0A06">
        <w:t>What professional development is needed for teachers? What teacher education is needed?</w:t>
      </w:r>
    </w:p>
    <w:p w14:paraId="08B32171" w14:textId="77777777" w:rsidR="004A7A40" w:rsidRPr="009C4733" w:rsidRDefault="004A7A40" w:rsidP="0059260D">
      <w:pPr>
        <w:pStyle w:val="Heading3"/>
      </w:pPr>
      <w:bookmarkStart w:id="32" w:name="_Toc229392129"/>
      <w:r w:rsidRPr="009C4733">
        <w:t>Strengths</w:t>
      </w:r>
      <w:bookmarkEnd w:id="32"/>
    </w:p>
    <w:p w14:paraId="4169E49D" w14:textId="58B8A06E" w:rsidR="00D6536F" w:rsidRDefault="00D6536F" w:rsidP="0059260D">
      <w:pPr>
        <w:pStyle w:val="BodyText"/>
      </w:pPr>
      <w:r>
        <w:t>Stakeholders highlighted strengths within current the current TEE program</w:t>
      </w:r>
      <w:r w:rsidR="00FE2638">
        <w:t>.</w:t>
      </w:r>
    </w:p>
    <w:p w14:paraId="6D73C8F2" w14:textId="42216797" w:rsidR="004A7A40" w:rsidRDefault="00E35484" w:rsidP="00875F9A">
      <w:pPr>
        <w:pStyle w:val="ListParagraph"/>
        <w:numPr>
          <w:ilvl w:val="0"/>
          <w:numId w:val="18"/>
        </w:numPr>
        <w:spacing w:line="240" w:lineRule="auto"/>
        <w:ind w:left="360"/>
      </w:pPr>
      <w:r>
        <w:t xml:space="preserve">TEE </w:t>
      </w:r>
      <w:r w:rsidR="005657C5">
        <w:t xml:space="preserve">leaders </w:t>
      </w:r>
      <w:r w:rsidR="00FE2638">
        <w:t>recognize</w:t>
      </w:r>
      <w:r w:rsidR="00FE2638" w:rsidRPr="009C4733">
        <w:t xml:space="preserve"> </w:t>
      </w:r>
      <w:r w:rsidR="004A7A40" w:rsidRPr="009C4733">
        <w:t xml:space="preserve">the importance of hands-on and design-based learning, </w:t>
      </w:r>
      <w:r w:rsidR="00D6536F">
        <w:t>and</w:t>
      </w:r>
      <w:r w:rsidR="004A7A40" w:rsidRPr="009C4733">
        <w:t xml:space="preserve"> </w:t>
      </w:r>
      <w:r w:rsidR="00720ABF">
        <w:t>strongly</w:t>
      </w:r>
      <w:r w:rsidR="00720ABF" w:rsidRPr="009C4733">
        <w:t xml:space="preserve"> </w:t>
      </w:r>
      <w:r w:rsidR="004A7A40" w:rsidRPr="009C4733">
        <w:t>support integrating authentic, real-world problem-solving experiences into instruction.</w:t>
      </w:r>
    </w:p>
    <w:p w14:paraId="11043DAD" w14:textId="77777777" w:rsidR="00D6536F" w:rsidRDefault="00186FF3" w:rsidP="00875F9A">
      <w:pPr>
        <w:pStyle w:val="ListParagraph"/>
        <w:numPr>
          <w:ilvl w:val="0"/>
          <w:numId w:val="18"/>
        </w:numPr>
        <w:spacing w:line="240" w:lineRule="auto"/>
        <w:ind w:left="360"/>
      </w:pPr>
      <w:r>
        <w:t>O</w:t>
      </w:r>
      <w:r w:rsidRPr="009C4733">
        <w:t xml:space="preserve">rganizations </w:t>
      </w:r>
      <w:r w:rsidR="004A7A40" w:rsidRPr="009C4733">
        <w:t xml:space="preserve">such as VTEEA and TSA offer scholarships, grants, and professional development opportunities that, if fully utilized, can significantly enhance teacher support. </w:t>
      </w:r>
    </w:p>
    <w:p w14:paraId="24954ED9" w14:textId="0C189D1D" w:rsidR="004A7A40" w:rsidRDefault="00D6536F" w:rsidP="00875F9A">
      <w:pPr>
        <w:pStyle w:val="ListParagraph"/>
        <w:numPr>
          <w:ilvl w:val="0"/>
          <w:numId w:val="18"/>
        </w:numPr>
        <w:spacing w:line="240" w:lineRule="auto"/>
        <w:ind w:left="360"/>
      </w:pPr>
      <w:r>
        <w:t>S</w:t>
      </w:r>
      <w:r w:rsidR="004A7A40" w:rsidRPr="009C4733">
        <w:t xml:space="preserve">chool divisions with internal recruitment pipelines and mentoring programs have </w:t>
      </w:r>
      <w:r>
        <w:t>demonstrated</w:t>
      </w:r>
      <w:r w:rsidRPr="009C4733">
        <w:t xml:space="preserve"> </w:t>
      </w:r>
      <w:r w:rsidR="004A7A40" w:rsidRPr="009C4733">
        <w:t xml:space="preserve">greater success in retaining teachers, </w:t>
      </w:r>
      <w:r>
        <w:t xml:space="preserve">underscoring the value of </w:t>
      </w:r>
      <w:r w:rsidR="004A7A40" w:rsidRPr="009C4733">
        <w:t>sustained professional relationships.</w:t>
      </w:r>
    </w:p>
    <w:p w14:paraId="71AD807A" w14:textId="35B3D627" w:rsidR="00D6536F" w:rsidRDefault="00D6536F" w:rsidP="00875F9A">
      <w:pPr>
        <w:pStyle w:val="ListParagraph"/>
        <w:numPr>
          <w:ilvl w:val="0"/>
          <w:numId w:val="18"/>
        </w:numPr>
        <w:spacing w:line="240" w:lineRule="auto"/>
        <w:ind w:left="360"/>
      </w:pPr>
      <w:r>
        <w:t>A collaborative mindset exists among stakeholders, emphasizing the need for coordination among state agencies, school divisions, universities, and industry</w:t>
      </w:r>
      <w:r w:rsidR="00764E50">
        <w:t xml:space="preserve"> </w:t>
      </w:r>
      <w:r>
        <w:t>partners</w:t>
      </w:r>
      <w:r w:rsidR="00764E50">
        <w:t xml:space="preserve">, presenting </w:t>
      </w:r>
      <w:r>
        <w:t>a foundation for future improvements.</w:t>
      </w:r>
    </w:p>
    <w:p w14:paraId="5E81D513" w14:textId="77777777" w:rsidR="004A7A40" w:rsidRDefault="004A7A40" w:rsidP="0059260D">
      <w:pPr>
        <w:pStyle w:val="Heading3"/>
      </w:pPr>
      <w:bookmarkStart w:id="33" w:name="_Toc229392130"/>
      <w:r w:rsidRPr="009C4733">
        <w:t>Opportunities for Improvement</w:t>
      </w:r>
      <w:bookmarkEnd w:id="33"/>
    </w:p>
    <w:p w14:paraId="499BF987" w14:textId="03280027" w:rsidR="00D6536F" w:rsidRPr="00D6536F" w:rsidRDefault="00764E50" w:rsidP="0059260D">
      <w:pPr>
        <w:spacing w:after="120"/>
      </w:pPr>
      <w:r>
        <w:t xml:space="preserve">Stakeholders identified </w:t>
      </w:r>
      <w:r w:rsidR="00675B8F">
        <w:t>approaches</w:t>
      </w:r>
      <w:r>
        <w:t xml:space="preserve"> for improving teacher recruitment, retention, and support.</w:t>
      </w:r>
    </w:p>
    <w:p w14:paraId="2D467C6C" w14:textId="17C40C34" w:rsidR="00EF3B35" w:rsidRDefault="00D6536F" w:rsidP="00875F9A">
      <w:pPr>
        <w:pStyle w:val="ListParagraph"/>
        <w:numPr>
          <w:ilvl w:val="0"/>
          <w:numId w:val="18"/>
        </w:numPr>
        <w:spacing w:line="240" w:lineRule="auto"/>
        <w:ind w:left="360"/>
      </w:pPr>
      <w:r>
        <w:t xml:space="preserve">Strengthen the </w:t>
      </w:r>
      <w:r w:rsidR="004A7A40" w:rsidRPr="009C4733">
        <w:t xml:space="preserve">teacher preparation pipeline </w:t>
      </w:r>
      <w:r>
        <w:t>through increased</w:t>
      </w:r>
      <w:r w:rsidR="004A7A40" w:rsidRPr="009C4733">
        <w:t xml:space="preserve"> scholarships, university partnerships, and </w:t>
      </w:r>
      <w:r>
        <w:t xml:space="preserve">early </w:t>
      </w:r>
      <w:r w:rsidR="004A7A40" w:rsidRPr="009C4733">
        <w:t>engag</w:t>
      </w:r>
      <w:r>
        <w:t>ement</w:t>
      </w:r>
      <w:r w:rsidR="004A7A40" w:rsidRPr="009C4733">
        <w:t xml:space="preserve"> through TSA and </w:t>
      </w:r>
      <w:hyperlink r:id="rId52" w:history="1">
        <w:r w:rsidR="004A7A40" w:rsidRPr="00E11E48">
          <w:rPr>
            <w:rStyle w:val="Hyperlink"/>
            <w:rFonts w:asciiTheme="minorHAnsi" w:hAnsiTheme="minorHAnsi"/>
          </w:rPr>
          <w:t>Educators Rising</w:t>
        </w:r>
      </w:hyperlink>
      <w:r w:rsidR="004A7A40" w:rsidRPr="009C4733">
        <w:t xml:space="preserve">. </w:t>
      </w:r>
    </w:p>
    <w:p w14:paraId="66FA0128" w14:textId="77777777" w:rsidR="00E42510" w:rsidRDefault="00E42510" w:rsidP="00E42510">
      <w:pPr>
        <w:pStyle w:val="ListParagraph"/>
        <w:numPr>
          <w:ilvl w:val="0"/>
          <w:numId w:val="18"/>
        </w:numPr>
        <w:spacing w:line="240" w:lineRule="auto"/>
        <w:ind w:left="360"/>
      </w:pPr>
      <w:r>
        <w:t xml:space="preserve">Increase the number of candidates in </w:t>
      </w:r>
      <w:r w:rsidRPr="009C4733">
        <w:t>university-based TEE programs</w:t>
      </w:r>
      <w:r>
        <w:t xml:space="preserve"> by increasing s</w:t>
      </w:r>
      <w:r w:rsidRPr="009C4733">
        <w:t>cholarship</w:t>
      </w:r>
      <w:r>
        <w:t xml:space="preserve"> utilization </w:t>
      </w:r>
      <w:r w:rsidRPr="009C4733">
        <w:t xml:space="preserve">and </w:t>
      </w:r>
      <w:r>
        <w:t>enhancing the</w:t>
      </w:r>
      <w:r w:rsidRPr="009C4733">
        <w:t xml:space="preserve"> visibility of teacher preparation pathways.</w:t>
      </w:r>
    </w:p>
    <w:p w14:paraId="77AF6581" w14:textId="297981E1" w:rsidR="00E35484" w:rsidRDefault="00115C9E" w:rsidP="00875F9A">
      <w:pPr>
        <w:pStyle w:val="ListParagraph"/>
        <w:numPr>
          <w:ilvl w:val="0"/>
          <w:numId w:val="18"/>
        </w:numPr>
        <w:spacing w:line="240" w:lineRule="auto"/>
        <w:ind w:left="360"/>
      </w:pPr>
      <w:r>
        <w:t>E</w:t>
      </w:r>
      <w:r w:rsidR="004A7A40" w:rsidRPr="009C4733">
        <w:t xml:space="preserve">stablish structured, statewide </w:t>
      </w:r>
      <w:r>
        <w:t>professional development</w:t>
      </w:r>
      <w:r w:rsidR="004A7A40" w:rsidRPr="009C4733">
        <w:t xml:space="preserve"> focused on safety, program competencies, equipment use, and design-based learning</w:t>
      </w:r>
      <w:r w:rsidR="00D6536F">
        <w:t xml:space="preserve">, with regional </w:t>
      </w:r>
      <w:r w:rsidR="004A7A40" w:rsidRPr="009C4733">
        <w:t xml:space="preserve">offerings </w:t>
      </w:r>
      <w:r>
        <w:t xml:space="preserve">and clear communication </w:t>
      </w:r>
      <w:r w:rsidR="00D6536F">
        <w:t>to boost</w:t>
      </w:r>
      <w:r w:rsidR="004235F3">
        <w:t xml:space="preserve"> participation.</w:t>
      </w:r>
    </w:p>
    <w:p w14:paraId="5641A353" w14:textId="004EA25E" w:rsidR="00EF3B35" w:rsidRDefault="00D6536F" w:rsidP="00875F9A">
      <w:pPr>
        <w:pStyle w:val="ListParagraph"/>
        <w:numPr>
          <w:ilvl w:val="0"/>
          <w:numId w:val="18"/>
        </w:numPr>
        <w:spacing w:line="240" w:lineRule="auto"/>
        <w:ind w:left="360"/>
      </w:pPr>
      <w:r>
        <w:t xml:space="preserve">Expand </w:t>
      </w:r>
      <w:r w:rsidR="004A7A40" w:rsidRPr="009C4733">
        <w:t>school division</w:t>
      </w:r>
      <w:r>
        <w:t>-</w:t>
      </w:r>
      <w:r w:rsidR="004A7A40" w:rsidRPr="009C4733">
        <w:t>universit</w:t>
      </w:r>
      <w:r>
        <w:t xml:space="preserve">y </w:t>
      </w:r>
      <w:r w:rsidR="004A7A40" w:rsidRPr="009C4733">
        <w:t>collaborat</w:t>
      </w:r>
      <w:r>
        <w:t>ion</w:t>
      </w:r>
      <w:r w:rsidR="004A7A40" w:rsidRPr="009C4733">
        <w:t xml:space="preserve"> through shared-use labs, university-led training, and teacher apprenticeship models.</w:t>
      </w:r>
    </w:p>
    <w:p w14:paraId="313A5AF1" w14:textId="667B0A0D" w:rsidR="00EF3B35" w:rsidRDefault="00D6536F" w:rsidP="00875F9A">
      <w:pPr>
        <w:pStyle w:val="ListParagraph"/>
        <w:numPr>
          <w:ilvl w:val="0"/>
          <w:numId w:val="18"/>
        </w:numPr>
        <w:spacing w:line="240" w:lineRule="auto"/>
        <w:ind w:left="360"/>
      </w:pPr>
      <w:r>
        <w:t>Improv</w:t>
      </w:r>
      <w:r w:rsidR="00764E50">
        <w:t>e</w:t>
      </w:r>
      <w:r>
        <w:t xml:space="preserve"> </w:t>
      </w:r>
      <w:r w:rsidR="004A7A40" w:rsidRPr="009C4733">
        <w:t xml:space="preserve">communication among </w:t>
      </w:r>
      <w:r w:rsidR="00720ABF">
        <w:t xml:space="preserve">school </w:t>
      </w:r>
      <w:r w:rsidR="004A7A40" w:rsidRPr="009C4733">
        <w:t>divisions</w:t>
      </w:r>
      <w:r w:rsidR="00720ABF">
        <w:t>’</w:t>
      </w:r>
      <w:r w:rsidR="004A7A40" w:rsidRPr="009C4733">
        <w:t xml:space="preserve"> </w:t>
      </w:r>
      <w:r w:rsidR="00EF3B35">
        <w:t>human resources</w:t>
      </w:r>
      <w:r w:rsidR="004A7A40" w:rsidRPr="009C4733">
        <w:t xml:space="preserve"> offices and state agencies </w:t>
      </w:r>
      <w:r>
        <w:t>to better support career switchers</w:t>
      </w:r>
      <w:r w:rsidR="004A7A40" w:rsidRPr="009C4733">
        <w:t>.</w:t>
      </w:r>
    </w:p>
    <w:p w14:paraId="35D831DD" w14:textId="0EF997B8" w:rsidR="004A7A40" w:rsidRDefault="00D6536F" w:rsidP="00875F9A">
      <w:pPr>
        <w:pStyle w:val="ListParagraph"/>
        <w:numPr>
          <w:ilvl w:val="0"/>
          <w:numId w:val="18"/>
        </w:numPr>
        <w:spacing w:line="240" w:lineRule="auto"/>
        <w:ind w:left="360"/>
      </w:pPr>
      <w:r>
        <w:t>S</w:t>
      </w:r>
      <w:r w:rsidRPr="009C4733">
        <w:t>tandardiz</w:t>
      </w:r>
      <w:r w:rsidR="00764E50">
        <w:t>e</w:t>
      </w:r>
      <w:r w:rsidR="00720ABF">
        <w:t xml:space="preserve"> and update</w:t>
      </w:r>
      <w:r w:rsidRPr="009C4733">
        <w:t xml:space="preserve"> </w:t>
      </w:r>
      <w:r w:rsidR="004A7A40" w:rsidRPr="009C4733">
        <w:t xml:space="preserve">equipment lists, </w:t>
      </w:r>
      <w:r w:rsidR="00A23361" w:rsidRPr="009C4733">
        <w:t>enhanc</w:t>
      </w:r>
      <w:r w:rsidR="00764E50">
        <w:t>e</w:t>
      </w:r>
      <w:r w:rsidR="00A23361" w:rsidRPr="009C4733">
        <w:t xml:space="preserve"> </w:t>
      </w:r>
      <w:r w:rsidR="004A7A40" w:rsidRPr="009C4733">
        <w:t>mentoring</w:t>
      </w:r>
      <w:r w:rsidR="00A23361">
        <w:t xml:space="preserve"> systems</w:t>
      </w:r>
      <w:r w:rsidR="004A7A40" w:rsidRPr="009C4733">
        <w:t xml:space="preserve">, and </w:t>
      </w:r>
      <w:r w:rsidR="008D7665">
        <w:t>increas</w:t>
      </w:r>
      <w:r w:rsidR="00764E50">
        <w:t xml:space="preserve">e </w:t>
      </w:r>
      <w:r w:rsidR="00A23361">
        <w:t xml:space="preserve">administrator </w:t>
      </w:r>
      <w:r w:rsidR="004A7A40" w:rsidRPr="009C4733">
        <w:t>awareness</w:t>
      </w:r>
      <w:r w:rsidR="004235F3">
        <w:t xml:space="preserve"> of program needs</w:t>
      </w:r>
      <w:r w:rsidR="008D7665">
        <w:t xml:space="preserve"> </w:t>
      </w:r>
      <w:r w:rsidR="00A23361">
        <w:t>to elevate instructional quality.</w:t>
      </w:r>
    </w:p>
    <w:p w14:paraId="4B9C7958" w14:textId="6915A915" w:rsidR="008D7665" w:rsidRDefault="00A23361" w:rsidP="00875F9A">
      <w:pPr>
        <w:pStyle w:val="ListParagraph"/>
        <w:numPr>
          <w:ilvl w:val="0"/>
          <w:numId w:val="18"/>
        </w:numPr>
        <w:spacing w:line="240" w:lineRule="auto"/>
        <w:ind w:left="360"/>
      </w:pPr>
      <w:r>
        <w:t>Support c</w:t>
      </w:r>
      <w:r w:rsidR="00D95DAF" w:rsidRPr="009C4733">
        <w:t xml:space="preserve">areer switchers </w:t>
      </w:r>
      <w:r>
        <w:t>who often lack</w:t>
      </w:r>
      <w:r w:rsidR="00764E50">
        <w:t xml:space="preserve"> </w:t>
      </w:r>
      <w:r w:rsidR="00D95DAF">
        <w:t xml:space="preserve">pedagogical </w:t>
      </w:r>
      <w:r>
        <w:t xml:space="preserve">knowledge, </w:t>
      </w:r>
      <w:r w:rsidR="00D95DAF">
        <w:t xml:space="preserve">classroom management </w:t>
      </w:r>
      <w:r>
        <w:t>skills</w:t>
      </w:r>
      <w:r w:rsidR="00D95DAF" w:rsidRPr="009C4733">
        <w:t>, technical confidence, and safety training</w:t>
      </w:r>
      <w:r>
        <w:t xml:space="preserve"> </w:t>
      </w:r>
      <w:r w:rsidR="000412B9">
        <w:t xml:space="preserve">which </w:t>
      </w:r>
      <w:r>
        <w:t>lead</w:t>
      </w:r>
      <w:r w:rsidR="000412B9">
        <w:t>s</w:t>
      </w:r>
      <w:r>
        <w:t xml:space="preserve"> to higher turnover rates.</w:t>
      </w:r>
      <w:r w:rsidR="00D95DAF" w:rsidRPr="009C4733">
        <w:t xml:space="preserve"> </w:t>
      </w:r>
    </w:p>
    <w:p w14:paraId="1988F486" w14:textId="3FEF6D00" w:rsidR="00A23361" w:rsidRDefault="00EF3B35" w:rsidP="0059260D">
      <w:pPr>
        <w:pStyle w:val="Heading3"/>
      </w:pPr>
      <w:bookmarkStart w:id="34" w:name="_Toc229392131"/>
      <w:r>
        <w:lastRenderedPageBreak/>
        <w:t>Recommendations</w:t>
      </w:r>
      <w:bookmarkEnd w:id="34"/>
    </w:p>
    <w:p w14:paraId="2B17B0BD" w14:textId="44478261" w:rsidR="00A23361" w:rsidRPr="00A23361" w:rsidRDefault="00884FF5" w:rsidP="0059260D">
      <w:pPr>
        <w:spacing w:after="120"/>
      </w:pPr>
      <w:r>
        <w:t>Stakeholders proposed the following actions to strengthen teacher recruitment, retention, and support.</w:t>
      </w:r>
    </w:p>
    <w:p w14:paraId="17279B8E" w14:textId="753F38CC" w:rsidR="00FC3C72" w:rsidRPr="00FC3C72" w:rsidRDefault="000412B9" w:rsidP="00875F9A">
      <w:pPr>
        <w:pStyle w:val="ListParagraph"/>
        <w:numPr>
          <w:ilvl w:val="0"/>
          <w:numId w:val="18"/>
        </w:numPr>
        <w:spacing w:line="240" w:lineRule="auto"/>
        <w:ind w:left="360"/>
      </w:pPr>
      <w:r>
        <w:t>Strengthen</w:t>
      </w:r>
      <w:r w:rsidR="00FC3C72" w:rsidRPr="00884FF5">
        <w:t xml:space="preserve"> </w:t>
      </w:r>
      <w:r w:rsidR="00884FF5">
        <w:t>s</w:t>
      </w:r>
      <w:r w:rsidR="00FC3C72" w:rsidRPr="00884FF5">
        <w:t xml:space="preserve">tatewide </w:t>
      </w:r>
      <w:r w:rsidR="00884FF5">
        <w:t>l</w:t>
      </w:r>
      <w:r w:rsidR="00884FF5" w:rsidRPr="00884FF5">
        <w:t xml:space="preserve">eadership </w:t>
      </w:r>
      <w:r>
        <w:t>and coordination for TEE</w:t>
      </w:r>
      <w:r w:rsidR="00884FF5">
        <w:t>.</w:t>
      </w:r>
    </w:p>
    <w:p w14:paraId="2E246292" w14:textId="48041EB1" w:rsidR="008D7665" w:rsidRDefault="00FC3C72" w:rsidP="00875F9A">
      <w:pPr>
        <w:pStyle w:val="ListParagraph"/>
        <w:numPr>
          <w:ilvl w:val="0"/>
          <w:numId w:val="44"/>
        </w:numPr>
        <w:spacing w:line="240" w:lineRule="auto"/>
        <w:ind w:left="720"/>
      </w:pPr>
      <w:r w:rsidRPr="00FC3C72">
        <w:t>Collaborate with the</w:t>
      </w:r>
      <w:r w:rsidR="001D1E22">
        <w:t xml:space="preserve"> </w:t>
      </w:r>
      <w:hyperlink r:id="rId53" w:history="1">
        <w:r w:rsidR="000F3BD5" w:rsidRPr="00E11E48">
          <w:rPr>
            <w:rStyle w:val="Hyperlink"/>
            <w:rFonts w:asciiTheme="minorHAnsi" w:hAnsiTheme="minorHAnsi"/>
          </w:rPr>
          <w:t>Career and Technical Education Advisory Committee of the Virginia Board of Education</w:t>
        </w:r>
      </w:hyperlink>
      <w:r w:rsidRPr="00FC3C72">
        <w:t xml:space="preserve"> to ensure TEE is represented across all relevant career clusters.</w:t>
      </w:r>
      <w:r w:rsidR="008D7665">
        <w:t xml:space="preserve"> </w:t>
      </w:r>
    </w:p>
    <w:p w14:paraId="1680E7D3" w14:textId="5C7F64F8" w:rsidR="00FC3C72" w:rsidRPr="00FC3C72" w:rsidRDefault="00425F30" w:rsidP="00875F9A">
      <w:pPr>
        <w:pStyle w:val="ListParagraph"/>
        <w:numPr>
          <w:ilvl w:val="0"/>
          <w:numId w:val="44"/>
        </w:numPr>
        <w:spacing w:line="240" w:lineRule="auto"/>
        <w:ind w:left="720"/>
      </w:pPr>
      <w:r>
        <w:t xml:space="preserve">Create a </w:t>
      </w:r>
      <w:r w:rsidR="000412B9">
        <w:t xml:space="preserve">TEE </w:t>
      </w:r>
      <w:r w:rsidR="008D7665" w:rsidRPr="008D7665">
        <w:t>council to provide ongoing program oversight, strategic guidance, and statewide coordination.</w:t>
      </w:r>
    </w:p>
    <w:p w14:paraId="6A4A5973" w14:textId="4B0F26CB" w:rsidR="00FC3C72" w:rsidRPr="00FC3C72" w:rsidRDefault="00FC3C72" w:rsidP="00875F9A">
      <w:pPr>
        <w:pStyle w:val="ListParagraph"/>
        <w:numPr>
          <w:ilvl w:val="0"/>
          <w:numId w:val="18"/>
        </w:numPr>
        <w:spacing w:line="240" w:lineRule="auto"/>
        <w:ind w:left="360"/>
      </w:pPr>
      <w:r w:rsidRPr="00884FF5">
        <w:t xml:space="preserve">Implement a </w:t>
      </w:r>
      <w:r w:rsidR="00884FF5">
        <w:t>s</w:t>
      </w:r>
      <w:r w:rsidR="00884FF5" w:rsidRPr="00884FF5">
        <w:t>tructured</w:t>
      </w:r>
      <w:r w:rsidRPr="00884FF5">
        <w:t xml:space="preserve">, </w:t>
      </w:r>
      <w:r w:rsidR="00884FF5">
        <w:t>m</w:t>
      </w:r>
      <w:r w:rsidR="00884FF5" w:rsidRPr="00884FF5">
        <w:t>ulti</w:t>
      </w:r>
      <w:r w:rsidRPr="00884FF5">
        <w:t>-</w:t>
      </w:r>
      <w:r w:rsidR="00884FF5">
        <w:t>y</w:t>
      </w:r>
      <w:r w:rsidR="00884FF5" w:rsidRPr="00884FF5">
        <w:t xml:space="preserve">ear </w:t>
      </w:r>
      <w:r w:rsidR="00884FF5">
        <w:t>p</w:t>
      </w:r>
      <w:r w:rsidR="00884FF5" w:rsidRPr="00884FF5">
        <w:t xml:space="preserve">rofessional </w:t>
      </w:r>
      <w:r w:rsidR="00884FF5">
        <w:t>d</w:t>
      </w:r>
      <w:r w:rsidRPr="00884FF5">
        <w:t xml:space="preserve">evelopment </w:t>
      </w:r>
      <w:r w:rsidR="00884FF5">
        <w:t>p</w:t>
      </w:r>
      <w:r w:rsidRPr="00884FF5">
        <w:t>lan</w:t>
      </w:r>
      <w:r w:rsidR="00884FF5">
        <w:t>.</w:t>
      </w:r>
    </w:p>
    <w:p w14:paraId="67F16B26" w14:textId="2B0E7D98" w:rsidR="00824229" w:rsidRDefault="00A23361" w:rsidP="00875F9A">
      <w:pPr>
        <w:pStyle w:val="ListParagraph"/>
        <w:numPr>
          <w:ilvl w:val="0"/>
          <w:numId w:val="44"/>
        </w:numPr>
        <w:spacing w:line="240" w:lineRule="auto"/>
        <w:ind w:left="720"/>
      </w:pPr>
      <w:r>
        <w:t xml:space="preserve">Develop professional development </w:t>
      </w:r>
      <w:r w:rsidR="000412B9">
        <w:t xml:space="preserve">content </w:t>
      </w:r>
      <w:r>
        <w:t>focused on</w:t>
      </w:r>
      <w:r w:rsidR="00755359">
        <w:t xml:space="preserve"> </w:t>
      </w:r>
      <w:r w:rsidR="00824229" w:rsidRPr="00B91613">
        <w:t>design processes</w:t>
      </w:r>
      <w:r w:rsidR="00824229">
        <w:t xml:space="preserve">, safety, and </w:t>
      </w:r>
      <w:r>
        <w:t>a</w:t>
      </w:r>
      <w:r w:rsidR="00824229">
        <w:t xml:space="preserve">dvanced </w:t>
      </w:r>
      <w:r>
        <w:t>m</w:t>
      </w:r>
      <w:r w:rsidR="00824229">
        <w:t>anufacturing skills</w:t>
      </w:r>
      <w:r w:rsidR="006D75F9">
        <w:t xml:space="preserve"> </w:t>
      </w:r>
      <w:r w:rsidR="00C55152">
        <w:t>with more focus on electronics, programming, data analysis, automation technology, CAD</w:t>
      </w:r>
      <w:r w:rsidR="00092BED">
        <w:t>,</w:t>
      </w:r>
      <w:r w:rsidR="00C55152">
        <w:t xml:space="preserve"> and CAM.</w:t>
      </w:r>
    </w:p>
    <w:p w14:paraId="41567BC6" w14:textId="7FAA3A8D" w:rsidR="00FC3C72" w:rsidRPr="00FC3C72" w:rsidRDefault="00A23361" w:rsidP="00875F9A">
      <w:pPr>
        <w:pStyle w:val="ListParagraph"/>
        <w:numPr>
          <w:ilvl w:val="0"/>
          <w:numId w:val="44"/>
        </w:numPr>
        <w:spacing w:line="240" w:lineRule="auto"/>
        <w:ind w:left="720"/>
      </w:pPr>
      <w:r>
        <w:t>Include topics such as</w:t>
      </w:r>
      <w:r w:rsidR="00FC3C72" w:rsidRPr="00FC3C72">
        <w:t xml:space="preserve"> </w:t>
      </w:r>
      <w:r>
        <w:t xml:space="preserve">equipment operation, </w:t>
      </w:r>
      <w:r w:rsidR="00FC3C72" w:rsidRPr="00FC3C72">
        <w:t>competency-based education, and design-based learning.</w:t>
      </w:r>
      <w:r w:rsidR="009B545B">
        <w:t xml:space="preserve"> </w:t>
      </w:r>
    </w:p>
    <w:p w14:paraId="7B693EEB" w14:textId="5F2A50DF" w:rsidR="00824229" w:rsidRDefault="00FC3C72" w:rsidP="00875F9A">
      <w:pPr>
        <w:pStyle w:val="ListParagraph"/>
        <w:numPr>
          <w:ilvl w:val="0"/>
          <w:numId w:val="44"/>
        </w:numPr>
        <w:spacing w:line="240" w:lineRule="auto"/>
        <w:ind w:left="720"/>
      </w:pPr>
      <w:r w:rsidRPr="00FC3C72">
        <w:t xml:space="preserve">Survey teachers to </w:t>
      </w:r>
      <w:r w:rsidR="006D75F9">
        <w:t>identify needs and encourage professional development participation at least every three years.</w:t>
      </w:r>
    </w:p>
    <w:p w14:paraId="1D679331" w14:textId="64C5ECAD" w:rsidR="00FC3C72" w:rsidRDefault="000412B9" w:rsidP="00875F9A">
      <w:pPr>
        <w:pStyle w:val="ListParagraph"/>
        <w:numPr>
          <w:ilvl w:val="0"/>
          <w:numId w:val="44"/>
        </w:numPr>
        <w:spacing w:line="240" w:lineRule="auto"/>
        <w:ind w:left="720"/>
      </w:pPr>
      <w:r>
        <w:t>Provide multiple delivery format</w:t>
      </w:r>
      <w:r w:rsidR="00E42510">
        <w:t>s</w:t>
      </w:r>
      <w:r>
        <w:t>, including</w:t>
      </w:r>
      <w:r w:rsidR="006D75F9">
        <w:t xml:space="preserve"> virtual </w:t>
      </w:r>
      <w:r w:rsidR="00FC3C72" w:rsidRPr="00FC3C72">
        <w:t>modules</w:t>
      </w:r>
      <w:r w:rsidR="006D75F9">
        <w:t xml:space="preserve">, regional safety workshops, VDOE-sponsored boot camps, </w:t>
      </w:r>
      <w:r>
        <w:t xml:space="preserve">and </w:t>
      </w:r>
      <w:r w:rsidR="006D75F9">
        <w:t>Praxis support.</w:t>
      </w:r>
      <w:r w:rsidR="00FC3C72" w:rsidRPr="00FC3C72">
        <w:t xml:space="preserve"> </w:t>
      </w:r>
    </w:p>
    <w:p w14:paraId="29868ADB" w14:textId="7A5F8A46" w:rsidR="00FC3C72" w:rsidRPr="00FC3C72" w:rsidRDefault="00FC3C72" w:rsidP="00875F9A">
      <w:pPr>
        <w:pStyle w:val="ListParagraph"/>
        <w:numPr>
          <w:ilvl w:val="0"/>
          <w:numId w:val="18"/>
        </w:numPr>
        <w:spacing w:line="240" w:lineRule="auto"/>
        <w:ind w:left="360"/>
      </w:pPr>
      <w:r w:rsidRPr="00884FF5">
        <w:t xml:space="preserve">Strengthen </w:t>
      </w:r>
      <w:r w:rsidR="00884FF5">
        <w:t>t</w:t>
      </w:r>
      <w:r w:rsidRPr="00884FF5">
        <w:t xml:space="preserve">eacher </w:t>
      </w:r>
      <w:r w:rsidR="00884FF5">
        <w:t>p</w:t>
      </w:r>
      <w:r w:rsidRPr="00884FF5">
        <w:t xml:space="preserve">reparation </w:t>
      </w:r>
      <w:r w:rsidR="00884FF5">
        <w:t>p</w:t>
      </w:r>
      <w:r w:rsidRPr="00884FF5">
        <w:t xml:space="preserve">rograms and </w:t>
      </w:r>
      <w:r w:rsidR="00884FF5">
        <w:t>u</w:t>
      </w:r>
      <w:r w:rsidRPr="00884FF5">
        <w:t xml:space="preserve">niversity </w:t>
      </w:r>
      <w:r w:rsidR="00884FF5">
        <w:t>p</w:t>
      </w:r>
      <w:r w:rsidRPr="00884FF5">
        <w:t>artnerships</w:t>
      </w:r>
      <w:r w:rsidR="00884FF5">
        <w:t>.</w:t>
      </w:r>
    </w:p>
    <w:p w14:paraId="2989B50C" w14:textId="076BF6A8" w:rsidR="00FC3C72" w:rsidRPr="00FC3C72" w:rsidRDefault="00FC3C72" w:rsidP="00875F9A">
      <w:pPr>
        <w:pStyle w:val="ListParagraph"/>
        <w:numPr>
          <w:ilvl w:val="0"/>
          <w:numId w:val="44"/>
        </w:numPr>
        <w:spacing w:line="240" w:lineRule="auto"/>
        <w:ind w:left="720"/>
      </w:pPr>
      <w:r w:rsidRPr="00FC3C72">
        <w:t>Increase scholarships and incentives for students entering TEE teaching</w:t>
      </w:r>
      <w:r w:rsidR="003611D3">
        <w:t xml:space="preserve"> preparation</w:t>
      </w:r>
      <w:r w:rsidRPr="00FC3C72">
        <w:t xml:space="preserve"> programs.</w:t>
      </w:r>
    </w:p>
    <w:p w14:paraId="22F35DC2" w14:textId="4E5028C5" w:rsidR="00FC3C72" w:rsidRPr="00FC3C72" w:rsidRDefault="00FC3C72" w:rsidP="00875F9A">
      <w:pPr>
        <w:pStyle w:val="ListParagraph"/>
        <w:numPr>
          <w:ilvl w:val="0"/>
          <w:numId w:val="44"/>
        </w:numPr>
        <w:spacing w:line="240" w:lineRule="auto"/>
        <w:ind w:left="720"/>
      </w:pPr>
      <w:r w:rsidRPr="00FC3C72">
        <w:t xml:space="preserve">Engage </w:t>
      </w:r>
      <w:r w:rsidR="003210AF">
        <w:t xml:space="preserve">colleges and </w:t>
      </w:r>
      <w:r w:rsidRPr="00FC3C72">
        <w:t xml:space="preserve">universities </w:t>
      </w:r>
      <w:proofErr w:type="gramStart"/>
      <w:r w:rsidRPr="00FC3C72">
        <w:t>more</w:t>
      </w:r>
      <w:proofErr w:type="gramEnd"/>
      <w:r w:rsidR="0040269C">
        <w:t xml:space="preserve"> intentionally</w:t>
      </w:r>
      <w:r w:rsidRPr="00FC3C72">
        <w:t xml:space="preserve"> </w:t>
      </w:r>
      <w:r w:rsidR="0040269C">
        <w:t>i</w:t>
      </w:r>
      <w:r w:rsidRPr="00FC3C72">
        <w:t xml:space="preserve">n outreach, </w:t>
      </w:r>
      <w:r w:rsidR="00B56E0C">
        <w:t xml:space="preserve">encourage secondary </w:t>
      </w:r>
      <w:r w:rsidR="00E42510">
        <w:t>student</w:t>
      </w:r>
      <w:r w:rsidR="00B56E0C">
        <w:t xml:space="preserve"> </w:t>
      </w:r>
      <w:r w:rsidRPr="00FC3C72">
        <w:t>visits, and</w:t>
      </w:r>
      <w:r w:rsidR="006D75F9">
        <w:t xml:space="preserve"> promote </w:t>
      </w:r>
      <w:r w:rsidR="00E42510">
        <w:t xml:space="preserve">postsecondary </w:t>
      </w:r>
      <w:r w:rsidR="00537B5D" w:rsidRPr="00FC3C72">
        <w:t>participat</w:t>
      </w:r>
      <w:r w:rsidR="006D75F9">
        <w:t>ion</w:t>
      </w:r>
      <w:r w:rsidR="00537B5D" w:rsidRPr="00FC3C72">
        <w:t xml:space="preserve"> in </w:t>
      </w:r>
      <w:r w:rsidR="00CB4058">
        <w:t>TSA and VTEEA</w:t>
      </w:r>
      <w:r w:rsidR="006D75F9">
        <w:t xml:space="preserve"> conferences</w:t>
      </w:r>
      <w:r w:rsidRPr="00FC3C72">
        <w:t>.</w:t>
      </w:r>
    </w:p>
    <w:p w14:paraId="31861CB2" w14:textId="6B1FB010" w:rsidR="00FC3C72" w:rsidRPr="00070230" w:rsidRDefault="006D75F9" w:rsidP="00875F9A">
      <w:pPr>
        <w:pStyle w:val="ListParagraph"/>
        <w:numPr>
          <w:ilvl w:val="0"/>
          <w:numId w:val="44"/>
        </w:numPr>
        <w:spacing w:line="240" w:lineRule="auto"/>
        <w:ind w:left="720"/>
      </w:pPr>
      <w:r>
        <w:t>Foster</w:t>
      </w:r>
      <w:r w:rsidRPr="00FC3C72">
        <w:t xml:space="preserve"> </w:t>
      </w:r>
      <w:r w:rsidR="00FC3C72" w:rsidRPr="00FC3C72">
        <w:t xml:space="preserve">partnerships allowing </w:t>
      </w:r>
      <w:r>
        <w:t>shared-use labs</w:t>
      </w:r>
      <w:r w:rsidR="00B00640">
        <w:t xml:space="preserve"> </w:t>
      </w:r>
      <w:r>
        <w:t xml:space="preserve">and collaboration for </w:t>
      </w:r>
      <w:r w:rsidR="004235F3">
        <w:t>teacher training.</w:t>
      </w:r>
    </w:p>
    <w:p w14:paraId="01079E20" w14:textId="15284DB4" w:rsidR="00FC3C72" w:rsidRPr="00FC3C72" w:rsidRDefault="00FC3C72" w:rsidP="00875F9A">
      <w:pPr>
        <w:pStyle w:val="ListParagraph"/>
        <w:numPr>
          <w:ilvl w:val="0"/>
          <w:numId w:val="18"/>
        </w:numPr>
        <w:spacing w:line="240" w:lineRule="auto"/>
        <w:ind w:left="360"/>
      </w:pPr>
      <w:r w:rsidRPr="000B512F">
        <w:t xml:space="preserve">Expand </w:t>
      </w:r>
      <w:r w:rsidR="000B512F">
        <w:t>r</w:t>
      </w:r>
      <w:r w:rsidRPr="000B512F">
        <w:t xml:space="preserve">ecruitment and </w:t>
      </w:r>
      <w:r w:rsidR="000B512F">
        <w:t>r</w:t>
      </w:r>
      <w:r w:rsidRPr="000B512F">
        <w:t xml:space="preserve">etention </w:t>
      </w:r>
      <w:r w:rsidR="000B512F">
        <w:t>s</w:t>
      </w:r>
      <w:r w:rsidRPr="000B512F">
        <w:t>trategies</w:t>
      </w:r>
      <w:r w:rsidR="000B512F">
        <w:t>.</w:t>
      </w:r>
    </w:p>
    <w:p w14:paraId="1C49F3B7" w14:textId="05F64A3C" w:rsidR="00FC3C72" w:rsidRPr="00FC3C72" w:rsidRDefault="00FC3C72" w:rsidP="00875F9A">
      <w:pPr>
        <w:pStyle w:val="ListParagraph"/>
        <w:numPr>
          <w:ilvl w:val="0"/>
          <w:numId w:val="44"/>
        </w:numPr>
        <w:spacing w:line="240" w:lineRule="auto"/>
        <w:ind w:left="720"/>
      </w:pPr>
      <w:r w:rsidRPr="00FC3C72">
        <w:t>Promote</w:t>
      </w:r>
      <w:r w:rsidR="000412B9">
        <w:t xml:space="preserve"> TEE</w:t>
      </w:r>
      <w:r w:rsidRPr="00FC3C72">
        <w:t xml:space="preserve"> teaching careers to high school students through TSA, </w:t>
      </w:r>
      <w:r w:rsidR="00E42510">
        <w:t xml:space="preserve">the </w:t>
      </w:r>
      <w:r w:rsidRPr="00FC3C72">
        <w:t>Virginia Teachers for Tomorrow</w:t>
      </w:r>
      <w:r w:rsidR="00E42510">
        <w:t xml:space="preserve"> program</w:t>
      </w:r>
      <w:r w:rsidRPr="00FC3C72">
        <w:t>, and TEE-related curriculum exposure.</w:t>
      </w:r>
    </w:p>
    <w:p w14:paraId="5C176EE6" w14:textId="158875C1" w:rsidR="00FC3C72" w:rsidRPr="00FC3C72" w:rsidRDefault="0040269C" w:rsidP="00875F9A">
      <w:pPr>
        <w:pStyle w:val="ListParagraph"/>
        <w:numPr>
          <w:ilvl w:val="0"/>
          <w:numId w:val="44"/>
        </w:numPr>
        <w:spacing w:line="240" w:lineRule="auto"/>
        <w:ind w:left="720"/>
      </w:pPr>
      <w:r>
        <w:t>Strengthen r</w:t>
      </w:r>
      <w:r w:rsidR="00FC3C72" w:rsidRPr="00FC3C72">
        <w:t>ecruit</w:t>
      </w:r>
      <w:r>
        <w:t>ment efforts</w:t>
      </w:r>
      <w:r w:rsidR="00FC3C72" w:rsidRPr="00FC3C72">
        <w:t xml:space="preserve"> at colleges </w:t>
      </w:r>
      <w:r w:rsidR="00E42510">
        <w:t xml:space="preserve">with teacher preparation programs </w:t>
      </w:r>
      <w:r w:rsidR="00FC3C72" w:rsidRPr="00FC3C72">
        <w:t xml:space="preserve">and </w:t>
      </w:r>
      <w:r w:rsidR="00E42510">
        <w:t xml:space="preserve">at </w:t>
      </w:r>
      <w:r w:rsidR="00FC3C72" w:rsidRPr="00FC3C72">
        <w:t>statewide career events.</w:t>
      </w:r>
    </w:p>
    <w:p w14:paraId="0A065479" w14:textId="045CE3DB" w:rsidR="00FC3C72" w:rsidRPr="00FC3C72" w:rsidRDefault="0040269C" w:rsidP="00875F9A">
      <w:pPr>
        <w:pStyle w:val="ListParagraph"/>
        <w:numPr>
          <w:ilvl w:val="0"/>
          <w:numId w:val="44"/>
        </w:numPr>
        <w:spacing w:line="240" w:lineRule="auto"/>
        <w:ind w:left="720"/>
      </w:pPr>
      <w:r>
        <w:t xml:space="preserve">Encourage local school divisions to explore </w:t>
      </w:r>
      <w:r w:rsidR="00FC3C72" w:rsidRPr="00FC3C72">
        <w:t>financial incentives</w:t>
      </w:r>
      <w:r>
        <w:t xml:space="preserve"> </w:t>
      </w:r>
      <w:r w:rsidR="006D75F9">
        <w:t>including</w:t>
      </w:r>
      <w:r w:rsidR="00FC3C72" w:rsidRPr="00FC3C72">
        <w:t xml:space="preserve"> housing </w:t>
      </w:r>
      <w:r w:rsidR="000B512F" w:rsidRPr="00FC3C72">
        <w:t>support</w:t>
      </w:r>
      <w:r w:rsidR="00FC3C72" w:rsidRPr="00FC3C72">
        <w:t>.</w:t>
      </w:r>
    </w:p>
    <w:p w14:paraId="2FE358C2" w14:textId="16AA421C" w:rsidR="00FC3C72" w:rsidRPr="00FC3C72" w:rsidRDefault="00FC3C72" w:rsidP="00875F9A">
      <w:pPr>
        <w:pStyle w:val="ListParagraph"/>
        <w:numPr>
          <w:ilvl w:val="0"/>
          <w:numId w:val="44"/>
        </w:numPr>
        <w:spacing w:line="240" w:lineRule="auto"/>
        <w:ind w:left="720"/>
      </w:pPr>
      <w:r w:rsidRPr="00FC3C72">
        <w:t>Reduce</w:t>
      </w:r>
      <w:r w:rsidR="0040269C">
        <w:t xml:space="preserve"> </w:t>
      </w:r>
      <w:r w:rsidR="004235F3">
        <w:t xml:space="preserve">teacher </w:t>
      </w:r>
      <w:r w:rsidR="006D75F9">
        <w:t xml:space="preserve">workload by limiting the number of unique courses taught </w:t>
      </w:r>
      <w:r w:rsidR="00BE5B60">
        <w:t xml:space="preserve">by one teacher </w:t>
      </w:r>
      <w:r w:rsidR="006D75F9">
        <w:t xml:space="preserve">and </w:t>
      </w:r>
      <w:r w:rsidR="00E356C1">
        <w:t xml:space="preserve">strengthening </w:t>
      </w:r>
      <w:r w:rsidRPr="00FC3C72">
        <w:t>administrator</w:t>
      </w:r>
      <w:r w:rsidR="00875F9A">
        <w:t>s’</w:t>
      </w:r>
      <w:r w:rsidR="00E356C1">
        <w:t xml:space="preserve"> understanding of</w:t>
      </w:r>
      <w:r w:rsidRPr="00FC3C72">
        <w:t xml:space="preserve"> TEE program needs.</w:t>
      </w:r>
    </w:p>
    <w:p w14:paraId="0D442FBE" w14:textId="74A67AFC" w:rsidR="00442A6B" w:rsidRPr="00FC3C72" w:rsidRDefault="00FC3C72" w:rsidP="00875F9A">
      <w:pPr>
        <w:pStyle w:val="ListParagraph"/>
        <w:numPr>
          <w:ilvl w:val="0"/>
          <w:numId w:val="44"/>
        </w:numPr>
        <w:spacing w:line="240" w:lineRule="auto"/>
        <w:ind w:left="720"/>
      </w:pPr>
      <w:r w:rsidRPr="00FC3C72">
        <w:t>Enhance</w:t>
      </w:r>
      <w:r w:rsidR="00DB0D91">
        <w:t xml:space="preserve"> </w:t>
      </w:r>
      <w:r w:rsidR="004235F3">
        <w:t>TEE</w:t>
      </w:r>
      <w:r w:rsidRPr="00FC3C72">
        <w:t xml:space="preserve"> mentoring </w:t>
      </w:r>
      <w:r w:rsidR="00E356C1">
        <w:t>programs</w:t>
      </w:r>
      <w:r w:rsidRPr="00FC3C72">
        <w:t>, pairing new</w:t>
      </w:r>
      <w:r w:rsidR="00E42510">
        <w:t>-to-</w:t>
      </w:r>
      <w:r w:rsidR="003210AF">
        <w:t>the-profession</w:t>
      </w:r>
      <w:r w:rsidRPr="00FC3C72">
        <w:t xml:space="preserve"> teachers and career switchers with experienced </w:t>
      </w:r>
      <w:r w:rsidR="00DB0D91">
        <w:t xml:space="preserve">TEE </w:t>
      </w:r>
      <w:r w:rsidRPr="00FC3C72">
        <w:t>educators.</w:t>
      </w:r>
    </w:p>
    <w:p w14:paraId="4CB3FF02" w14:textId="2DE53957" w:rsidR="00FC3C72" w:rsidRPr="00FC3C72" w:rsidRDefault="00FC3C72" w:rsidP="00875F9A">
      <w:pPr>
        <w:pStyle w:val="ListParagraph"/>
        <w:numPr>
          <w:ilvl w:val="0"/>
          <w:numId w:val="18"/>
        </w:numPr>
        <w:spacing w:line="240" w:lineRule="auto"/>
        <w:ind w:left="360"/>
      </w:pPr>
      <w:r w:rsidRPr="000B512F">
        <w:t xml:space="preserve">Support </w:t>
      </w:r>
      <w:r w:rsidR="000B512F">
        <w:t>c</w:t>
      </w:r>
      <w:r w:rsidRPr="000B512F">
        <w:t xml:space="preserve">areer </w:t>
      </w:r>
      <w:r w:rsidR="000B512F">
        <w:t>s</w:t>
      </w:r>
      <w:r w:rsidRPr="000B512F">
        <w:t>witchers</w:t>
      </w:r>
      <w:r w:rsidR="00C7779B">
        <w:t xml:space="preserve"> </w:t>
      </w:r>
      <w:r w:rsidR="000B512F">
        <w:t>t</w:t>
      </w:r>
      <w:r w:rsidRPr="000B512F">
        <w:t xml:space="preserve">hrough </w:t>
      </w:r>
      <w:r w:rsidR="000B512F">
        <w:t>s</w:t>
      </w:r>
      <w:r w:rsidRPr="000B512F">
        <w:t xml:space="preserve">pecialized </w:t>
      </w:r>
      <w:r w:rsidR="000B512F">
        <w:t>p</w:t>
      </w:r>
      <w:r w:rsidRPr="000B512F">
        <w:t>athways</w:t>
      </w:r>
      <w:r w:rsidR="000B512F">
        <w:t>.</w:t>
      </w:r>
    </w:p>
    <w:p w14:paraId="304AE0F2" w14:textId="3595D707" w:rsidR="00FC3C72" w:rsidRPr="00FC3C72" w:rsidRDefault="00FC3C72" w:rsidP="00875F9A">
      <w:pPr>
        <w:pStyle w:val="ListParagraph"/>
        <w:numPr>
          <w:ilvl w:val="0"/>
          <w:numId w:val="44"/>
        </w:numPr>
        <w:spacing w:line="240" w:lineRule="auto"/>
        <w:ind w:left="720"/>
      </w:pPr>
      <w:r w:rsidRPr="00FC3C72">
        <w:t>Establish a TEE-specific career switcher program and</w:t>
      </w:r>
      <w:r w:rsidR="0040269C">
        <w:t xml:space="preserve"> encourage teacher preparation programs to</w:t>
      </w:r>
      <w:r w:rsidRPr="00FC3C72">
        <w:t xml:space="preserve"> allow student teaching during long-term substitute placements.</w:t>
      </w:r>
    </w:p>
    <w:p w14:paraId="4250C9D0" w14:textId="5521D5A6" w:rsidR="00260261" w:rsidRPr="00FC3C72" w:rsidRDefault="00FC3C72" w:rsidP="00875F9A">
      <w:pPr>
        <w:pStyle w:val="ListParagraph"/>
        <w:numPr>
          <w:ilvl w:val="0"/>
          <w:numId w:val="44"/>
        </w:numPr>
        <w:spacing w:line="240" w:lineRule="auto"/>
        <w:ind w:left="720"/>
      </w:pPr>
      <w:r w:rsidRPr="00FC3C72">
        <w:t xml:space="preserve">Provide </w:t>
      </w:r>
      <w:r>
        <w:t>professional development</w:t>
      </w:r>
      <w:r w:rsidR="00260261">
        <w:t xml:space="preserve"> for career switchers</w:t>
      </w:r>
      <w:r w:rsidRPr="00FC3C72">
        <w:t xml:space="preserve"> </w:t>
      </w:r>
      <w:r w:rsidR="006D75F9">
        <w:t>in</w:t>
      </w:r>
      <w:r w:rsidR="006F5658">
        <w:t xml:space="preserve"> </w:t>
      </w:r>
      <w:r w:rsidRPr="00FC3C72">
        <w:t>classroom management, safety, hands-on instruction, and materials processing.</w:t>
      </w:r>
    </w:p>
    <w:p w14:paraId="6C85B798" w14:textId="703201B1" w:rsidR="00FC3C72" w:rsidRPr="00FC3C72" w:rsidRDefault="00DA4C5F" w:rsidP="00875F9A">
      <w:pPr>
        <w:pStyle w:val="ListParagraph"/>
        <w:numPr>
          <w:ilvl w:val="0"/>
          <w:numId w:val="18"/>
        </w:numPr>
        <w:spacing w:line="240" w:lineRule="auto"/>
        <w:ind w:left="360"/>
      </w:pPr>
      <w:r>
        <w:t>Establish</w:t>
      </w:r>
      <w:r w:rsidRPr="000B512F">
        <w:t xml:space="preserve"> </w:t>
      </w:r>
      <w:r w:rsidR="00E42510">
        <w:t xml:space="preserve">professional development </w:t>
      </w:r>
      <w:r w:rsidR="000B512F">
        <w:t>o</w:t>
      </w:r>
      <w:r w:rsidR="00FC3C72" w:rsidRPr="000B512F">
        <w:t>pportunities</w:t>
      </w:r>
      <w:r w:rsidR="000B512F">
        <w:t>.</w:t>
      </w:r>
    </w:p>
    <w:p w14:paraId="60E1354F" w14:textId="0C6ACAF9" w:rsidR="00FC3C72" w:rsidRPr="00FC3C72" w:rsidRDefault="00FC3C72" w:rsidP="00875F9A">
      <w:pPr>
        <w:pStyle w:val="ListParagraph"/>
        <w:numPr>
          <w:ilvl w:val="0"/>
          <w:numId w:val="44"/>
        </w:numPr>
        <w:spacing w:line="240" w:lineRule="auto"/>
        <w:ind w:left="720"/>
      </w:pPr>
      <w:r w:rsidRPr="00FC3C72">
        <w:t xml:space="preserve">Offer weekend workshops </w:t>
      </w:r>
      <w:r w:rsidR="00DA4C5F">
        <w:t xml:space="preserve">to increase training opportunities. </w:t>
      </w:r>
    </w:p>
    <w:p w14:paraId="3AC6F18A" w14:textId="7F0047F9" w:rsidR="00FC3C72" w:rsidRDefault="00FC3C72" w:rsidP="00875F9A">
      <w:pPr>
        <w:pStyle w:val="ListParagraph"/>
        <w:numPr>
          <w:ilvl w:val="0"/>
          <w:numId w:val="44"/>
        </w:numPr>
        <w:spacing w:line="240" w:lineRule="auto"/>
        <w:ind w:left="720"/>
      </w:pPr>
      <w:r w:rsidRPr="00FC3C72">
        <w:t xml:space="preserve">Provide </w:t>
      </w:r>
      <w:r w:rsidR="00C7779B">
        <w:t>training</w:t>
      </w:r>
      <w:r w:rsidRPr="00FC3C72">
        <w:t xml:space="preserve"> </w:t>
      </w:r>
      <w:proofErr w:type="gramStart"/>
      <w:r w:rsidRPr="00FC3C72">
        <w:t>on</w:t>
      </w:r>
      <w:proofErr w:type="gramEnd"/>
      <w:r w:rsidRPr="00FC3C72">
        <w:t xml:space="preserve"> the </w:t>
      </w:r>
      <w:r w:rsidR="00B56E0C">
        <w:t xml:space="preserve">engineering </w:t>
      </w:r>
      <w:r w:rsidRPr="00FC3C72">
        <w:t xml:space="preserve">design process to support </w:t>
      </w:r>
      <w:r w:rsidR="00DB0D91">
        <w:t>existing teachers, new</w:t>
      </w:r>
      <w:r w:rsidR="00C7779B">
        <w:t>-to-the</w:t>
      </w:r>
      <w:r w:rsidR="00DA4C5F">
        <w:t>-</w:t>
      </w:r>
      <w:r w:rsidR="00C7779B">
        <w:t>profession</w:t>
      </w:r>
      <w:r w:rsidR="00DB0D91">
        <w:t xml:space="preserve"> teachers, career switchers</w:t>
      </w:r>
      <w:r w:rsidR="006F5658">
        <w:t>,</w:t>
      </w:r>
      <w:r w:rsidR="00DB0D91">
        <w:t xml:space="preserve"> and</w:t>
      </w:r>
      <w:r w:rsidR="00C7779B">
        <w:t xml:space="preserve"> teachers who add the TEE </w:t>
      </w:r>
      <w:r w:rsidR="00DB0D91">
        <w:t>endorsement.</w:t>
      </w:r>
    </w:p>
    <w:p w14:paraId="0EAB83E1" w14:textId="77777777" w:rsidR="002E4C26" w:rsidRDefault="002E4C26" w:rsidP="002E4C26">
      <w:pPr>
        <w:pStyle w:val="ListParagraph"/>
        <w:spacing w:line="240" w:lineRule="auto"/>
        <w:ind w:left="1080"/>
      </w:pPr>
    </w:p>
    <w:p w14:paraId="2883BA51" w14:textId="1B470585" w:rsidR="00442A6B" w:rsidRDefault="006D75F9" w:rsidP="002E4C26">
      <w:pPr>
        <w:pStyle w:val="ListParagraph"/>
        <w:spacing w:line="240" w:lineRule="auto"/>
      </w:pPr>
      <w:r w:rsidRPr="006D75F9">
        <w:lastRenderedPageBreak/>
        <w:t>By implementing these strategies, Virginia can build a sustainable teacher pipeline, strengthen professional development, and ensure that every TEE classroom is led by a well-prepared educator equipped to deliver high-quality instruction.</w:t>
      </w:r>
    </w:p>
    <w:p w14:paraId="449B5F6E" w14:textId="77777777" w:rsidR="00442A6B" w:rsidRDefault="00442A6B" w:rsidP="0059260D"/>
    <w:p w14:paraId="42642FB9" w14:textId="77777777" w:rsidR="00442A6B" w:rsidRDefault="00442A6B" w:rsidP="0059260D"/>
    <w:p w14:paraId="1577D77F" w14:textId="0D7E2C19" w:rsidR="00DB0D91" w:rsidRDefault="00DB0D91" w:rsidP="0059260D"/>
    <w:p w14:paraId="346BD82A" w14:textId="77777777" w:rsidR="006F5658" w:rsidRPr="00FC3C72" w:rsidRDefault="006F5658" w:rsidP="0059260D"/>
    <w:p w14:paraId="4A1B3572" w14:textId="77777777" w:rsidR="008577C1" w:rsidRDefault="008577C1">
      <w:r>
        <w:br w:type="page"/>
      </w:r>
    </w:p>
    <w:p w14:paraId="10DE26F7" w14:textId="77777777" w:rsidR="008577C1" w:rsidRPr="00EC142F" w:rsidRDefault="008577C1" w:rsidP="00EC142F">
      <w:pPr>
        <w:pStyle w:val="Heading1"/>
      </w:pPr>
      <w:bookmarkStart w:id="35" w:name="_Toc216700673"/>
      <w:bookmarkStart w:id="36" w:name="_Toc229392132"/>
      <w:bookmarkStart w:id="37" w:name="_Toc223537262"/>
      <w:r w:rsidRPr="00EC142F">
        <w:lastRenderedPageBreak/>
        <w:t>Occupational Outlook: Virginia’s Technology and Engineering Education</w:t>
      </w:r>
      <w:bookmarkEnd w:id="35"/>
      <w:bookmarkEnd w:id="36"/>
      <w:r w:rsidRPr="00EC142F">
        <w:t xml:space="preserve"> </w:t>
      </w:r>
    </w:p>
    <w:p w14:paraId="35898F53" w14:textId="77777777" w:rsidR="008577C1" w:rsidRPr="00F0748E" w:rsidRDefault="008577C1" w:rsidP="008577C1">
      <w:pPr>
        <w:jc w:val="center"/>
        <w:rPr>
          <w:rFonts w:eastAsia="Times New Roman"/>
          <w:i/>
          <w:iCs/>
        </w:rPr>
      </w:pPr>
      <w:r w:rsidRPr="00F0748E">
        <w:rPr>
          <w:rFonts w:eastAsia="Times New Roman"/>
          <w:i/>
          <w:iCs/>
        </w:rPr>
        <w:t>Courtesy of The Weldon Cooper Center for Public Service at the University of Virginia</w:t>
      </w:r>
    </w:p>
    <w:p w14:paraId="794C2277" w14:textId="77777777" w:rsidR="008577C1" w:rsidRPr="00F0748E" w:rsidRDefault="008577C1" w:rsidP="008577C1">
      <w:pPr>
        <w:rPr>
          <w:rFonts w:eastAsia="Times New Roman"/>
          <w:sz w:val="22"/>
          <w:szCs w:val="22"/>
        </w:rPr>
      </w:pPr>
    </w:p>
    <w:p w14:paraId="78D31BB9" w14:textId="77777777" w:rsidR="008577C1" w:rsidRPr="00F0748E" w:rsidRDefault="008577C1" w:rsidP="008577C1">
      <w:pPr>
        <w:keepNext/>
        <w:keepLines/>
        <w:spacing w:before="40"/>
        <w:outlineLvl w:val="1"/>
        <w:rPr>
          <w:rFonts w:eastAsia="Times New Roman"/>
          <w:b/>
          <w:bCs/>
          <w:smallCaps/>
          <w:color w:val="003C71"/>
          <w:sz w:val="36"/>
          <w:szCs w:val="36"/>
        </w:rPr>
      </w:pPr>
      <w:bookmarkStart w:id="38" w:name="_Toc229390268"/>
      <w:bookmarkStart w:id="39" w:name="_Toc229392133"/>
      <w:r w:rsidRPr="00F0748E">
        <w:rPr>
          <w:rFonts w:eastAsia="Times New Roman"/>
          <w:b/>
          <w:bCs/>
          <w:smallCaps/>
          <w:color w:val="003C71"/>
          <w:sz w:val="36"/>
          <w:szCs w:val="36"/>
        </w:rPr>
        <w:t>Data Overview</w:t>
      </w:r>
      <w:bookmarkEnd w:id="38"/>
      <w:bookmarkEnd w:id="39"/>
    </w:p>
    <w:p w14:paraId="55DB8902" w14:textId="77777777" w:rsidR="008577C1" w:rsidRPr="00F0748E" w:rsidRDefault="008577C1" w:rsidP="008577C1">
      <w:pPr>
        <w:keepNext/>
        <w:keepLines/>
        <w:outlineLvl w:val="1"/>
        <w:rPr>
          <w:rFonts w:eastAsia="Times New Roman"/>
          <w:sz w:val="22"/>
          <w:szCs w:val="22"/>
        </w:rPr>
      </w:pPr>
    </w:p>
    <w:p w14:paraId="6223F4DB" w14:textId="77777777" w:rsidR="008577C1" w:rsidRPr="00F0748E" w:rsidRDefault="008577C1" w:rsidP="008577C1">
      <w:pPr>
        <w:rPr>
          <w:rFonts w:eastAsia="Times New Roman"/>
          <w:u w:val="single"/>
        </w:rPr>
      </w:pPr>
      <w:r w:rsidRPr="00F0748E">
        <w:rPr>
          <w:rFonts w:eastAsia="Times New Roman"/>
        </w:rPr>
        <w:t xml:space="preserve">The purpose of the occupational outlook statistics provided in this report is to provide insight into labor market demand for occupations associated with Virginia’s TEE program. Because Virginia and other states throughout the nation are currently still involved in making the transition to the </w:t>
      </w:r>
      <w:hyperlink r:id="rId54" w:history="1">
        <w:r w:rsidRPr="00F0748E">
          <w:rPr>
            <w:rFonts w:eastAsia="Times New Roman"/>
            <w:color w:val="003B71"/>
            <w:u w:val="single"/>
          </w:rPr>
          <w:t>new CTE Career Cluster® framework</w:t>
        </w:r>
      </w:hyperlink>
      <w:r w:rsidRPr="00F0748E">
        <w:rPr>
          <w:rFonts w:eastAsia="Times New Roman"/>
        </w:rPr>
        <w:t xml:space="preserve"> (Advance CTE, 2025), the statistics in this review are organized using the eight </w:t>
      </w:r>
      <w:hyperlink r:id="rId55" w:history="1">
        <w:r w:rsidRPr="00F0748E">
          <w:rPr>
            <w:rFonts w:eastAsia="Times New Roman"/>
            <w:color w:val="003B71"/>
            <w:u w:val="single"/>
          </w:rPr>
          <w:t>Technology and Engineering “Contexts”</w:t>
        </w:r>
      </w:hyperlink>
      <w:r w:rsidRPr="00F0748E">
        <w:rPr>
          <w:rFonts w:eastAsia="Times New Roman"/>
        </w:rPr>
        <w:t xml:space="preserve"> developed by the International Technology and Engineering Educators Association (ITEEA) and outlined in the “Introduction and Background” section of this report.</w:t>
      </w:r>
    </w:p>
    <w:p w14:paraId="18755B50" w14:textId="77777777" w:rsidR="008577C1" w:rsidRPr="00F0748E" w:rsidRDefault="008577C1" w:rsidP="008577C1">
      <w:pPr>
        <w:rPr>
          <w:rFonts w:eastAsia="Times New Roman"/>
          <w:sz w:val="22"/>
          <w:szCs w:val="22"/>
        </w:rPr>
      </w:pPr>
    </w:p>
    <w:p w14:paraId="693CD929" w14:textId="77777777" w:rsidR="008577C1" w:rsidRPr="00F0748E" w:rsidRDefault="008577C1" w:rsidP="008577C1">
      <w:pPr>
        <w:rPr>
          <w:rFonts w:eastAsia="Times New Roman"/>
        </w:rPr>
      </w:pPr>
      <w:r w:rsidRPr="00F0748E">
        <w:rPr>
          <w:rFonts w:eastAsia="Times New Roman"/>
        </w:rPr>
        <w:t xml:space="preserve">The five-year labor market projection data displayed in relation to each context is sourced from the Virginia Office of Education Economics (VOEE) and is based on United States Bureau of Labor Statistics (BLS) </w:t>
      </w:r>
      <w:hyperlink r:id="rId56" w:history="1">
        <w:r w:rsidRPr="00F0748E">
          <w:rPr>
            <w:rFonts w:eastAsia="Times New Roman"/>
            <w:color w:val="003B71"/>
            <w:u w:val="single"/>
          </w:rPr>
          <w:t>2018 Standard Occupational Classification (SOC) system occupation definitions</w:t>
        </w:r>
      </w:hyperlink>
      <w:r w:rsidRPr="00F0748E">
        <w:rPr>
          <w:rFonts w:eastAsia="Times New Roman"/>
        </w:rPr>
        <w:t xml:space="preserve"> (BLS, 2020). You can access VOEE’s data directly and read more about how they define high-demand and high-value occupations by going to the </w:t>
      </w:r>
      <w:hyperlink r:id="rId57" w:history="1">
        <w:r w:rsidRPr="00F0748E">
          <w:rPr>
            <w:rFonts w:eastAsia="Times New Roman"/>
            <w:color w:val="003B71"/>
            <w:u w:val="single"/>
          </w:rPr>
          <w:t>Virginia 2024 High-Demand Occupations Dashboard</w:t>
        </w:r>
      </w:hyperlink>
      <w:r w:rsidRPr="00F0748E">
        <w:rPr>
          <w:rFonts w:eastAsia="Times New Roman"/>
        </w:rPr>
        <w:t xml:space="preserve"> (VOEE, 2023). </w:t>
      </w:r>
    </w:p>
    <w:p w14:paraId="5E63F693" w14:textId="77777777" w:rsidR="008577C1" w:rsidRPr="00F0748E" w:rsidRDefault="008577C1" w:rsidP="008577C1">
      <w:pPr>
        <w:rPr>
          <w:rFonts w:eastAsia="Times New Roman"/>
          <w:sz w:val="22"/>
          <w:szCs w:val="22"/>
        </w:rPr>
      </w:pPr>
    </w:p>
    <w:p w14:paraId="3BF748D5" w14:textId="77777777" w:rsidR="008577C1" w:rsidRPr="00F0748E" w:rsidRDefault="008577C1" w:rsidP="008577C1">
      <w:pPr>
        <w:rPr>
          <w:rFonts w:eastAsia="Times New Roman"/>
        </w:rPr>
      </w:pPr>
      <w:r w:rsidRPr="00F0748E">
        <w:rPr>
          <w:rFonts w:eastAsia="Times New Roman"/>
        </w:rPr>
        <w:t xml:space="preserve">The occupational outlook tables in this document group occupations by predominant education level, which is defined as the highest level of education when comparing two BLS data sources: 1) typical entry-level education required for entrance into an occupation (BLS, n.d.-b) and 2) the most prevalent level of educational attainment among all workers in the occupation age 25 years or older (BLS, n.d.-a). The occupational outlook tables also provide location quotient information for each occupation. The location quotient data is sourced from </w:t>
      </w:r>
      <w:hyperlink r:id="rId58" w:anchor="/area/5100000" w:history="1">
        <w:r w:rsidRPr="00F0748E">
          <w:rPr>
            <w:rFonts w:eastAsia="Times New Roman"/>
            <w:color w:val="003B71"/>
            <w:u w:val="single"/>
          </w:rPr>
          <w:t>BLS May 2024 Occupational Employment and Wage Statistics</w:t>
        </w:r>
      </w:hyperlink>
      <w:r w:rsidRPr="00F0748E">
        <w:rPr>
          <w:rFonts w:eastAsia="Times New Roman"/>
        </w:rPr>
        <w:t xml:space="preserve"> (BLS, n.d.-c) and indicates whether employment in the occupation is more (&gt;1.00) or less (&lt;1.00) concentrated in Virginia compared to the U.S. as a whole. A higher location quotient suggests the occupation may represent a regional workforce specialization, which might be attractive to potential employers wishing to relocate to or hire within the commonwealth. </w:t>
      </w:r>
      <w:bookmarkStart w:id="40" w:name="_Toc216700719"/>
    </w:p>
    <w:p w14:paraId="18B1EEA5" w14:textId="77777777" w:rsidR="008577C1" w:rsidRPr="00F0748E" w:rsidRDefault="008577C1" w:rsidP="008577C1">
      <w:pPr>
        <w:rPr>
          <w:rFonts w:eastAsia="Times New Roman"/>
          <w:sz w:val="22"/>
          <w:szCs w:val="22"/>
        </w:rPr>
      </w:pPr>
    </w:p>
    <w:p w14:paraId="7D1CEC8E" w14:textId="77777777" w:rsidR="008577C1" w:rsidRPr="00F0748E" w:rsidRDefault="008577C1" w:rsidP="008577C1">
      <w:pPr>
        <w:rPr>
          <w:rFonts w:eastAsia="Times New Roman"/>
        </w:rPr>
      </w:pPr>
      <w:r w:rsidRPr="00F0748E">
        <w:rPr>
          <w:rFonts w:eastAsia="Times New Roman"/>
        </w:rPr>
        <w:t xml:space="preserve">More detailed information about each occupation can be obtained by following the link provided with each occupation title in the occupational outlook tables. The link connects to detailed </w:t>
      </w:r>
      <w:hyperlink r:id="rId59" w:history="1">
        <w:r w:rsidRPr="00F0748E">
          <w:rPr>
            <w:rFonts w:eastAsia="Times New Roman"/>
            <w:color w:val="003B71"/>
            <w:u w:val="single"/>
          </w:rPr>
          <w:t>O*NET information about each occupation</w:t>
        </w:r>
      </w:hyperlink>
      <w:r w:rsidRPr="00F0748E">
        <w:rPr>
          <w:rFonts w:eastAsia="Times New Roman"/>
        </w:rPr>
        <w:t xml:space="preserve"> (National Center for O*NET Development, 2025), including:</w:t>
      </w:r>
    </w:p>
    <w:p w14:paraId="36CC918C" w14:textId="77777777" w:rsidR="008577C1" w:rsidRPr="00F0748E" w:rsidRDefault="008577C1" w:rsidP="009D3CBD">
      <w:pPr>
        <w:rPr>
          <w:rFonts w:eastAsia="Times New Roman"/>
        </w:rPr>
        <w:sectPr w:rsidR="008577C1" w:rsidRPr="00F0748E" w:rsidSect="008577C1">
          <w:headerReference w:type="even" r:id="rId60"/>
          <w:headerReference w:type="default" r:id="rId61"/>
          <w:footerReference w:type="even" r:id="rId62"/>
          <w:footerReference w:type="default" r:id="rId63"/>
          <w:headerReference w:type="first" r:id="rId64"/>
          <w:footerReference w:type="first" r:id="rId65"/>
          <w:pgSz w:w="12240" w:h="15840"/>
          <w:pgMar w:top="1440" w:right="1440" w:bottom="1440" w:left="1440" w:header="720" w:footer="720" w:gutter="0"/>
          <w:cols w:space="720"/>
          <w:docGrid w:linePitch="360"/>
        </w:sectPr>
      </w:pPr>
    </w:p>
    <w:p w14:paraId="60F87D6D" w14:textId="77777777" w:rsidR="008577C1" w:rsidRPr="00F0748E" w:rsidRDefault="008577C1" w:rsidP="008577C1">
      <w:pPr>
        <w:numPr>
          <w:ilvl w:val="0"/>
          <w:numId w:val="49"/>
        </w:numPr>
        <w:rPr>
          <w:rFonts w:eastAsia="Times New Roman"/>
        </w:rPr>
      </w:pPr>
      <w:r w:rsidRPr="00F0748E">
        <w:rPr>
          <w:rFonts w:eastAsia="Times New Roman"/>
        </w:rPr>
        <w:t>associated occupations and job titles</w:t>
      </w:r>
    </w:p>
    <w:p w14:paraId="37F0A912" w14:textId="77777777" w:rsidR="008577C1" w:rsidRPr="00F0748E" w:rsidRDefault="008577C1" w:rsidP="008577C1">
      <w:pPr>
        <w:numPr>
          <w:ilvl w:val="0"/>
          <w:numId w:val="49"/>
        </w:numPr>
        <w:rPr>
          <w:rFonts w:eastAsia="Times New Roman"/>
        </w:rPr>
      </w:pPr>
      <w:r w:rsidRPr="00F0748E">
        <w:rPr>
          <w:rFonts w:eastAsia="Times New Roman"/>
        </w:rPr>
        <w:t>job tasks and work activities</w:t>
      </w:r>
    </w:p>
    <w:p w14:paraId="2692F5A7" w14:textId="77777777" w:rsidR="008577C1" w:rsidRPr="00F0748E" w:rsidRDefault="008577C1" w:rsidP="008577C1">
      <w:pPr>
        <w:numPr>
          <w:ilvl w:val="0"/>
          <w:numId w:val="49"/>
        </w:numPr>
        <w:rPr>
          <w:rFonts w:eastAsia="Times New Roman"/>
        </w:rPr>
      </w:pPr>
      <w:proofErr w:type="gramStart"/>
      <w:r w:rsidRPr="00F0748E">
        <w:rPr>
          <w:rFonts w:eastAsia="Times New Roman"/>
        </w:rPr>
        <w:t>technology</w:t>
      </w:r>
      <w:proofErr w:type="gramEnd"/>
      <w:r w:rsidRPr="00F0748E">
        <w:rPr>
          <w:rFonts w:eastAsia="Times New Roman"/>
        </w:rPr>
        <w:t xml:space="preserve"> skills</w:t>
      </w:r>
    </w:p>
    <w:p w14:paraId="6EE6C089" w14:textId="77777777" w:rsidR="008577C1" w:rsidRPr="00F0748E" w:rsidRDefault="008577C1" w:rsidP="008577C1">
      <w:pPr>
        <w:numPr>
          <w:ilvl w:val="0"/>
          <w:numId w:val="49"/>
        </w:numPr>
        <w:rPr>
          <w:rFonts w:eastAsia="Times New Roman"/>
        </w:rPr>
      </w:pPr>
      <w:r w:rsidRPr="00F0748E">
        <w:rPr>
          <w:rFonts w:eastAsia="Times New Roman"/>
        </w:rPr>
        <w:t>work activities</w:t>
      </w:r>
    </w:p>
    <w:p w14:paraId="257542CE" w14:textId="77777777" w:rsidR="008577C1" w:rsidRPr="00F0748E" w:rsidRDefault="008577C1" w:rsidP="008577C1">
      <w:pPr>
        <w:numPr>
          <w:ilvl w:val="0"/>
          <w:numId w:val="49"/>
        </w:numPr>
        <w:rPr>
          <w:rFonts w:eastAsia="Times New Roman"/>
        </w:rPr>
      </w:pPr>
      <w:r w:rsidRPr="00F0748E">
        <w:rPr>
          <w:rFonts w:eastAsia="Times New Roman"/>
        </w:rPr>
        <w:t>training requirements</w:t>
      </w:r>
    </w:p>
    <w:p w14:paraId="1E909634" w14:textId="77777777" w:rsidR="008577C1" w:rsidRPr="00F0748E" w:rsidRDefault="008577C1" w:rsidP="008577C1">
      <w:pPr>
        <w:numPr>
          <w:ilvl w:val="0"/>
          <w:numId w:val="49"/>
        </w:numPr>
        <w:rPr>
          <w:rFonts w:eastAsia="Times New Roman"/>
        </w:rPr>
      </w:pPr>
      <w:r w:rsidRPr="00F0748E">
        <w:rPr>
          <w:rFonts w:eastAsia="Times New Roman"/>
        </w:rPr>
        <w:t>apprenticeship opportunities</w:t>
      </w:r>
    </w:p>
    <w:p w14:paraId="2BDF19AA" w14:textId="77777777" w:rsidR="008577C1" w:rsidRPr="00F0748E" w:rsidRDefault="008577C1" w:rsidP="008577C1">
      <w:pPr>
        <w:numPr>
          <w:ilvl w:val="0"/>
          <w:numId w:val="49"/>
        </w:numPr>
        <w:rPr>
          <w:rFonts w:eastAsia="Times New Roman"/>
        </w:rPr>
      </w:pPr>
      <w:r w:rsidRPr="00F0748E">
        <w:rPr>
          <w:rFonts w:eastAsia="Times New Roman"/>
        </w:rPr>
        <w:t>worker requirements</w:t>
      </w:r>
    </w:p>
    <w:p w14:paraId="28E86141" w14:textId="77777777" w:rsidR="008577C1" w:rsidRPr="00F0748E" w:rsidRDefault="008577C1" w:rsidP="008577C1">
      <w:pPr>
        <w:numPr>
          <w:ilvl w:val="0"/>
          <w:numId w:val="49"/>
        </w:numPr>
        <w:rPr>
          <w:rFonts w:eastAsia="Times New Roman"/>
        </w:rPr>
      </w:pPr>
      <w:r w:rsidRPr="00F0748E">
        <w:rPr>
          <w:rFonts w:eastAsia="Times New Roman"/>
        </w:rPr>
        <w:t>worker characteristics</w:t>
      </w:r>
    </w:p>
    <w:p w14:paraId="75E7D3ED" w14:textId="77777777" w:rsidR="008577C1" w:rsidRPr="00F0748E" w:rsidRDefault="008577C1" w:rsidP="008577C1">
      <w:pPr>
        <w:numPr>
          <w:ilvl w:val="0"/>
          <w:numId w:val="49"/>
        </w:numPr>
        <w:rPr>
          <w:rFonts w:eastAsia="Times New Roman"/>
        </w:rPr>
      </w:pPr>
      <w:r w:rsidRPr="00F0748E">
        <w:rPr>
          <w:rFonts w:eastAsia="Times New Roman"/>
        </w:rPr>
        <w:t>wages and employment trends</w:t>
      </w:r>
    </w:p>
    <w:p w14:paraId="59BA18B7" w14:textId="77777777" w:rsidR="008577C1" w:rsidRPr="00F0748E" w:rsidRDefault="008577C1" w:rsidP="008577C1">
      <w:pPr>
        <w:numPr>
          <w:ilvl w:val="0"/>
          <w:numId w:val="49"/>
        </w:numPr>
        <w:rPr>
          <w:rFonts w:eastAsia="Times New Roman"/>
        </w:rPr>
      </w:pPr>
      <w:r w:rsidRPr="00F0748E">
        <w:rPr>
          <w:rFonts w:eastAsia="Times New Roman"/>
        </w:rPr>
        <w:t>job openings</w:t>
      </w:r>
    </w:p>
    <w:p w14:paraId="53531ACB" w14:textId="77777777" w:rsidR="008577C1" w:rsidRPr="00F0748E" w:rsidRDefault="008577C1" w:rsidP="008577C1">
      <w:pPr>
        <w:numPr>
          <w:ilvl w:val="0"/>
          <w:numId w:val="49"/>
        </w:numPr>
        <w:rPr>
          <w:rFonts w:eastAsia="Times New Roman"/>
        </w:rPr>
      </w:pPr>
      <w:r w:rsidRPr="00F0748E">
        <w:rPr>
          <w:rFonts w:eastAsia="Times New Roman"/>
        </w:rPr>
        <w:t>professional associations</w:t>
      </w:r>
    </w:p>
    <w:p w14:paraId="3637B051" w14:textId="77777777" w:rsidR="008577C1" w:rsidRPr="00F0748E" w:rsidRDefault="008577C1" w:rsidP="008577C1">
      <w:pPr>
        <w:keepNext/>
        <w:keepLines/>
        <w:spacing w:before="40"/>
        <w:outlineLvl w:val="1"/>
        <w:rPr>
          <w:rFonts w:eastAsia="Times New Roman"/>
          <w:b/>
          <w:bCs/>
          <w:smallCaps/>
          <w:color w:val="003C71"/>
          <w:sz w:val="36"/>
          <w:szCs w:val="36"/>
        </w:rPr>
        <w:sectPr w:rsidR="008577C1" w:rsidRPr="00F0748E" w:rsidSect="008577C1">
          <w:type w:val="continuous"/>
          <w:pgSz w:w="12240" w:h="15840"/>
          <w:pgMar w:top="1440" w:right="1440" w:bottom="1440" w:left="1440" w:header="720" w:footer="720" w:gutter="0"/>
          <w:cols w:num="2" w:space="720"/>
          <w:docGrid w:linePitch="360"/>
        </w:sectPr>
      </w:pPr>
    </w:p>
    <w:p w14:paraId="1173F3B6" w14:textId="77777777" w:rsidR="008577C1" w:rsidRPr="00F0748E" w:rsidRDefault="008577C1" w:rsidP="008577C1">
      <w:pPr>
        <w:keepNext/>
        <w:keepLines/>
        <w:spacing w:before="40"/>
        <w:outlineLvl w:val="1"/>
        <w:rPr>
          <w:rFonts w:eastAsia="Times New Roman"/>
          <w:b/>
          <w:bCs/>
          <w:smallCaps/>
          <w:color w:val="003C71"/>
          <w:sz w:val="36"/>
          <w:szCs w:val="36"/>
        </w:rPr>
      </w:pPr>
      <w:bookmarkStart w:id="41" w:name="_Toc229390269"/>
      <w:bookmarkStart w:id="42" w:name="_Toc229392134"/>
      <w:bookmarkStart w:id="43" w:name="_Toc216700675"/>
      <w:r w:rsidRPr="00F0748E">
        <w:rPr>
          <w:rFonts w:eastAsia="Times New Roman"/>
          <w:b/>
          <w:bCs/>
          <w:smallCaps/>
          <w:color w:val="003C71"/>
          <w:sz w:val="36"/>
          <w:szCs w:val="36"/>
        </w:rPr>
        <w:lastRenderedPageBreak/>
        <w:t>Virginia’s Occupational Outlook –</w:t>
      </w:r>
      <w:bookmarkEnd w:id="41"/>
      <w:bookmarkEnd w:id="42"/>
      <w:r w:rsidRPr="00F0748E">
        <w:rPr>
          <w:rFonts w:eastAsia="Times New Roman"/>
          <w:b/>
          <w:bCs/>
          <w:smallCaps/>
          <w:color w:val="003C71"/>
          <w:sz w:val="36"/>
          <w:szCs w:val="36"/>
        </w:rPr>
        <w:t xml:space="preserve"> </w:t>
      </w:r>
      <w:bookmarkEnd w:id="43"/>
    </w:p>
    <w:p w14:paraId="28595041" w14:textId="77777777" w:rsidR="008577C1" w:rsidRPr="00F0748E" w:rsidRDefault="008577C1" w:rsidP="009D3CBD">
      <w:pPr>
        <w:pStyle w:val="Heading3"/>
        <w:rPr>
          <w:rFonts w:eastAsia="Times New Roman"/>
        </w:rPr>
      </w:pPr>
      <w:bookmarkStart w:id="44" w:name="_Toc229392135"/>
      <w:r w:rsidRPr="00F0748E">
        <w:rPr>
          <w:rFonts w:eastAsia="Times New Roman"/>
        </w:rPr>
        <w:t>Computation, Automation, Artificial Intelligence, and Robotics Context</w:t>
      </w:r>
      <w:bookmarkEnd w:id="44"/>
    </w:p>
    <w:p w14:paraId="05689DDE" w14:textId="77777777" w:rsidR="008577C1" w:rsidRPr="00F0748E" w:rsidRDefault="008577C1" w:rsidP="008577C1">
      <w:pPr>
        <w:keepNext/>
        <w:keepLines/>
        <w:outlineLvl w:val="1"/>
        <w:rPr>
          <w:rFonts w:eastAsia="Times New Roman"/>
          <w:smallCaps/>
          <w:color w:val="003C71"/>
        </w:rPr>
      </w:pPr>
    </w:p>
    <w:p w14:paraId="197CEF5E" w14:textId="77777777" w:rsidR="008577C1" w:rsidRPr="00F0748E" w:rsidRDefault="008577C1" w:rsidP="008577C1">
      <w:pPr>
        <w:rPr>
          <w:rFonts w:eastAsia="Times New Roman"/>
          <w:sz w:val="28"/>
          <w:szCs w:val="28"/>
        </w:rPr>
      </w:pPr>
      <w:r w:rsidRPr="00F0748E">
        <w:rPr>
          <w:rFonts w:eastAsia="Times New Roman"/>
          <w:b/>
          <w:bCs/>
          <w:sz w:val="28"/>
          <w:szCs w:val="28"/>
        </w:rPr>
        <w:t>Context Description</w:t>
      </w:r>
    </w:p>
    <w:p w14:paraId="68F7B8F2" w14:textId="77777777" w:rsidR="008577C1" w:rsidRPr="00F0748E" w:rsidRDefault="008577C1" w:rsidP="008577C1">
      <w:pPr>
        <w:rPr>
          <w:rFonts w:eastAsia="Times New Roman"/>
        </w:rPr>
      </w:pPr>
      <w:r w:rsidRPr="00F0748E">
        <w:rPr>
          <w:rFonts w:eastAsia="Times New Roman"/>
        </w:rPr>
        <w:t>Occupations in this context apply computational thinking to solve problems; design devices, equipment, systems, or processes; program, operate, maintain, or repair industrial machinery or equipment; and teach others how to do the above (ITEEA, 2020).</w:t>
      </w:r>
    </w:p>
    <w:p w14:paraId="027F06EA" w14:textId="77777777" w:rsidR="008577C1" w:rsidRPr="00F0748E" w:rsidRDefault="008577C1" w:rsidP="008577C1">
      <w:pPr>
        <w:rPr>
          <w:rFonts w:eastAsia="Times New Roman"/>
        </w:rPr>
      </w:pPr>
    </w:p>
    <w:p w14:paraId="5E39012B"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4BEEB75F" w14:textId="77777777" w:rsidR="008577C1" w:rsidRPr="00F0748E" w:rsidRDefault="008577C1" w:rsidP="008577C1">
      <w:pPr>
        <w:rPr>
          <w:rFonts w:eastAsia="Times New Roman"/>
        </w:rPr>
      </w:pPr>
      <w:r w:rsidRPr="00F0748E">
        <w:rPr>
          <w:rFonts w:eastAsia="Times New Roman"/>
        </w:rPr>
        <w:t>In its survey of more than 1,000 global employers in late 2024, the World Economic Forum found that advances in two types of technologies—artificial intelligence (AI) and robotics / autonomous systems—are expected by employers to have the biggest transformational impact on their businesses by 2030 (World Economic Forum, 2025).</w:t>
      </w:r>
    </w:p>
    <w:p w14:paraId="1FFDA5CF" w14:textId="77777777" w:rsidR="008577C1" w:rsidRPr="00F0748E" w:rsidRDefault="008577C1" w:rsidP="008577C1">
      <w:pPr>
        <w:rPr>
          <w:rFonts w:eastAsia="Times New Roman"/>
          <w:highlight w:val="yellow"/>
        </w:rPr>
      </w:pPr>
      <w:r w:rsidRPr="00F0748E">
        <w:rPr>
          <w:rFonts w:eastAsia="Times New Roman"/>
          <w:highlight w:val="yellow"/>
        </w:rPr>
        <w:t xml:space="preserve"> </w:t>
      </w:r>
    </w:p>
    <w:p w14:paraId="60CEB80F" w14:textId="77777777" w:rsidR="008577C1" w:rsidRPr="00F0748E" w:rsidRDefault="008577C1" w:rsidP="008577C1">
      <w:pPr>
        <w:rPr>
          <w:rFonts w:eastAsia="Times New Roman"/>
        </w:rPr>
      </w:pPr>
      <w:r w:rsidRPr="00F0748E">
        <w:rPr>
          <w:rFonts w:eastAsia="Times New Roman"/>
        </w:rPr>
        <w:t>Although generative AI has the potential to expand access to expertise to a broader range of workers to help them be more capable and efficient at their jobs, “without appropriate decision-making frameworks, economic incentive structures and, possibly, government regulations, there remains a risk that technological development will be focused on replacing human work, which could increase inequality and unemployment” (World Economic Forum, 2025, p. 11).</w:t>
      </w:r>
    </w:p>
    <w:p w14:paraId="75780AB0" w14:textId="77777777" w:rsidR="008577C1" w:rsidRPr="00F0748E" w:rsidRDefault="008577C1" w:rsidP="008577C1">
      <w:pPr>
        <w:rPr>
          <w:rFonts w:eastAsia="Times New Roman"/>
        </w:rPr>
      </w:pPr>
    </w:p>
    <w:p w14:paraId="193EE9B7"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1D98DAFD" w14:textId="77777777" w:rsidR="008577C1" w:rsidRPr="00F0748E" w:rsidRDefault="008577C1" w:rsidP="008577C1">
      <w:pPr>
        <w:rPr>
          <w:rFonts w:eastAsia="Times New Roman"/>
        </w:rPr>
      </w:pPr>
      <w:r w:rsidRPr="00F0748E">
        <w:rPr>
          <w:rFonts w:eastAsia="Times New Roman"/>
        </w:rPr>
        <w:t xml:space="preserve">Occupations in this context are associated with all five of the </w:t>
      </w:r>
      <w:r w:rsidRPr="00F0748E">
        <w:rPr>
          <w:rFonts w:eastAsia="Times New Roman"/>
          <w:i/>
          <w:iCs/>
        </w:rPr>
        <w:t>Advanced Manufacturing</w:t>
      </w:r>
      <w:r w:rsidRPr="00F0748E">
        <w:rPr>
          <w:rFonts w:eastAsia="Times New Roman"/>
        </w:rPr>
        <w:t xml:space="preserve"> subclusters, but especially </w:t>
      </w:r>
      <w:r w:rsidRPr="00F0748E">
        <w:rPr>
          <w:rFonts w:eastAsia="Times New Roman"/>
          <w:i/>
          <w:iCs/>
        </w:rPr>
        <w:t>Engineering</w:t>
      </w:r>
      <w:r w:rsidRPr="00F0748E">
        <w:rPr>
          <w:rFonts w:eastAsia="Times New Roman"/>
        </w:rPr>
        <w:t xml:space="preserve">, </w:t>
      </w:r>
      <w:r w:rsidRPr="00F0748E">
        <w:rPr>
          <w:rFonts w:eastAsia="Times New Roman"/>
          <w:i/>
          <w:iCs/>
        </w:rPr>
        <w:t>Industrial Machinery</w:t>
      </w:r>
      <w:r w:rsidRPr="00F0748E">
        <w:rPr>
          <w:rFonts w:eastAsia="Times New Roman"/>
        </w:rPr>
        <w:t xml:space="preserve">, and </w:t>
      </w:r>
      <w:r w:rsidRPr="00F0748E">
        <w:rPr>
          <w:rFonts w:eastAsia="Times New Roman"/>
          <w:i/>
          <w:iCs/>
        </w:rPr>
        <w:t>Robotics</w:t>
      </w:r>
      <w:r w:rsidRPr="00F0748E">
        <w:rPr>
          <w:rFonts w:eastAsia="Times New Roman"/>
        </w:rPr>
        <w:t>.</w:t>
      </w:r>
    </w:p>
    <w:p w14:paraId="0C15D6A8" w14:textId="77777777" w:rsidR="008577C1" w:rsidRPr="00F0748E" w:rsidRDefault="008577C1" w:rsidP="008577C1">
      <w:pPr>
        <w:rPr>
          <w:rFonts w:eastAsia="Times New Roman"/>
        </w:rPr>
      </w:pPr>
    </w:p>
    <w:p w14:paraId="3CD8AE18" w14:textId="77777777" w:rsidR="008577C1" w:rsidRPr="00F0748E" w:rsidRDefault="008577C1" w:rsidP="008577C1">
      <w:pPr>
        <w:rPr>
          <w:rFonts w:eastAsia="Times New Roman"/>
        </w:rPr>
      </w:pPr>
      <w:r w:rsidRPr="00F0748E">
        <w:rPr>
          <w:rFonts w:eastAsia="Times New Roman"/>
        </w:rPr>
        <w:t>All VOEE high-demand occupations in this context are also VOEE high-value occupations.</w:t>
      </w:r>
    </w:p>
    <w:p w14:paraId="5F9B97FF" w14:textId="77777777" w:rsidR="008577C1" w:rsidRPr="00F0748E" w:rsidRDefault="008577C1" w:rsidP="008577C1">
      <w:pPr>
        <w:rPr>
          <w:rFonts w:eastAsia="Times New Roman"/>
        </w:rPr>
      </w:pPr>
    </w:p>
    <w:p w14:paraId="6F230433" w14:textId="77777777" w:rsidR="008577C1" w:rsidRPr="00F0748E" w:rsidRDefault="008577C1" w:rsidP="008577C1">
      <w:pPr>
        <w:rPr>
          <w:rFonts w:eastAsia="Times New Roman"/>
        </w:rPr>
      </w:pPr>
      <w:r w:rsidRPr="00F0748E">
        <w:rPr>
          <w:rFonts w:eastAsia="Times New Roman"/>
        </w:rPr>
        <w:t>Industrial Machinery Mechanics are in the top 20 among all 311 occupations considered in this review in terms of number of annual job openings (1,414) and number of new jobs created (1,215) in Virginia from 2023 to 2028.</w:t>
      </w:r>
    </w:p>
    <w:p w14:paraId="2D650E51" w14:textId="77777777" w:rsidR="008577C1" w:rsidRPr="00F0748E" w:rsidRDefault="008577C1" w:rsidP="008577C1">
      <w:pPr>
        <w:rPr>
          <w:rFonts w:eastAsia="Times New Roman"/>
        </w:rPr>
      </w:pPr>
    </w:p>
    <w:p w14:paraId="18E30196" w14:textId="77777777" w:rsidR="008577C1" w:rsidRPr="00F0748E" w:rsidRDefault="008577C1" w:rsidP="008577C1">
      <w:pPr>
        <w:rPr>
          <w:rFonts w:eastAsia="Times New Roman"/>
        </w:rPr>
      </w:pPr>
      <w:r w:rsidRPr="00F0748E">
        <w:rPr>
          <w:rFonts w:eastAsia="Times New Roman"/>
        </w:rPr>
        <w:t>Computer Numerically Controlled Tool Programmers have the highest projected job growth rate from 2023 to 2028 among all occupations in this context (+21%; 95 new jobs).</w:t>
      </w:r>
    </w:p>
    <w:p w14:paraId="57C087E5" w14:textId="77777777" w:rsidR="008577C1" w:rsidRPr="00F0748E" w:rsidRDefault="008577C1" w:rsidP="008577C1">
      <w:pPr>
        <w:rPr>
          <w:rFonts w:eastAsia="Times New Roman"/>
        </w:rPr>
      </w:pPr>
    </w:p>
    <w:p w14:paraId="102A4312" w14:textId="77777777" w:rsidR="008577C1" w:rsidRPr="00F0748E" w:rsidRDefault="008577C1" w:rsidP="008577C1">
      <w:pPr>
        <w:rPr>
          <w:rFonts w:eastAsia="Times New Roman"/>
        </w:rPr>
      </w:pPr>
      <w:r w:rsidRPr="00F0748E">
        <w:rPr>
          <w:rFonts w:eastAsia="Times New Roman"/>
        </w:rPr>
        <w:t>Although demand for Electro-Mechanical and Mechatronics Technologists and Technicians—who “operate, test, maintain, or adjust unmanned, automated, servomechanical, or electromechanical equipment” (BLS, 2020)—is projected to decline in Virginia from 2023 to 2028 (2% job decline; 9 fewer jobs), demand for Electrical, Electronic, and Electromechanical Assemblers—who “assemble or modify electrical, electronic, or electromechanical equipment or devices” (BLS, 2020)—is projected to be strong (9% job growth; 461 new jobs).</w:t>
      </w:r>
    </w:p>
    <w:p w14:paraId="405BCC13" w14:textId="77777777" w:rsidR="008577C1" w:rsidRPr="00F0748E" w:rsidRDefault="008577C1" w:rsidP="008577C1">
      <w:pPr>
        <w:rPr>
          <w:rFonts w:eastAsia="Times New Roman"/>
        </w:rPr>
      </w:pPr>
    </w:p>
    <w:p w14:paraId="1CB0DA22" w14:textId="77777777" w:rsidR="008577C1" w:rsidRPr="00F0748E" w:rsidRDefault="008577C1" w:rsidP="008577C1">
      <w:pPr>
        <w:rPr>
          <w:rFonts w:eastAsia="Times New Roman"/>
        </w:rPr>
      </w:pPr>
    </w:p>
    <w:p w14:paraId="47AD0D0A" w14:textId="77777777" w:rsidR="008577C1" w:rsidRPr="00F0748E" w:rsidRDefault="008577C1" w:rsidP="008577C1">
      <w:pPr>
        <w:rPr>
          <w:rFonts w:eastAsia="Times New Roman"/>
        </w:rPr>
      </w:pPr>
    </w:p>
    <w:p w14:paraId="54DA056F" w14:textId="77777777" w:rsidR="008577C1" w:rsidRPr="00F0748E" w:rsidRDefault="008577C1" w:rsidP="008577C1">
      <w:pPr>
        <w:keepNext/>
        <w:keepLines/>
        <w:spacing w:before="40"/>
        <w:outlineLvl w:val="1"/>
        <w:rPr>
          <w:rFonts w:eastAsia="Times New Roman"/>
          <w:b/>
          <w:bCs/>
          <w:smallCaps/>
          <w:color w:val="003C71"/>
          <w:sz w:val="36"/>
          <w:szCs w:val="36"/>
        </w:rPr>
      </w:pPr>
      <w:bookmarkStart w:id="45" w:name="_Toc229390271"/>
      <w:bookmarkStart w:id="46" w:name="_Toc229392136"/>
      <w:r w:rsidRPr="00F0748E">
        <w:rPr>
          <w:rFonts w:eastAsia="Times New Roman"/>
          <w:b/>
          <w:bCs/>
          <w:sz w:val="28"/>
          <w:szCs w:val="28"/>
        </w:rPr>
        <w:lastRenderedPageBreak/>
        <w:t>VOEE High-Value Occupations by Predominant Education Level</w:t>
      </w:r>
      <w:bookmarkEnd w:id="45"/>
      <w:bookmarkEnd w:id="46"/>
    </w:p>
    <w:p w14:paraId="4B0F5422" w14:textId="77777777" w:rsidR="008577C1" w:rsidRPr="00F0748E" w:rsidRDefault="008577C1" w:rsidP="008577C1">
      <w:pPr>
        <w:keepNext/>
        <w:keepLines/>
        <w:spacing w:before="40"/>
        <w:outlineLvl w:val="1"/>
        <w:rPr>
          <w:rFonts w:eastAsia="Times New Roman"/>
          <w:smallCaps/>
          <w:color w:val="003C71"/>
        </w:rPr>
      </w:pPr>
    </w:p>
    <w:p w14:paraId="261B69E7" w14:textId="77777777" w:rsidR="008577C1" w:rsidRPr="00F0748E" w:rsidRDefault="008577C1" w:rsidP="008577C1">
      <w:pPr>
        <w:rPr>
          <w:rFonts w:eastAsia="Times New Roman"/>
          <w:b/>
          <w:bCs/>
        </w:rPr>
      </w:pPr>
      <w:r w:rsidRPr="00F0748E">
        <w:rPr>
          <w:rFonts w:eastAsia="Times New Roman"/>
          <w:b/>
          <w:bCs/>
        </w:rPr>
        <w:t>High School Diploma</w:t>
      </w:r>
    </w:p>
    <w:p w14:paraId="04BA9CB0" w14:textId="77777777" w:rsidR="008577C1" w:rsidRPr="00F0748E" w:rsidRDefault="008577C1" w:rsidP="008577C1">
      <w:pPr>
        <w:ind w:left="360" w:hanging="360"/>
        <w:rPr>
          <w:rFonts w:eastAsia="Times New Roman"/>
        </w:rPr>
      </w:pPr>
      <w:r w:rsidRPr="00F0748E">
        <w:rPr>
          <w:rFonts w:eastAsia="Times New Roman"/>
        </w:rPr>
        <w:t>Electrical, Electronic, and Electromechanical Assemblers, Except Coil Winders, Tapers, and Finishers</w:t>
      </w:r>
    </w:p>
    <w:p w14:paraId="0619B048" w14:textId="77777777" w:rsidR="008577C1" w:rsidRPr="00F0748E" w:rsidRDefault="008577C1" w:rsidP="008577C1">
      <w:pPr>
        <w:ind w:left="360" w:hanging="360"/>
        <w:rPr>
          <w:rFonts w:eastAsia="Times New Roman"/>
        </w:rPr>
      </w:pPr>
      <w:r w:rsidRPr="00F0748E">
        <w:rPr>
          <w:rFonts w:eastAsia="Times New Roman"/>
        </w:rPr>
        <w:t>Machinists</w:t>
      </w:r>
    </w:p>
    <w:p w14:paraId="228C714E" w14:textId="77777777" w:rsidR="008577C1" w:rsidRPr="00F0748E" w:rsidRDefault="008577C1" w:rsidP="008577C1">
      <w:pPr>
        <w:ind w:left="360" w:hanging="360"/>
        <w:rPr>
          <w:rFonts w:eastAsia="Times New Roman"/>
        </w:rPr>
      </w:pPr>
      <w:r w:rsidRPr="00F0748E">
        <w:rPr>
          <w:rFonts w:eastAsia="Times New Roman"/>
        </w:rPr>
        <w:t>Maintenance Workers, Machinery</w:t>
      </w:r>
    </w:p>
    <w:p w14:paraId="00E38B31" w14:textId="77777777" w:rsidR="008577C1" w:rsidRPr="00F0748E" w:rsidRDefault="008577C1" w:rsidP="008577C1">
      <w:pPr>
        <w:ind w:left="360" w:hanging="360"/>
        <w:rPr>
          <w:rFonts w:eastAsia="Times New Roman"/>
        </w:rPr>
      </w:pPr>
    </w:p>
    <w:p w14:paraId="345F7FB6"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4EB349B3" w14:textId="77777777" w:rsidR="008577C1" w:rsidRPr="00F0748E" w:rsidRDefault="008577C1" w:rsidP="008577C1">
      <w:pPr>
        <w:ind w:left="360" w:hanging="360"/>
        <w:rPr>
          <w:rFonts w:eastAsia="Times New Roman"/>
        </w:rPr>
      </w:pPr>
      <w:r w:rsidRPr="00F0748E">
        <w:rPr>
          <w:rFonts w:eastAsia="Times New Roman"/>
        </w:rPr>
        <w:t>Computer Numerically Controlled Tool Operators</w:t>
      </w:r>
    </w:p>
    <w:p w14:paraId="4F1F428A" w14:textId="77777777" w:rsidR="008577C1" w:rsidRPr="00F0748E" w:rsidRDefault="008577C1" w:rsidP="008577C1">
      <w:pPr>
        <w:ind w:left="360" w:hanging="360"/>
        <w:rPr>
          <w:rFonts w:eastAsia="Times New Roman"/>
        </w:rPr>
      </w:pPr>
      <w:r w:rsidRPr="00F0748E">
        <w:rPr>
          <w:rFonts w:eastAsia="Times New Roman"/>
        </w:rPr>
        <w:t>Computer, Automated Teller, and Office Machine Repairers</w:t>
      </w:r>
    </w:p>
    <w:p w14:paraId="7D487681" w14:textId="77777777" w:rsidR="008577C1" w:rsidRPr="00F0748E" w:rsidRDefault="008577C1" w:rsidP="008577C1">
      <w:pPr>
        <w:ind w:left="360" w:hanging="360"/>
        <w:rPr>
          <w:rFonts w:eastAsia="Times New Roman"/>
        </w:rPr>
      </w:pPr>
      <w:r w:rsidRPr="00F0748E">
        <w:rPr>
          <w:rFonts w:eastAsia="Times New Roman"/>
        </w:rPr>
        <w:t>Electrical and Electronic Engineering Technologists and Technicians</w:t>
      </w:r>
    </w:p>
    <w:p w14:paraId="5FF732EA" w14:textId="77777777" w:rsidR="008577C1" w:rsidRPr="00F0748E" w:rsidRDefault="008577C1" w:rsidP="008577C1">
      <w:pPr>
        <w:ind w:left="360" w:hanging="360"/>
        <w:rPr>
          <w:rFonts w:eastAsia="Times New Roman"/>
        </w:rPr>
      </w:pPr>
      <w:r w:rsidRPr="00F0748E">
        <w:rPr>
          <w:rFonts w:eastAsia="Times New Roman"/>
        </w:rPr>
        <w:t>Electrical and Electronics Repairers, Commercial and Industrial Equipment</w:t>
      </w:r>
    </w:p>
    <w:p w14:paraId="2969252F" w14:textId="77777777" w:rsidR="008577C1" w:rsidRPr="00F0748E" w:rsidRDefault="008577C1" w:rsidP="008577C1">
      <w:pPr>
        <w:ind w:left="360" w:hanging="360"/>
        <w:rPr>
          <w:rFonts w:eastAsia="Times New Roman"/>
        </w:rPr>
      </w:pPr>
      <w:r w:rsidRPr="00F0748E">
        <w:rPr>
          <w:rFonts w:eastAsia="Times New Roman"/>
        </w:rPr>
        <w:t>Electro-Mechanical and Mechatronics Technologists and Technicians</w:t>
      </w:r>
    </w:p>
    <w:p w14:paraId="41C43E50" w14:textId="77777777" w:rsidR="008577C1" w:rsidRPr="00F0748E" w:rsidRDefault="008577C1" w:rsidP="008577C1">
      <w:pPr>
        <w:ind w:left="360" w:hanging="360"/>
        <w:rPr>
          <w:rFonts w:eastAsia="Times New Roman"/>
        </w:rPr>
      </w:pPr>
      <w:r w:rsidRPr="00F0748E">
        <w:rPr>
          <w:rFonts w:eastAsia="Times New Roman"/>
        </w:rPr>
        <w:t>Engineering Technologists and Technicians, Except Drafters, All Other</w:t>
      </w:r>
    </w:p>
    <w:p w14:paraId="20974C6B" w14:textId="77777777" w:rsidR="008577C1" w:rsidRPr="00F0748E" w:rsidRDefault="008577C1" w:rsidP="008577C1">
      <w:pPr>
        <w:ind w:left="360" w:hanging="360"/>
        <w:rPr>
          <w:rFonts w:eastAsia="Times New Roman"/>
        </w:rPr>
      </w:pPr>
      <w:r w:rsidRPr="00F0748E">
        <w:rPr>
          <w:rFonts w:eastAsia="Times New Roman"/>
        </w:rPr>
        <w:t>Industrial Engineering Technologists and Technicians</w:t>
      </w:r>
    </w:p>
    <w:p w14:paraId="675B780A" w14:textId="77777777" w:rsidR="008577C1" w:rsidRPr="00F0748E" w:rsidRDefault="008577C1" w:rsidP="008577C1">
      <w:pPr>
        <w:ind w:left="360" w:hanging="360"/>
        <w:rPr>
          <w:rFonts w:eastAsia="Times New Roman"/>
        </w:rPr>
      </w:pPr>
      <w:r w:rsidRPr="00F0748E">
        <w:rPr>
          <w:rFonts w:eastAsia="Times New Roman"/>
        </w:rPr>
        <w:t>Industrial Machinery Mechanics</w:t>
      </w:r>
    </w:p>
    <w:p w14:paraId="3B19094D" w14:textId="77777777" w:rsidR="008577C1" w:rsidRPr="00F0748E" w:rsidRDefault="008577C1" w:rsidP="008577C1">
      <w:pPr>
        <w:ind w:left="360" w:hanging="360"/>
        <w:rPr>
          <w:rFonts w:eastAsia="Times New Roman"/>
        </w:rPr>
      </w:pPr>
      <w:r w:rsidRPr="00F0748E">
        <w:rPr>
          <w:rFonts w:eastAsia="Times New Roman"/>
        </w:rPr>
        <w:t>Mechanical Engineering Technologists and Technicians</w:t>
      </w:r>
    </w:p>
    <w:p w14:paraId="4A869781" w14:textId="77777777" w:rsidR="008577C1" w:rsidRPr="00F0748E" w:rsidRDefault="008577C1" w:rsidP="008577C1">
      <w:pPr>
        <w:ind w:left="360" w:hanging="360"/>
        <w:rPr>
          <w:rFonts w:eastAsia="Times New Roman"/>
        </w:rPr>
      </w:pPr>
      <w:r w:rsidRPr="00F0748E">
        <w:rPr>
          <w:rFonts w:eastAsia="Times New Roman"/>
        </w:rPr>
        <w:t>Millwrights</w:t>
      </w:r>
    </w:p>
    <w:p w14:paraId="286F031C" w14:textId="77777777" w:rsidR="008577C1" w:rsidRPr="00F0748E" w:rsidRDefault="008577C1" w:rsidP="008577C1">
      <w:pPr>
        <w:ind w:left="360" w:hanging="360"/>
        <w:rPr>
          <w:rFonts w:eastAsia="Times New Roman"/>
        </w:rPr>
      </w:pPr>
      <w:r w:rsidRPr="00F0748E">
        <w:rPr>
          <w:rFonts w:eastAsia="Times New Roman"/>
        </w:rPr>
        <w:t>Tool and Die Makers</w:t>
      </w:r>
    </w:p>
    <w:p w14:paraId="45D71B71" w14:textId="77777777" w:rsidR="008577C1" w:rsidRPr="00F0748E" w:rsidRDefault="008577C1" w:rsidP="008577C1">
      <w:pPr>
        <w:ind w:left="360" w:hanging="360"/>
        <w:rPr>
          <w:rFonts w:eastAsia="Times New Roman"/>
        </w:rPr>
      </w:pPr>
    </w:p>
    <w:p w14:paraId="6844A8D2" w14:textId="77777777" w:rsidR="008577C1" w:rsidRPr="00F0748E" w:rsidRDefault="008577C1" w:rsidP="008577C1">
      <w:pPr>
        <w:rPr>
          <w:rFonts w:eastAsia="Times New Roman"/>
          <w:b/>
          <w:bCs/>
        </w:rPr>
      </w:pPr>
      <w:r w:rsidRPr="00F0748E">
        <w:rPr>
          <w:rFonts w:eastAsia="Times New Roman"/>
          <w:b/>
          <w:bCs/>
        </w:rPr>
        <w:t>Bachelor’s Degree</w:t>
      </w:r>
    </w:p>
    <w:p w14:paraId="2D0D7A46" w14:textId="77777777" w:rsidR="008577C1" w:rsidRPr="00F0748E" w:rsidRDefault="008577C1" w:rsidP="008577C1">
      <w:pPr>
        <w:ind w:left="360" w:hanging="360"/>
        <w:rPr>
          <w:rFonts w:eastAsia="Times New Roman"/>
        </w:rPr>
      </w:pPr>
      <w:r w:rsidRPr="00F0748E">
        <w:rPr>
          <w:rFonts w:eastAsia="Times New Roman"/>
        </w:rPr>
        <w:t>Architectural and Engineering Managers</w:t>
      </w:r>
    </w:p>
    <w:p w14:paraId="79189E2D" w14:textId="77777777" w:rsidR="008577C1" w:rsidRPr="00F0748E" w:rsidRDefault="008577C1" w:rsidP="008577C1">
      <w:pPr>
        <w:ind w:left="360" w:hanging="360"/>
        <w:rPr>
          <w:rFonts w:eastAsia="Times New Roman"/>
        </w:rPr>
      </w:pPr>
      <w:r w:rsidRPr="00F0748E">
        <w:rPr>
          <w:rFonts w:eastAsia="Times New Roman"/>
        </w:rPr>
        <w:t>Computer Hardware Engineers</w:t>
      </w:r>
    </w:p>
    <w:p w14:paraId="407920E1" w14:textId="77777777" w:rsidR="008577C1" w:rsidRPr="00F0748E" w:rsidRDefault="008577C1" w:rsidP="008577C1">
      <w:pPr>
        <w:ind w:left="360" w:hanging="360"/>
        <w:rPr>
          <w:rFonts w:eastAsia="Times New Roman"/>
        </w:rPr>
      </w:pPr>
      <w:r w:rsidRPr="00F0748E">
        <w:rPr>
          <w:rFonts w:eastAsia="Times New Roman"/>
        </w:rPr>
        <w:t>Electrical Engineers</w:t>
      </w:r>
    </w:p>
    <w:p w14:paraId="01EF2D63" w14:textId="77777777" w:rsidR="008577C1" w:rsidRPr="00F0748E" w:rsidRDefault="008577C1" w:rsidP="008577C1">
      <w:pPr>
        <w:ind w:left="360" w:hanging="360"/>
        <w:rPr>
          <w:rFonts w:eastAsia="Times New Roman"/>
        </w:rPr>
      </w:pPr>
      <w:r w:rsidRPr="00F0748E">
        <w:rPr>
          <w:rFonts w:eastAsia="Times New Roman"/>
        </w:rPr>
        <w:t>Electronics Engineers, Except Computer</w:t>
      </w:r>
    </w:p>
    <w:p w14:paraId="4FACD3AE" w14:textId="77777777" w:rsidR="008577C1" w:rsidRPr="00F0748E" w:rsidRDefault="008577C1" w:rsidP="008577C1">
      <w:pPr>
        <w:ind w:left="360" w:hanging="360"/>
        <w:rPr>
          <w:rFonts w:eastAsia="Times New Roman"/>
        </w:rPr>
      </w:pPr>
      <w:r w:rsidRPr="00F0748E">
        <w:rPr>
          <w:rFonts w:eastAsia="Times New Roman"/>
        </w:rPr>
        <w:t>Engineers, All Other</w:t>
      </w:r>
    </w:p>
    <w:p w14:paraId="34419434" w14:textId="77777777" w:rsidR="008577C1" w:rsidRPr="00F0748E" w:rsidRDefault="008577C1" w:rsidP="008577C1">
      <w:pPr>
        <w:ind w:left="360" w:hanging="360"/>
        <w:rPr>
          <w:rFonts w:eastAsia="Times New Roman"/>
        </w:rPr>
      </w:pPr>
      <w:r w:rsidRPr="00F0748E">
        <w:rPr>
          <w:rFonts w:eastAsia="Times New Roman"/>
        </w:rPr>
        <w:t>Industrial Engineers</w:t>
      </w:r>
    </w:p>
    <w:p w14:paraId="52DF5F23" w14:textId="77777777" w:rsidR="008577C1" w:rsidRPr="00F0748E" w:rsidRDefault="008577C1" w:rsidP="008577C1">
      <w:pPr>
        <w:ind w:left="360" w:hanging="360"/>
        <w:rPr>
          <w:rFonts w:eastAsia="Times New Roman"/>
        </w:rPr>
      </w:pPr>
      <w:r w:rsidRPr="00F0748E">
        <w:rPr>
          <w:rFonts w:eastAsia="Times New Roman"/>
        </w:rPr>
        <w:t>Mechanical Engineers</w:t>
      </w:r>
    </w:p>
    <w:p w14:paraId="5E51B028" w14:textId="77777777" w:rsidR="008577C1" w:rsidRPr="00F0748E" w:rsidRDefault="008577C1" w:rsidP="008577C1">
      <w:pPr>
        <w:ind w:left="360" w:hanging="360"/>
        <w:rPr>
          <w:rFonts w:eastAsia="Times New Roman"/>
        </w:rPr>
      </w:pPr>
      <w:r w:rsidRPr="00F0748E">
        <w:rPr>
          <w:rFonts w:eastAsia="Times New Roman"/>
        </w:rPr>
        <w:t>Operations Research Analysts</w:t>
      </w:r>
    </w:p>
    <w:p w14:paraId="7EDFE4B1" w14:textId="77777777" w:rsidR="008577C1" w:rsidRPr="00F0748E" w:rsidRDefault="008577C1" w:rsidP="008577C1">
      <w:pPr>
        <w:ind w:left="360" w:hanging="360"/>
        <w:rPr>
          <w:rFonts w:eastAsia="Times New Roman"/>
        </w:rPr>
      </w:pPr>
    </w:p>
    <w:p w14:paraId="6E55454C" w14:textId="77777777" w:rsidR="008577C1" w:rsidRPr="00F0748E" w:rsidRDefault="008577C1" w:rsidP="008577C1">
      <w:pPr>
        <w:rPr>
          <w:rFonts w:eastAsia="Times New Roman"/>
          <w:b/>
          <w:bCs/>
        </w:rPr>
      </w:pPr>
      <w:r w:rsidRPr="00F0748E">
        <w:rPr>
          <w:rFonts w:eastAsia="Times New Roman"/>
          <w:b/>
          <w:bCs/>
        </w:rPr>
        <w:t>Graduate/Professional Degree</w:t>
      </w:r>
    </w:p>
    <w:p w14:paraId="58505D22" w14:textId="77777777" w:rsidR="008577C1" w:rsidRPr="00F0748E" w:rsidRDefault="008577C1" w:rsidP="008577C1">
      <w:pPr>
        <w:ind w:left="360" w:hanging="360"/>
        <w:rPr>
          <w:rFonts w:eastAsia="Times New Roman"/>
        </w:rPr>
      </w:pPr>
      <w:r w:rsidRPr="00F0748E">
        <w:rPr>
          <w:rFonts w:eastAsia="Times New Roman"/>
        </w:rPr>
        <w:t>Career/Technical Education Teachers, Secondary School</w:t>
      </w:r>
    </w:p>
    <w:p w14:paraId="1E11CA2E" w14:textId="77777777" w:rsidR="008577C1" w:rsidRPr="00F0748E" w:rsidRDefault="008577C1" w:rsidP="008577C1">
      <w:pPr>
        <w:ind w:left="360" w:hanging="360"/>
        <w:rPr>
          <w:rFonts w:eastAsia="Times New Roman"/>
        </w:rPr>
      </w:pPr>
    </w:p>
    <w:p w14:paraId="2B85FE9C" w14:textId="77777777" w:rsidR="008577C1" w:rsidRPr="00F0748E" w:rsidRDefault="008577C1" w:rsidP="008577C1">
      <w:pPr>
        <w:keepNext/>
        <w:keepLines/>
        <w:outlineLvl w:val="1"/>
        <w:rPr>
          <w:rFonts w:eastAsia="Times New Roman"/>
          <w:b/>
          <w:bCs/>
          <w:sz w:val="28"/>
          <w:szCs w:val="28"/>
        </w:rPr>
      </w:pPr>
      <w:bookmarkStart w:id="47" w:name="_Toc229390272"/>
      <w:bookmarkStart w:id="48" w:name="_Toc229392137"/>
      <w:r w:rsidRPr="00F0748E">
        <w:rPr>
          <w:rFonts w:eastAsia="Times New Roman"/>
          <w:b/>
          <w:bCs/>
          <w:sz w:val="28"/>
          <w:szCs w:val="28"/>
        </w:rPr>
        <w:t>Occupation Statistics for Virginia</w:t>
      </w:r>
      <w:bookmarkEnd w:id="47"/>
      <w:bookmarkEnd w:id="48"/>
    </w:p>
    <w:p w14:paraId="4E856D7B" w14:textId="77777777" w:rsidR="008577C1" w:rsidRPr="00F0748E" w:rsidRDefault="008577C1" w:rsidP="008577C1">
      <w:pPr>
        <w:rPr>
          <w:rFonts w:eastAsia="Times New Roman"/>
        </w:rPr>
      </w:pPr>
    </w:p>
    <w:p w14:paraId="6FC5D41C"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13671A81" w14:textId="77777777" w:rsidR="008577C1" w:rsidRPr="00F0748E" w:rsidRDefault="008577C1" w:rsidP="008577C1">
      <w:pPr>
        <w:ind w:left="360" w:hanging="360"/>
        <w:rPr>
          <w:rFonts w:eastAsia="Times New Roman"/>
        </w:rPr>
      </w:pPr>
      <w:r w:rsidRPr="00F0748E">
        <w:rPr>
          <w:rFonts w:eastAsia="Times New Roman"/>
        </w:rPr>
        <w:t>Industrial Machinery Mechanics (1,414)</w:t>
      </w:r>
    </w:p>
    <w:p w14:paraId="757082BA" w14:textId="77777777" w:rsidR="008577C1" w:rsidRPr="00F0748E" w:rsidRDefault="008577C1" w:rsidP="008577C1">
      <w:pPr>
        <w:ind w:left="360" w:hanging="360"/>
        <w:rPr>
          <w:rFonts w:eastAsia="Times New Roman"/>
        </w:rPr>
      </w:pPr>
      <w:r w:rsidRPr="00F0748E">
        <w:rPr>
          <w:rFonts w:eastAsia="Times New Roman"/>
        </w:rPr>
        <w:t>Machinists (1,050)</w:t>
      </w:r>
    </w:p>
    <w:p w14:paraId="78541ECA" w14:textId="77777777" w:rsidR="008577C1" w:rsidRPr="00F0748E" w:rsidRDefault="008577C1" w:rsidP="008577C1">
      <w:pPr>
        <w:ind w:left="360" w:hanging="360"/>
        <w:rPr>
          <w:rFonts w:eastAsia="Times New Roman"/>
        </w:rPr>
      </w:pPr>
      <w:r w:rsidRPr="00F0748E">
        <w:rPr>
          <w:rFonts w:eastAsia="Times New Roman"/>
        </w:rPr>
        <w:t>Electrical, Electronic, and Electromechanical Assemblers, Except Coil Winders, Tapers, and Finishers (713)</w:t>
      </w:r>
    </w:p>
    <w:p w14:paraId="4E2E2A16" w14:textId="77777777" w:rsidR="008577C1" w:rsidRPr="00F0748E" w:rsidRDefault="008577C1" w:rsidP="008577C1">
      <w:pPr>
        <w:ind w:left="360" w:hanging="360"/>
        <w:rPr>
          <w:rFonts w:eastAsia="Times New Roman"/>
        </w:rPr>
      </w:pPr>
      <w:r w:rsidRPr="00F0748E">
        <w:rPr>
          <w:rFonts w:eastAsia="Times New Roman"/>
        </w:rPr>
        <w:t>Operations Research Analysts (670)</w:t>
      </w:r>
    </w:p>
    <w:p w14:paraId="5C116DD3" w14:textId="77777777" w:rsidR="008577C1" w:rsidRPr="00F0748E" w:rsidRDefault="008577C1" w:rsidP="008577C1">
      <w:pPr>
        <w:ind w:left="360" w:hanging="360"/>
        <w:rPr>
          <w:rFonts w:eastAsia="Times New Roman"/>
        </w:rPr>
      </w:pPr>
      <w:r w:rsidRPr="00F0748E">
        <w:rPr>
          <w:rFonts w:eastAsia="Times New Roman"/>
        </w:rPr>
        <w:t>Electrical and Electronic Engineering Technologists and Technicians (535)</w:t>
      </w:r>
    </w:p>
    <w:p w14:paraId="23AF1DB5" w14:textId="77777777" w:rsidR="008577C1" w:rsidRPr="00F0748E" w:rsidRDefault="008577C1" w:rsidP="008577C1">
      <w:pPr>
        <w:ind w:left="360" w:hanging="360"/>
        <w:rPr>
          <w:rFonts w:eastAsia="Times New Roman"/>
        </w:rPr>
      </w:pPr>
      <w:r w:rsidRPr="00F0748E">
        <w:rPr>
          <w:rFonts w:eastAsia="Times New Roman"/>
        </w:rPr>
        <w:t>Engineers, All Other (502)</w:t>
      </w:r>
    </w:p>
    <w:p w14:paraId="10136B5E" w14:textId="77777777" w:rsidR="008577C1" w:rsidRPr="00F0748E" w:rsidRDefault="008577C1" w:rsidP="008577C1">
      <w:pPr>
        <w:ind w:left="360" w:hanging="360"/>
        <w:rPr>
          <w:rFonts w:eastAsia="Times New Roman"/>
        </w:rPr>
      </w:pPr>
    </w:p>
    <w:p w14:paraId="540ABAFB" w14:textId="77777777" w:rsidR="008577C1" w:rsidRPr="00F0748E" w:rsidRDefault="008577C1" w:rsidP="008577C1">
      <w:pPr>
        <w:rPr>
          <w:rFonts w:eastAsia="Times New Roman"/>
          <w:b/>
          <w:bCs/>
        </w:rPr>
      </w:pPr>
    </w:p>
    <w:p w14:paraId="3AB4141D" w14:textId="77777777" w:rsidR="008577C1" w:rsidRPr="00F0748E" w:rsidRDefault="008577C1" w:rsidP="008577C1">
      <w:pPr>
        <w:rPr>
          <w:rFonts w:eastAsia="Times New Roman"/>
          <w:b/>
          <w:bCs/>
        </w:rPr>
      </w:pPr>
      <w:r w:rsidRPr="00F0748E">
        <w:rPr>
          <w:rFonts w:eastAsia="Times New Roman"/>
          <w:b/>
          <w:bCs/>
        </w:rPr>
        <w:lastRenderedPageBreak/>
        <w:t>Greatest Number of New Jobs Created, Virginia, 2023-2028 (300+)</w:t>
      </w:r>
    </w:p>
    <w:p w14:paraId="297469B7" w14:textId="77777777" w:rsidR="008577C1" w:rsidRPr="00F0748E" w:rsidRDefault="008577C1" w:rsidP="008577C1">
      <w:pPr>
        <w:ind w:left="360" w:hanging="360"/>
        <w:rPr>
          <w:rFonts w:eastAsia="Times New Roman"/>
        </w:rPr>
      </w:pPr>
      <w:r w:rsidRPr="00F0748E">
        <w:rPr>
          <w:rFonts w:eastAsia="Times New Roman"/>
        </w:rPr>
        <w:t>Industrial Machinery Mechanics (1,215)</w:t>
      </w:r>
    </w:p>
    <w:p w14:paraId="72084866" w14:textId="77777777" w:rsidR="008577C1" w:rsidRPr="00F0748E" w:rsidRDefault="008577C1" w:rsidP="008577C1">
      <w:pPr>
        <w:ind w:left="360" w:hanging="360"/>
        <w:rPr>
          <w:rFonts w:eastAsia="Times New Roman"/>
        </w:rPr>
      </w:pPr>
      <w:r w:rsidRPr="00F0748E">
        <w:rPr>
          <w:rFonts w:eastAsia="Times New Roman"/>
        </w:rPr>
        <w:t>Operations Research Analysts (679)</w:t>
      </w:r>
    </w:p>
    <w:p w14:paraId="42CE76BA" w14:textId="77777777" w:rsidR="008577C1" w:rsidRPr="00F0748E" w:rsidRDefault="008577C1" w:rsidP="008577C1">
      <w:pPr>
        <w:ind w:left="360" w:hanging="360"/>
        <w:rPr>
          <w:rFonts w:eastAsia="Times New Roman"/>
        </w:rPr>
      </w:pPr>
      <w:r w:rsidRPr="00F0748E">
        <w:rPr>
          <w:rFonts w:eastAsia="Times New Roman"/>
        </w:rPr>
        <w:t>Industrial Engineers (594)</w:t>
      </w:r>
    </w:p>
    <w:p w14:paraId="05AD9936" w14:textId="77777777" w:rsidR="008577C1" w:rsidRPr="00F0748E" w:rsidRDefault="008577C1" w:rsidP="008577C1">
      <w:pPr>
        <w:ind w:left="360" w:hanging="360"/>
        <w:rPr>
          <w:rFonts w:eastAsia="Times New Roman"/>
        </w:rPr>
      </w:pPr>
      <w:r w:rsidRPr="00F0748E">
        <w:rPr>
          <w:rFonts w:eastAsia="Times New Roman"/>
        </w:rPr>
        <w:t>Electrical, Electronic, and Electromechanical Assemblers, Except Coil Winders, Tapers, and Finishers (461)</w:t>
      </w:r>
    </w:p>
    <w:p w14:paraId="6FDB65B6" w14:textId="77777777" w:rsidR="008577C1" w:rsidRPr="00F0748E" w:rsidRDefault="008577C1" w:rsidP="008577C1">
      <w:pPr>
        <w:ind w:left="360" w:hanging="360"/>
        <w:rPr>
          <w:rFonts w:eastAsia="Times New Roman"/>
        </w:rPr>
      </w:pPr>
      <w:r w:rsidRPr="00F0748E">
        <w:rPr>
          <w:rFonts w:eastAsia="Times New Roman"/>
        </w:rPr>
        <w:t>Machinists (342)</w:t>
      </w:r>
    </w:p>
    <w:p w14:paraId="4ED9E0B1" w14:textId="77777777" w:rsidR="008577C1" w:rsidRPr="00F0748E" w:rsidRDefault="008577C1" w:rsidP="008577C1">
      <w:pPr>
        <w:ind w:left="360" w:hanging="360"/>
        <w:rPr>
          <w:rFonts w:eastAsia="Times New Roman"/>
        </w:rPr>
      </w:pPr>
      <w:r w:rsidRPr="00F0748E">
        <w:rPr>
          <w:rFonts w:eastAsia="Times New Roman"/>
        </w:rPr>
        <w:t>Mechanical Engineers (300)</w:t>
      </w:r>
    </w:p>
    <w:p w14:paraId="178DBD98" w14:textId="77777777" w:rsidR="008577C1" w:rsidRPr="00F0748E" w:rsidRDefault="008577C1" w:rsidP="008577C1">
      <w:pPr>
        <w:ind w:left="360" w:hanging="360"/>
        <w:rPr>
          <w:rFonts w:eastAsia="Times New Roman"/>
        </w:rPr>
      </w:pPr>
    </w:p>
    <w:p w14:paraId="33AF3B26"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647CECDB" w14:textId="77777777" w:rsidR="008577C1" w:rsidRPr="00F0748E" w:rsidRDefault="008577C1" w:rsidP="008577C1">
      <w:pPr>
        <w:ind w:left="360" w:hanging="360"/>
        <w:rPr>
          <w:rFonts w:eastAsia="Times New Roman"/>
        </w:rPr>
      </w:pPr>
      <w:r w:rsidRPr="00F0748E">
        <w:rPr>
          <w:rFonts w:eastAsia="Times New Roman"/>
        </w:rPr>
        <w:t>Computer Numerically Controlled Tool Programmers (+21%; 95 new jobs)</w:t>
      </w:r>
    </w:p>
    <w:p w14:paraId="27977569" w14:textId="77777777" w:rsidR="008577C1" w:rsidRPr="00F0748E" w:rsidRDefault="008577C1" w:rsidP="008577C1">
      <w:pPr>
        <w:ind w:left="360" w:hanging="360"/>
        <w:rPr>
          <w:rFonts w:eastAsia="Times New Roman"/>
        </w:rPr>
      </w:pPr>
      <w:r w:rsidRPr="00F0748E">
        <w:rPr>
          <w:rFonts w:eastAsia="Times New Roman"/>
        </w:rPr>
        <w:t>Statisticians (+16%; 190 new jobs)</w:t>
      </w:r>
    </w:p>
    <w:p w14:paraId="78800D8A" w14:textId="77777777" w:rsidR="008577C1" w:rsidRPr="00F0748E" w:rsidRDefault="008577C1" w:rsidP="008577C1">
      <w:pPr>
        <w:ind w:left="360" w:hanging="360"/>
        <w:rPr>
          <w:rFonts w:eastAsia="Times New Roman"/>
        </w:rPr>
      </w:pPr>
      <w:r w:rsidRPr="00F0748E">
        <w:rPr>
          <w:rFonts w:eastAsia="Times New Roman"/>
        </w:rPr>
        <w:t>Maintenance Workers, Machinery (+11%; 109 new jobs)</w:t>
      </w:r>
    </w:p>
    <w:p w14:paraId="63946383" w14:textId="77777777" w:rsidR="008577C1" w:rsidRPr="00F0748E" w:rsidRDefault="008577C1" w:rsidP="008577C1">
      <w:pPr>
        <w:ind w:left="360" w:hanging="360"/>
        <w:rPr>
          <w:rFonts w:eastAsia="Times New Roman"/>
        </w:rPr>
      </w:pPr>
      <w:r w:rsidRPr="00F0748E">
        <w:rPr>
          <w:rFonts w:eastAsia="Times New Roman"/>
        </w:rPr>
        <w:t>Industrial Engineers (+10%; 594 new jobs)</w:t>
      </w:r>
    </w:p>
    <w:p w14:paraId="4EBA8682" w14:textId="77777777" w:rsidR="008577C1" w:rsidRPr="00F0748E" w:rsidRDefault="008577C1" w:rsidP="008577C1">
      <w:pPr>
        <w:ind w:left="360" w:hanging="360"/>
        <w:rPr>
          <w:rFonts w:eastAsia="Times New Roman"/>
        </w:rPr>
      </w:pPr>
      <w:r w:rsidRPr="00F0748E">
        <w:rPr>
          <w:rFonts w:eastAsia="Times New Roman"/>
        </w:rPr>
        <w:t>Industrial Machinery Mechanics (+10%; 1,215 new jobs)</w:t>
      </w:r>
    </w:p>
    <w:p w14:paraId="64C714F9" w14:textId="77777777" w:rsidR="008577C1" w:rsidRPr="00F0748E" w:rsidRDefault="008577C1" w:rsidP="008577C1">
      <w:pPr>
        <w:ind w:left="360" w:hanging="360"/>
        <w:rPr>
          <w:rFonts w:eastAsia="Times New Roman"/>
        </w:rPr>
      </w:pPr>
      <w:r w:rsidRPr="00F0748E">
        <w:rPr>
          <w:rFonts w:eastAsia="Times New Roman"/>
        </w:rPr>
        <w:t>Tool and Die Makers (+10%; 64 new jobs)</w:t>
      </w:r>
    </w:p>
    <w:p w14:paraId="447C75F0" w14:textId="77777777" w:rsidR="008577C1" w:rsidRPr="00F0748E" w:rsidRDefault="008577C1" w:rsidP="008577C1">
      <w:pPr>
        <w:ind w:left="360" w:hanging="360"/>
        <w:rPr>
          <w:rFonts w:eastAsia="Times New Roman"/>
        </w:rPr>
      </w:pPr>
    </w:p>
    <w:p w14:paraId="75C55E16"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2FB77365" w14:textId="77777777" w:rsidR="008577C1" w:rsidRPr="00F0748E" w:rsidRDefault="008577C1" w:rsidP="008577C1">
      <w:pPr>
        <w:ind w:left="360" w:hanging="360"/>
        <w:rPr>
          <w:rFonts w:eastAsia="Times New Roman"/>
        </w:rPr>
      </w:pPr>
      <w:r w:rsidRPr="00F0748E">
        <w:rPr>
          <w:rFonts w:eastAsia="Times New Roman"/>
        </w:rPr>
        <w:t>Mathematicians (6.91)</w:t>
      </w:r>
    </w:p>
    <w:p w14:paraId="2BD2B7D8" w14:textId="77777777" w:rsidR="008577C1" w:rsidRPr="00F0748E" w:rsidRDefault="008577C1" w:rsidP="008577C1">
      <w:pPr>
        <w:ind w:left="360" w:hanging="360"/>
        <w:rPr>
          <w:rFonts w:eastAsia="Times New Roman"/>
        </w:rPr>
      </w:pPr>
      <w:r w:rsidRPr="00F0748E">
        <w:rPr>
          <w:rFonts w:eastAsia="Times New Roman"/>
        </w:rPr>
        <w:t>Engineering Technologists and Technicians, Except Drafters, All Other (2.24)</w:t>
      </w:r>
    </w:p>
    <w:p w14:paraId="4DE39E41" w14:textId="77777777" w:rsidR="008577C1" w:rsidRPr="00F0748E" w:rsidRDefault="008577C1" w:rsidP="008577C1">
      <w:pPr>
        <w:ind w:left="360" w:hanging="360"/>
        <w:rPr>
          <w:rFonts w:eastAsia="Times New Roman"/>
        </w:rPr>
      </w:pPr>
      <w:r w:rsidRPr="00F0748E">
        <w:rPr>
          <w:rFonts w:eastAsia="Times New Roman"/>
        </w:rPr>
        <w:t>Operations Research Analysts (2.22)</w:t>
      </w:r>
    </w:p>
    <w:p w14:paraId="303AF3B7" w14:textId="77777777" w:rsidR="008577C1" w:rsidRPr="00F0748E" w:rsidRDefault="008577C1" w:rsidP="008577C1">
      <w:pPr>
        <w:ind w:left="360" w:hanging="360"/>
        <w:rPr>
          <w:rFonts w:eastAsia="Times New Roman"/>
        </w:rPr>
      </w:pPr>
      <w:r w:rsidRPr="00F0748E">
        <w:rPr>
          <w:rFonts w:eastAsia="Times New Roman"/>
        </w:rPr>
        <w:t>Mathematical Science Occupations, All Other (2.17)</w:t>
      </w:r>
    </w:p>
    <w:p w14:paraId="60A46DA0" w14:textId="77777777" w:rsidR="008577C1" w:rsidRPr="00F0748E" w:rsidRDefault="008577C1" w:rsidP="008577C1">
      <w:pPr>
        <w:ind w:left="360" w:hanging="360"/>
        <w:rPr>
          <w:rFonts w:eastAsia="Times New Roman"/>
        </w:rPr>
      </w:pPr>
    </w:p>
    <w:p w14:paraId="1F0E6B2B"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07321483" w14:textId="77777777" w:rsidR="008577C1" w:rsidRPr="00F0748E" w:rsidRDefault="008577C1" w:rsidP="008577C1">
      <w:pPr>
        <w:ind w:left="360" w:hanging="360"/>
        <w:rPr>
          <w:rFonts w:eastAsia="Times New Roman"/>
        </w:rPr>
      </w:pPr>
      <w:r w:rsidRPr="00F0748E">
        <w:rPr>
          <w:rFonts w:eastAsia="Times New Roman"/>
        </w:rPr>
        <w:t>Home Appliance Repairers (40 fewer jobs; -3%)</w:t>
      </w:r>
    </w:p>
    <w:p w14:paraId="2749886F" w14:textId="77777777" w:rsidR="008577C1" w:rsidRPr="00F0748E" w:rsidRDefault="008577C1" w:rsidP="008577C1">
      <w:pPr>
        <w:ind w:left="360" w:hanging="360"/>
        <w:rPr>
          <w:rFonts w:eastAsia="Times New Roman"/>
        </w:rPr>
      </w:pPr>
      <w:r w:rsidRPr="00F0748E">
        <w:rPr>
          <w:rFonts w:eastAsia="Times New Roman"/>
        </w:rPr>
        <w:t>Computer, Automated Teller, and Office Machine Repairers (16 fewer jobs; -1%)</w:t>
      </w:r>
    </w:p>
    <w:p w14:paraId="4B03CF8F" w14:textId="77777777" w:rsidR="008577C1" w:rsidRPr="00F0748E" w:rsidRDefault="008577C1" w:rsidP="008577C1">
      <w:pPr>
        <w:ind w:left="360" w:hanging="360"/>
        <w:rPr>
          <w:rFonts w:eastAsia="Times New Roman"/>
        </w:rPr>
      </w:pPr>
      <w:r w:rsidRPr="00F0748E">
        <w:rPr>
          <w:rFonts w:eastAsia="Times New Roman"/>
        </w:rPr>
        <w:t>Electro-Mechanical and Mechatronics Technologists and Technicians (9 fewer jobs; -2%)</w:t>
      </w:r>
    </w:p>
    <w:p w14:paraId="6C3E747E" w14:textId="77777777" w:rsidR="008577C1" w:rsidRPr="00F0748E" w:rsidRDefault="008577C1" w:rsidP="008577C1">
      <w:pPr>
        <w:ind w:left="360" w:hanging="360"/>
        <w:rPr>
          <w:rFonts w:eastAsia="Times New Roman"/>
        </w:rPr>
      </w:pPr>
      <w:r w:rsidRPr="00F0748E">
        <w:rPr>
          <w:rFonts w:eastAsia="Times New Roman"/>
        </w:rPr>
        <w:t>Career/Technical Education Teachers, Middle School (5 fewer jobs; -1%)</w:t>
      </w:r>
    </w:p>
    <w:p w14:paraId="3307F3EB" w14:textId="77777777" w:rsidR="008577C1" w:rsidRPr="00F0748E" w:rsidRDefault="008577C1" w:rsidP="008577C1">
      <w:pPr>
        <w:ind w:left="360" w:hanging="360"/>
        <w:rPr>
          <w:rFonts w:eastAsia="Times New Roman"/>
        </w:rPr>
      </w:pPr>
    </w:p>
    <w:p w14:paraId="532558CF" w14:textId="77777777" w:rsidR="008577C1" w:rsidRPr="00F0748E" w:rsidRDefault="008577C1" w:rsidP="008577C1">
      <w:pPr>
        <w:ind w:left="360" w:hanging="360"/>
        <w:rPr>
          <w:rFonts w:eastAsia="Times New Roman"/>
        </w:rPr>
      </w:pPr>
    </w:p>
    <w:p w14:paraId="5ACCE041" w14:textId="77777777" w:rsidR="008577C1" w:rsidRPr="00F0748E" w:rsidRDefault="008577C1" w:rsidP="008577C1">
      <w:pPr>
        <w:ind w:left="360" w:hanging="360"/>
        <w:rPr>
          <w:rFonts w:eastAsia="Times New Roman"/>
        </w:rPr>
        <w:sectPr w:rsidR="008577C1" w:rsidRPr="00F0748E" w:rsidSect="008577C1">
          <w:type w:val="continuous"/>
          <w:pgSz w:w="12240" w:h="15840"/>
          <w:pgMar w:top="1440" w:right="1440" w:bottom="1440" w:left="1440" w:header="720" w:footer="720" w:gutter="0"/>
          <w:cols w:space="720"/>
          <w:docGrid w:linePitch="360"/>
        </w:sectPr>
      </w:pPr>
    </w:p>
    <w:p w14:paraId="00C3FC67"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79B6A646"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6F15C7BC"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319C69DD" w14:textId="77777777" w:rsidR="008577C1" w:rsidRPr="00F0748E" w:rsidRDefault="008577C1" w:rsidP="008577C1">
      <w:pPr>
        <w:rPr>
          <w:rFonts w:eastAsia="Times New Roman"/>
        </w:rPr>
      </w:pPr>
      <w:r w:rsidRPr="00F0748E">
        <w:rPr>
          <w:rFonts w:eastAsia="Times New Roman"/>
          <w:noProof/>
        </w:rPr>
        <w:drawing>
          <wp:inline distT="0" distB="0" distL="0" distR="0" wp14:anchorId="1C931AC7" wp14:editId="5276FC43">
            <wp:extent cx="8229600" cy="561975"/>
            <wp:effectExtent l="0" t="0" r="0" b="9525"/>
            <wp:docPr id="1587891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589612C8" w14:textId="77777777" w:rsidR="008577C1" w:rsidRPr="00F0748E" w:rsidRDefault="008577C1" w:rsidP="008577C1">
      <w:pPr>
        <w:keepNext/>
        <w:keepLines/>
        <w:outlineLvl w:val="1"/>
        <w:rPr>
          <w:rFonts w:eastAsia="Times New Roman"/>
          <w:b/>
          <w:bCs/>
          <w:sz w:val="28"/>
          <w:szCs w:val="28"/>
        </w:rPr>
      </w:pPr>
      <w:bookmarkStart w:id="49" w:name="_Toc229390273"/>
      <w:bookmarkStart w:id="50" w:name="_Toc229392138"/>
      <w:r w:rsidRPr="00F0748E">
        <w:rPr>
          <w:rFonts w:eastAsia="Times New Roman"/>
          <w:b/>
          <w:bCs/>
          <w:sz w:val="28"/>
          <w:szCs w:val="28"/>
        </w:rPr>
        <w:t>High School Diploma</w:t>
      </w:r>
      <w:bookmarkEnd w:id="49"/>
      <w:bookmarkEnd w:id="50"/>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FBA5FE0" w14:textId="77777777" w:rsidTr="00781C8C">
        <w:trPr>
          <w:cantSplit/>
          <w:trHeight w:val="1008"/>
          <w:tblHeader/>
        </w:trPr>
        <w:tc>
          <w:tcPr>
            <w:tcW w:w="1008" w:type="dxa"/>
            <w:shd w:val="clear" w:color="auto" w:fill="232D4B"/>
            <w:vAlign w:val="center"/>
          </w:tcPr>
          <w:p w14:paraId="105B7826" w14:textId="77777777" w:rsidR="008577C1" w:rsidRPr="00F0748E" w:rsidRDefault="008577C1" w:rsidP="00781C8C">
            <w:pPr>
              <w:spacing w:line="259" w:lineRule="auto"/>
              <w:rPr>
                <w:rFonts w:ascii="Franklin Gothic Medium Cond" w:eastAsia="Calibri" w:hAnsi="Franklin Gothic Medium Cond"/>
                <w:color w:val="FFFFFF"/>
              </w:rPr>
            </w:pPr>
            <w:bookmarkStart w:id="51" w:name="_Hlk203398561"/>
            <w:r w:rsidRPr="00F0748E">
              <w:rPr>
                <w:rFonts w:ascii="Franklin Gothic Medium Cond" w:eastAsia="Calibri" w:hAnsi="Franklin Gothic Medium Cond"/>
                <w:color w:val="FFFFFF"/>
              </w:rPr>
              <w:t>SOC Code</w:t>
            </w:r>
          </w:p>
        </w:tc>
        <w:tc>
          <w:tcPr>
            <w:tcW w:w="4032" w:type="dxa"/>
            <w:shd w:val="clear" w:color="auto" w:fill="232D4B"/>
            <w:vAlign w:val="center"/>
          </w:tcPr>
          <w:p w14:paraId="201CF617"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219913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9E5DCE6"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02585A8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12964B0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ACA39A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B124C7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780BCBF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79D9E8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74D8419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27592AE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2CEB84E"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6F81558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308BD79B" w14:textId="77777777" w:rsidTr="00781C8C">
        <w:trPr>
          <w:cantSplit/>
          <w:trHeight w:val="1008"/>
        </w:trPr>
        <w:tc>
          <w:tcPr>
            <w:tcW w:w="1008" w:type="dxa"/>
            <w:shd w:val="clear" w:color="auto" w:fill="AAECEF"/>
            <w:vAlign w:val="center"/>
          </w:tcPr>
          <w:p w14:paraId="3BFCF3C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512028</w:t>
            </w:r>
          </w:p>
        </w:tc>
        <w:tc>
          <w:tcPr>
            <w:tcW w:w="4032" w:type="dxa"/>
            <w:shd w:val="clear" w:color="auto" w:fill="AAECEF"/>
            <w:vAlign w:val="center"/>
          </w:tcPr>
          <w:p w14:paraId="72203C14" w14:textId="77777777" w:rsidR="008577C1" w:rsidRPr="00F0748E" w:rsidRDefault="008577C1" w:rsidP="00781C8C">
            <w:pPr>
              <w:spacing w:line="259" w:lineRule="auto"/>
              <w:rPr>
                <w:rFonts w:ascii="Segoe UI" w:eastAsia="Calibri" w:hAnsi="Segoe UI" w:cs="Segoe UI"/>
                <w:color w:val="262626"/>
                <w:sz w:val="22"/>
                <w:szCs w:val="22"/>
              </w:rPr>
            </w:pPr>
            <w:hyperlink r:id="rId67" w:history="1">
              <w:r w:rsidRPr="00F0748E">
                <w:rPr>
                  <w:rFonts w:ascii="Segoe UI" w:eastAsia="Calibri" w:hAnsi="Segoe UI" w:cs="Segoe UI"/>
                  <w:color w:val="0563C1"/>
                  <w:sz w:val="22"/>
                  <w:szCs w:val="22"/>
                  <w:u w:val="single"/>
                </w:rPr>
                <w:t>Electrical, Electronic</w:t>
              </w:r>
            </w:hyperlink>
            <w:r w:rsidRPr="00F0748E">
              <w:rPr>
                <w:rFonts w:ascii="Segoe UI" w:eastAsia="Calibri" w:hAnsi="Segoe UI" w:cs="Segoe UI"/>
                <w:color w:val="262626"/>
                <w:sz w:val="22"/>
                <w:szCs w:val="22"/>
              </w:rPr>
              <w:t xml:space="preserve">, and </w:t>
            </w:r>
            <w:hyperlink r:id="rId68" w:history="1">
              <w:r w:rsidRPr="00F0748E">
                <w:rPr>
                  <w:rFonts w:ascii="Segoe UI" w:eastAsia="Calibri" w:hAnsi="Segoe UI" w:cs="Segoe UI"/>
                  <w:color w:val="0563C1"/>
                  <w:sz w:val="22"/>
                  <w:szCs w:val="22"/>
                  <w:u w:val="single"/>
                </w:rPr>
                <w:t>Electromechanical Assemblers</w:t>
              </w:r>
            </w:hyperlink>
            <w:r w:rsidRPr="00F0748E">
              <w:rPr>
                <w:rFonts w:ascii="Segoe UI" w:eastAsia="Calibri" w:hAnsi="Segoe UI" w:cs="Segoe UI"/>
                <w:color w:val="262626"/>
                <w:sz w:val="22"/>
                <w:szCs w:val="22"/>
              </w:rPr>
              <w:t>, Except Coil Winders, Tapers, and Finishers</w:t>
            </w:r>
          </w:p>
        </w:tc>
        <w:tc>
          <w:tcPr>
            <w:tcW w:w="1008" w:type="dxa"/>
            <w:shd w:val="clear" w:color="auto" w:fill="AAECEF"/>
            <w:vAlign w:val="center"/>
          </w:tcPr>
          <w:p w14:paraId="59ADCCF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B9D09C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28C0BC7"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5,051</w:t>
            </w:r>
          </w:p>
        </w:tc>
        <w:tc>
          <w:tcPr>
            <w:tcW w:w="1296" w:type="dxa"/>
            <w:shd w:val="clear" w:color="auto" w:fill="94D082"/>
            <w:vAlign w:val="center"/>
          </w:tcPr>
          <w:p w14:paraId="61ACA30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713</w:t>
            </w:r>
          </w:p>
        </w:tc>
        <w:tc>
          <w:tcPr>
            <w:tcW w:w="1296" w:type="dxa"/>
            <w:shd w:val="clear" w:color="auto" w:fill="94D082"/>
            <w:vAlign w:val="center"/>
          </w:tcPr>
          <w:p w14:paraId="36F796FE"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461</w:t>
            </w:r>
          </w:p>
        </w:tc>
        <w:tc>
          <w:tcPr>
            <w:tcW w:w="1296" w:type="dxa"/>
            <w:vAlign w:val="center"/>
          </w:tcPr>
          <w:p w14:paraId="5368586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65134D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0.70</w:t>
            </w:r>
          </w:p>
        </w:tc>
      </w:tr>
      <w:tr w:rsidR="008577C1" w:rsidRPr="00F0748E" w14:paraId="1085A583" w14:textId="77777777" w:rsidTr="00781C8C">
        <w:trPr>
          <w:cantSplit/>
          <w:trHeight w:val="432"/>
        </w:trPr>
        <w:tc>
          <w:tcPr>
            <w:tcW w:w="1008" w:type="dxa"/>
            <w:shd w:val="clear" w:color="auto" w:fill="AAECEF"/>
            <w:vAlign w:val="center"/>
          </w:tcPr>
          <w:p w14:paraId="7FDB219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514041</w:t>
            </w:r>
          </w:p>
        </w:tc>
        <w:tc>
          <w:tcPr>
            <w:tcW w:w="4032" w:type="dxa"/>
            <w:shd w:val="clear" w:color="auto" w:fill="AAECEF"/>
            <w:vAlign w:val="center"/>
          </w:tcPr>
          <w:p w14:paraId="14A44DE3" w14:textId="77777777" w:rsidR="008577C1" w:rsidRPr="00F0748E" w:rsidRDefault="008577C1" w:rsidP="00781C8C">
            <w:pPr>
              <w:spacing w:line="259" w:lineRule="auto"/>
              <w:rPr>
                <w:rFonts w:ascii="Segoe UI" w:eastAsia="Calibri" w:hAnsi="Segoe UI" w:cs="Segoe UI"/>
                <w:color w:val="262626"/>
                <w:sz w:val="22"/>
                <w:szCs w:val="22"/>
              </w:rPr>
            </w:pPr>
            <w:hyperlink r:id="rId69" w:history="1">
              <w:r w:rsidRPr="00F0748E">
                <w:rPr>
                  <w:rFonts w:ascii="Segoe UI" w:eastAsia="Calibri" w:hAnsi="Segoe UI" w:cs="Segoe UI"/>
                  <w:color w:val="0563C1"/>
                  <w:sz w:val="22"/>
                  <w:szCs w:val="22"/>
                  <w:u w:val="single"/>
                </w:rPr>
                <w:t>Machinists</w:t>
              </w:r>
            </w:hyperlink>
          </w:p>
        </w:tc>
        <w:tc>
          <w:tcPr>
            <w:tcW w:w="1008" w:type="dxa"/>
            <w:shd w:val="clear" w:color="auto" w:fill="AAECEF"/>
            <w:vAlign w:val="center"/>
          </w:tcPr>
          <w:p w14:paraId="7E4CC19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1AB028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88C3AD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8,709</w:t>
            </w:r>
          </w:p>
        </w:tc>
        <w:tc>
          <w:tcPr>
            <w:tcW w:w="1296" w:type="dxa"/>
            <w:shd w:val="clear" w:color="auto" w:fill="94D082"/>
            <w:vAlign w:val="center"/>
          </w:tcPr>
          <w:p w14:paraId="36B985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1,050</w:t>
            </w:r>
          </w:p>
        </w:tc>
        <w:tc>
          <w:tcPr>
            <w:tcW w:w="1296" w:type="dxa"/>
            <w:shd w:val="clear" w:color="auto" w:fill="94D082"/>
            <w:vAlign w:val="center"/>
          </w:tcPr>
          <w:p w14:paraId="063C7E86"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342</w:t>
            </w:r>
          </w:p>
        </w:tc>
        <w:tc>
          <w:tcPr>
            <w:tcW w:w="1296" w:type="dxa"/>
            <w:vAlign w:val="center"/>
          </w:tcPr>
          <w:p w14:paraId="59CE851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62D495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0.78</w:t>
            </w:r>
          </w:p>
        </w:tc>
      </w:tr>
      <w:tr w:rsidR="008577C1" w:rsidRPr="00F0748E" w14:paraId="76654438" w14:textId="77777777" w:rsidTr="00781C8C">
        <w:trPr>
          <w:cantSplit/>
          <w:trHeight w:val="432"/>
        </w:trPr>
        <w:tc>
          <w:tcPr>
            <w:tcW w:w="1008" w:type="dxa"/>
            <w:shd w:val="clear" w:color="auto" w:fill="AAECEF"/>
            <w:vAlign w:val="center"/>
          </w:tcPr>
          <w:p w14:paraId="722B59D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499043</w:t>
            </w:r>
          </w:p>
        </w:tc>
        <w:tc>
          <w:tcPr>
            <w:tcW w:w="4032" w:type="dxa"/>
            <w:shd w:val="clear" w:color="auto" w:fill="AAECEF"/>
            <w:vAlign w:val="center"/>
          </w:tcPr>
          <w:p w14:paraId="0422A9B6" w14:textId="77777777" w:rsidR="008577C1" w:rsidRPr="00F0748E" w:rsidRDefault="008577C1" w:rsidP="00781C8C">
            <w:pPr>
              <w:spacing w:line="259" w:lineRule="auto"/>
              <w:rPr>
                <w:rFonts w:ascii="Segoe UI" w:eastAsia="Calibri" w:hAnsi="Segoe UI" w:cs="Segoe UI"/>
                <w:color w:val="262626"/>
                <w:sz w:val="22"/>
                <w:szCs w:val="22"/>
              </w:rPr>
            </w:pPr>
            <w:hyperlink r:id="rId70" w:history="1">
              <w:r w:rsidRPr="00F0748E">
                <w:rPr>
                  <w:rFonts w:ascii="Segoe UI" w:eastAsia="Calibri" w:hAnsi="Segoe UI" w:cs="Segoe UI"/>
                  <w:color w:val="0563C1"/>
                  <w:sz w:val="22"/>
                  <w:szCs w:val="22"/>
                  <w:u w:val="single"/>
                </w:rPr>
                <w:t>Maintenance Workers, Machinery</w:t>
              </w:r>
            </w:hyperlink>
          </w:p>
        </w:tc>
        <w:tc>
          <w:tcPr>
            <w:tcW w:w="1008" w:type="dxa"/>
            <w:shd w:val="clear" w:color="auto" w:fill="AAECEF"/>
            <w:vAlign w:val="center"/>
          </w:tcPr>
          <w:p w14:paraId="40D5508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27E573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3E446C6"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982</w:t>
            </w:r>
          </w:p>
        </w:tc>
        <w:tc>
          <w:tcPr>
            <w:tcW w:w="1296" w:type="dxa"/>
            <w:vAlign w:val="center"/>
          </w:tcPr>
          <w:p w14:paraId="777BEE7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134</w:t>
            </w:r>
          </w:p>
        </w:tc>
        <w:tc>
          <w:tcPr>
            <w:tcW w:w="1296" w:type="dxa"/>
            <w:vAlign w:val="center"/>
          </w:tcPr>
          <w:p w14:paraId="6877876B"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109</w:t>
            </w:r>
          </w:p>
        </w:tc>
        <w:tc>
          <w:tcPr>
            <w:tcW w:w="1296" w:type="dxa"/>
            <w:shd w:val="clear" w:color="auto" w:fill="94D082"/>
            <w:vAlign w:val="center"/>
          </w:tcPr>
          <w:p w14:paraId="4C9305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3F4287E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0.68</w:t>
            </w:r>
          </w:p>
        </w:tc>
      </w:tr>
      <w:tr w:rsidR="008577C1" w:rsidRPr="00F0748E" w14:paraId="050EC845" w14:textId="77777777" w:rsidTr="00781C8C">
        <w:trPr>
          <w:cantSplit/>
          <w:trHeight w:val="432"/>
        </w:trPr>
        <w:tc>
          <w:tcPr>
            <w:tcW w:w="1008" w:type="dxa"/>
            <w:tcBorders>
              <w:bottom w:val="single" w:sz="4" w:space="0" w:color="auto"/>
            </w:tcBorders>
            <w:vAlign w:val="center"/>
          </w:tcPr>
          <w:p w14:paraId="25F7103B"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512031</w:t>
            </w:r>
          </w:p>
        </w:tc>
        <w:tc>
          <w:tcPr>
            <w:tcW w:w="4032" w:type="dxa"/>
            <w:tcBorders>
              <w:bottom w:val="single" w:sz="4" w:space="0" w:color="auto"/>
            </w:tcBorders>
            <w:vAlign w:val="center"/>
          </w:tcPr>
          <w:p w14:paraId="123672E4" w14:textId="77777777" w:rsidR="008577C1" w:rsidRPr="00F0748E" w:rsidRDefault="008577C1" w:rsidP="00781C8C">
            <w:pPr>
              <w:spacing w:line="259" w:lineRule="auto"/>
              <w:rPr>
                <w:rFonts w:ascii="Segoe UI" w:eastAsia="Calibri" w:hAnsi="Segoe UI" w:cs="Segoe UI"/>
                <w:color w:val="262626"/>
                <w:sz w:val="22"/>
                <w:szCs w:val="22"/>
              </w:rPr>
            </w:pPr>
            <w:hyperlink r:id="rId71" w:history="1">
              <w:r w:rsidRPr="00F0748E">
                <w:rPr>
                  <w:rFonts w:ascii="Segoe UI" w:eastAsia="Calibri" w:hAnsi="Segoe UI" w:cs="Segoe UI"/>
                  <w:color w:val="0563C1"/>
                  <w:sz w:val="22"/>
                  <w:szCs w:val="22"/>
                  <w:u w:val="single"/>
                </w:rPr>
                <w:t>Engine and Other Machine Assemblers</w:t>
              </w:r>
            </w:hyperlink>
          </w:p>
        </w:tc>
        <w:tc>
          <w:tcPr>
            <w:tcW w:w="1008" w:type="dxa"/>
            <w:tcBorders>
              <w:bottom w:val="single" w:sz="4" w:space="0" w:color="auto"/>
            </w:tcBorders>
            <w:vAlign w:val="center"/>
          </w:tcPr>
          <w:p w14:paraId="4DE244E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tcBorders>
              <w:bottom w:val="single" w:sz="4" w:space="0" w:color="auto"/>
            </w:tcBorders>
            <w:vAlign w:val="center"/>
          </w:tcPr>
          <w:p w14:paraId="7C7B4FD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tcBorders>
              <w:bottom w:val="single" w:sz="4" w:space="0" w:color="auto"/>
            </w:tcBorders>
            <w:vAlign w:val="center"/>
          </w:tcPr>
          <w:p w14:paraId="21B24B0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878</w:t>
            </w:r>
          </w:p>
        </w:tc>
        <w:tc>
          <w:tcPr>
            <w:tcW w:w="1296" w:type="dxa"/>
            <w:tcBorders>
              <w:bottom w:val="single" w:sz="4" w:space="0" w:color="auto"/>
            </w:tcBorders>
            <w:vAlign w:val="center"/>
          </w:tcPr>
          <w:p w14:paraId="4FF57C00"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137</w:t>
            </w:r>
          </w:p>
        </w:tc>
        <w:tc>
          <w:tcPr>
            <w:tcW w:w="1296" w:type="dxa"/>
            <w:tcBorders>
              <w:bottom w:val="single" w:sz="4" w:space="0" w:color="auto"/>
            </w:tcBorders>
            <w:vAlign w:val="center"/>
          </w:tcPr>
          <w:p w14:paraId="17A2DC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tcBorders>
              <w:bottom w:val="single" w:sz="4" w:space="0" w:color="auto"/>
            </w:tcBorders>
            <w:vAlign w:val="center"/>
          </w:tcPr>
          <w:p w14:paraId="5DFC6A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w:t>
            </w:r>
          </w:p>
        </w:tc>
        <w:tc>
          <w:tcPr>
            <w:tcW w:w="1008" w:type="dxa"/>
            <w:tcBorders>
              <w:bottom w:val="single" w:sz="4" w:space="0" w:color="auto"/>
            </w:tcBorders>
            <w:vAlign w:val="center"/>
          </w:tcPr>
          <w:p w14:paraId="378BB0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0.76</w:t>
            </w:r>
          </w:p>
        </w:tc>
      </w:tr>
      <w:tr w:rsidR="008577C1" w:rsidRPr="00F0748E" w14:paraId="2CD27E0F" w14:textId="77777777" w:rsidTr="00781C8C">
        <w:trPr>
          <w:cantSplit/>
          <w:trHeight w:val="432"/>
        </w:trPr>
        <w:tc>
          <w:tcPr>
            <w:tcW w:w="1008" w:type="dxa"/>
            <w:vAlign w:val="center"/>
          </w:tcPr>
          <w:p w14:paraId="2325A894"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537041</w:t>
            </w:r>
          </w:p>
        </w:tc>
        <w:tc>
          <w:tcPr>
            <w:tcW w:w="4032" w:type="dxa"/>
            <w:vAlign w:val="center"/>
          </w:tcPr>
          <w:p w14:paraId="76C1015E" w14:textId="77777777" w:rsidR="008577C1" w:rsidRPr="00F0748E" w:rsidRDefault="008577C1" w:rsidP="00781C8C">
            <w:pPr>
              <w:spacing w:line="259" w:lineRule="auto"/>
              <w:rPr>
                <w:rFonts w:ascii="Segoe UI" w:eastAsia="Calibri" w:hAnsi="Segoe UI" w:cs="Segoe UI"/>
                <w:color w:val="262626"/>
                <w:sz w:val="22"/>
                <w:szCs w:val="22"/>
              </w:rPr>
            </w:pPr>
            <w:hyperlink r:id="rId72" w:history="1">
              <w:r w:rsidRPr="00F0748E">
                <w:rPr>
                  <w:rFonts w:ascii="Segoe UI" w:eastAsia="Calibri" w:hAnsi="Segoe UI" w:cs="Segoe UI"/>
                  <w:color w:val="0563C1"/>
                  <w:sz w:val="22"/>
                  <w:szCs w:val="22"/>
                  <w:u w:val="single"/>
                </w:rPr>
                <w:t>Hoist and Winch Operators</w:t>
              </w:r>
            </w:hyperlink>
          </w:p>
        </w:tc>
        <w:tc>
          <w:tcPr>
            <w:tcW w:w="1008" w:type="dxa"/>
            <w:vAlign w:val="center"/>
          </w:tcPr>
          <w:p w14:paraId="655E578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F51A55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A411B1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vAlign w:val="center"/>
          </w:tcPr>
          <w:p w14:paraId="1EB99149"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w:t>
            </w:r>
          </w:p>
        </w:tc>
        <w:tc>
          <w:tcPr>
            <w:tcW w:w="1296" w:type="dxa"/>
            <w:vAlign w:val="center"/>
          </w:tcPr>
          <w:p w14:paraId="500753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4408B4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D0D93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0.74</w:t>
            </w:r>
          </w:p>
        </w:tc>
      </w:tr>
      <w:bookmarkEnd w:id="51"/>
    </w:tbl>
    <w:p w14:paraId="223ABED9" w14:textId="77777777" w:rsidR="008577C1" w:rsidRPr="00F0748E" w:rsidRDefault="008577C1" w:rsidP="008577C1">
      <w:pPr>
        <w:rPr>
          <w:rFonts w:eastAsia="Times New Roman"/>
        </w:rPr>
      </w:pPr>
    </w:p>
    <w:p w14:paraId="42B8438E" w14:textId="77777777" w:rsidR="008577C1" w:rsidRPr="00F0748E" w:rsidRDefault="008577C1" w:rsidP="008577C1">
      <w:pPr>
        <w:keepNext/>
        <w:keepLines/>
        <w:outlineLvl w:val="1"/>
        <w:rPr>
          <w:rFonts w:eastAsia="Times New Roman"/>
          <w:b/>
          <w:bCs/>
          <w:sz w:val="28"/>
          <w:szCs w:val="28"/>
        </w:rPr>
      </w:pPr>
      <w:bookmarkStart w:id="52" w:name="_Toc229390274"/>
      <w:bookmarkStart w:id="53" w:name="_Toc229392139"/>
      <w:r w:rsidRPr="00F0748E">
        <w:rPr>
          <w:rFonts w:eastAsia="Times New Roman"/>
          <w:b/>
          <w:bCs/>
          <w:sz w:val="28"/>
          <w:szCs w:val="28"/>
        </w:rPr>
        <w:t xml:space="preserve">Some College / </w:t>
      </w:r>
      <w:proofErr w:type="gramStart"/>
      <w:r w:rsidRPr="00F0748E">
        <w:rPr>
          <w:rFonts w:eastAsia="Times New Roman"/>
          <w:b/>
          <w:bCs/>
          <w:sz w:val="28"/>
          <w:szCs w:val="28"/>
        </w:rPr>
        <w:t>Associate Degree</w:t>
      </w:r>
      <w:bookmarkEnd w:id="52"/>
      <w:bookmarkEnd w:id="53"/>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6BCD7A85" w14:textId="77777777" w:rsidTr="00781C8C">
        <w:trPr>
          <w:cantSplit/>
          <w:trHeight w:val="1008"/>
          <w:tblHeader/>
        </w:trPr>
        <w:tc>
          <w:tcPr>
            <w:tcW w:w="1008" w:type="dxa"/>
            <w:shd w:val="clear" w:color="auto" w:fill="232D4B"/>
            <w:vAlign w:val="center"/>
          </w:tcPr>
          <w:p w14:paraId="3204655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6DAFC03F"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0A6F195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632BDA2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45DB35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Number of Jobs </w:t>
            </w:r>
          </w:p>
          <w:p w14:paraId="39B5AC8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09A993E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Annual Job Openings </w:t>
            </w:r>
          </w:p>
          <w:p w14:paraId="499C20B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059F185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375ACF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1479D7D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21598DC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03A1A447"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6B27F11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Location Quotient </w:t>
            </w:r>
          </w:p>
          <w:p w14:paraId="7659BDA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2024</w:t>
            </w:r>
          </w:p>
        </w:tc>
      </w:tr>
      <w:tr w:rsidR="008577C1" w:rsidRPr="00F0748E" w14:paraId="5CC24033" w14:textId="77777777" w:rsidTr="00781C8C">
        <w:trPr>
          <w:cantSplit/>
          <w:trHeight w:val="432"/>
        </w:trPr>
        <w:tc>
          <w:tcPr>
            <w:tcW w:w="1008" w:type="dxa"/>
            <w:shd w:val="clear" w:color="auto" w:fill="AAECEF"/>
            <w:vAlign w:val="center"/>
          </w:tcPr>
          <w:p w14:paraId="44E22BD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499041</w:t>
            </w:r>
          </w:p>
        </w:tc>
        <w:tc>
          <w:tcPr>
            <w:tcW w:w="4032" w:type="dxa"/>
            <w:shd w:val="clear" w:color="auto" w:fill="AAECEF"/>
            <w:vAlign w:val="center"/>
          </w:tcPr>
          <w:p w14:paraId="33B8A3C2" w14:textId="77777777" w:rsidR="008577C1" w:rsidRPr="00F0748E" w:rsidRDefault="008577C1" w:rsidP="00781C8C">
            <w:pPr>
              <w:spacing w:line="259" w:lineRule="auto"/>
              <w:rPr>
                <w:rFonts w:ascii="Segoe UI" w:eastAsia="Calibri" w:hAnsi="Segoe UI" w:cs="Segoe UI"/>
                <w:color w:val="262626"/>
                <w:sz w:val="22"/>
                <w:szCs w:val="22"/>
              </w:rPr>
            </w:pPr>
            <w:hyperlink r:id="rId73" w:history="1">
              <w:r w:rsidRPr="00F0748E">
                <w:rPr>
                  <w:rFonts w:ascii="Segoe UI" w:eastAsia="Calibri" w:hAnsi="Segoe UI" w:cs="Segoe UI"/>
                  <w:color w:val="0563C1"/>
                  <w:sz w:val="22"/>
                  <w:szCs w:val="22"/>
                  <w:u w:val="single"/>
                </w:rPr>
                <w:t>Industrial Machinery Mechanics</w:t>
              </w:r>
            </w:hyperlink>
          </w:p>
        </w:tc>
        <w:tc>
          <w:tcPr>
            <w:tcW w:w="1008" w:type="dxa"/>
            <w:shd w:val="clear" w:color="auto" w:fill="AAECEF"/>
            <w:vAlign w:val="center"/>
          </w:tcPr>
          <w:p w14:paraId="4D6F1C5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A9F582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E049CA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12,741</w:t>
            </w:r>
          </w:p>
        </w:tc>
        <w:tc>
          <w:tcPr>
            <w:tcW w:w="1296" w:type="dxa"/>
            <w:shd w:val="clear" w:color="auto" w:fill="94D082"/>
            <w:vAlign w:val="center"/>
          </w:tcPr>
          <w:p w14:paraId="61FA115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1,414</w:t>
            </w:r>
          </w:p>
        </w:tc>
        <w:tc>
          <w:tcPr>
            <w:tcW w:w="1296" w:type="dxa"/>
            <w:shd w:val="clear" w:color="auto" w:fill="94D082"/>
            <w:vAlign w:val="center"/>
          </w:tcPr>
          <w:p w14:paraId="51777D8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1,215</w:t>
            </w:r>
          </w:p>
        </w:tc>
        <w:tc>
          <w:tcPr>
            <w:tcW w:w="1296" w:type="dxa"/>
            <w:shd w:val="clear" w:color="auto" w:fill="94D082"/>
            <w:vAlign w:val="center"/>
          </w:tcPr>
          <w:p w14:paraId="7016D4B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36EA7CC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0.85</w:t>
            </w:r>
          </w:p>
        </w:tc>
      </w:tr>
      <w:tr w:rsidR="008577C1" w:rsidRPr="00F0748E" w14:paraId="004F79F0" w14:textId="77777777" w:rsidTr="00781C8C">
        <w:trPr>
          <w:cantSplit/>
          <w:trHeight w:val="720"/>
        </w:trPr>
        <w:tc>
          <w:tcPr>
            <w:tcW w:w="1008" w:type="dxa"/>
            <w:shd w:val="clear" w:color="auto" w:fill="AAECEF"/>
            <w:vAlign w:val="center"/>
          </w:tcPr>
          <w:p w14:paraId="2325D72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519161</w:t>
            </w:r>
          </w:p>
        </w:tc>
        <w:tc>
          <w:tcPr>
            <w:tcW w:w="4032" w:type="dxa"/>
            <w:shd w:val="clear" w:color="auto" w:fill="AAECEF"/>
            <w:vAlign w:val="center"/>
          </w:tcPr>
          <w:p w14:paraId="7DBC6303" w14:textId="77777777" w:rsidR="008577C1" w:rsidRPr="00F0748E" w:rsidRDefault="008577C1" w:rsidP="00781C8C">
            <w:pPr>
              <w:spacing w:line="259" w:lineRule="auto"/>
              <w:rPr>
                <w:rFonts w:ascii="Segoe UI" w:eastAsia="Calibri" w:hAnsi="Segoe UI" w:cs="Segoe UI"/>
                <w:color w:val="262626"/>
                <w:sz w:val="22"/>
                <w:szCs w:val="22"/>
              </w:rPr>
            </w:pPr>
            <w:hyperlink r:id="rId74" w:history="1">
              <w:r w:rsidRPr="00F0748E">
                <w:rPr>
                  <w:rFonts w:ascii="Segoe UI" w:eastAsia="Calibri" w:hAnsi="Segoe UI" w:cs="Segoe UI"/>
                  <w:color w:val="0563C1"/>
                  <w:sz w:val="22"/>
                  <w:szCs w:val="22"/>
                  <w:u w:val="single"/>
                </w:rPr>
                <w:t>Computer Numerically Controlled Tool Operators</w:t>
              </w:r>
            </w:hyperlink>
          </w:p>
        </w:tc>
        <w:tc>
          <w:tcPr>
            <w:tcW w:w="1008" w:type="dxa"/>
            <w:shd w:val="clear" w:color="auto" w:fill="AAECEF"/>
            <w:vAlign w:val="center"/>
          </w:tcPr>
          <w:p w14:paraId="3F2F547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5C9168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E73029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2,512</w:t>
            </w:r>
          </w:p>
        </w:tc>
        <w:tc>
          <w:tcPr>
            <w:tcW w:w="1296" w:type="dxa"/>
            <w:vAlign w:val="center"/>
          </w:tcPr>
          <w:p w14:paraId="7D36BC0E"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310</w:t>
            </w:r>
          </w:p>
        </w:tc>
        <w:tc>
          <w:tcPr>
            <w:tcW w:w="1296" w:type="dxa"/>
            <w:vAlign w:val="center"/>
          </w:tcPr>
          <w:p w14:paraId="37D9728D"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150</w:t>
            </w:r>
          </w:p>
        </w:tc>
        <w:tc>
          <w:tcPr>
            <w:tcW w:w="1296" w:type="dxa"/>
            <w:vAlign w:val="center"/>
          </w:tcPr>
          <w:p w14:paraId="2C0C62A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w:t>
            </w:r>
          </w:p>
        </w:tc>
        <w:tc>
          <w:tcPr>
            <w:tcW w:w="1008" w:type="dxa"/>
            <w:vAlign w:val="center"/>
          </w:tcPr>
          <w:p w14:paraId="7231EC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0.40</w:t>
            </w:r>
          </w:p>
        </w:tc>
      </w:tr>
      <w:tr w:rsidR="008577C1" w:rsidRPr="00F0748E" w14:paraId="59004415" w14:textId="77777777" w:rsidTr="00781C8C">
        <w:trPr>
          <w:cantSplit/>
          <w:trHeight w:val="432"/>
        </w:trPr>
        <w:tc>
          <w:tcPr>
            <w:tcW w:w="1008" w:type="dxa"/>
            <w:shd w:val="clear" w:color="auto" w:fill="AAECEF"/>
            <w:vAlign w:val="center"/>
          </w:tcPr>
          <w:p w14:paraId="0405AE8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173026</w:t>
            </w:r>
          </w:p>
        </w:tc>
        <w:tc>
          <w:tcPr>
            <w:tcW w:w="4032" w:type="dxa"/>
            <w:shd w:val="clear" w:color="auto" w:fill="AAECEF"/>
            <w:vAlign w:val="center"/>
          </w:tcPr>
          <w:p w14:paraId="690434D3" w14:textId="77777777" w:rsidR="008577C1" w:rsidRPr="00F0748E" w:rsidRDefault="008577C1" w:rsidP="00781C8C">
            <w:pPr>
              <w:spacing w:line="259" w:lineRule="auto"/>
              <w:rPr>
                <w:rFonts w:ascii="Segoe UI" w:eastAsia="Calibri" w:hAnsi="Segoe UI" w:cs="Segoe UI"/>
                <w:color w:val="262626"/>
                <w:sz w:val="22"/>
                <w:szCs w:val="22"/>
              </w:rPr>
            </w:pPr>
            <w:hyperlink r:id="rId75" w:history="1">
              <w:r w:rsidRPr="00F0748E">
                <w:rPr>
                  <w:rFonts w:ascii="Segoe UI" w:eastAsia="Calibri" w:hAnsi="Segoe UI" w:cs="Segoe UI"/>
                  <w:color w:val="0563C1"/>
                  <w:sz w:val="22"/>
                  <w:szCs w:val="22"/>
                  <w:u w:val="single"/>
                </w:rPr>
                <w:t>Industrial Engineering Technologists and Technicians</w:t>
              </w:r>
            </w:hyperlink>
          </w:p>
        </w:tc>
        <w:tc>
          <w:tcPr>
            <w:tcW w:w="1008" w:type="dxa"/>
            <w:shd w:val="clear" w:color="auto" w:fill="AAECEF"/>
            <w:vAlign w:val="center"/>
          </w:tcPr>
          <w:p w14:paraId="616B601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F518F4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6F31AA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1,367</w:t>
            </w:r>
          </w:p>
        </w:tc>
        <w:tc>
          <w:tcPr>
            <w:tcW w:w="1296" w:type="dxa"/>
            <w:vAlign w:val="center"/>
          </w:tcPr>
          <w:p w14:paraId="5752031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166</w:t>
            </w:r>
          </w:p>
        </w:tc>
        <w:tc>
          <w:tcPr>
            <w:tcW w:w="1296" w:type="dxa"/>
            <w:vAlign w:val="center"/>
          </w:tcPr>
          <w:p w14:paraId="004D1FFD"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114</w:t>
            </w:r>
          </w:p>
        </w:tc>
        <w:tc>
          <w:tcPr>
            <w:tcW w:w="1296" w:type="dxa"/>
            <w:vAlign w:val="center"/>
          </w:tcPr>
          <w:p w14:paraId="29D0DA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4C6851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0.61</w:t>
            </w:r>
          </w:p>
        </w:tc>
      </w:tr>
      <w:tr w:rsidR="008577C1" w:rsidRPr="00F0748E" w14:paraId="54606296" w14:textId="77777777" w:rsidTr="00781C8C">
        <w:trPr>
          <w:cantSplit/>
          <w:trHeight w:val="720"/>
        </w:trPr>
        <w:tc>
          <w:tcPr>
            <w:tcW w:w="1008" w:type="dxa"/>
            <w:shd w:val="clear" w:color="auto" w:fill="AAECEF"/>
            <w:vAlign w:val="center"/>
          </w:tcPr>
          <w:p w14:paraId="7A40ADB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173029</w:t>
            </w:r>
          </w:p>
        </w:tc>
        <w:tc>
          <w:tcPr>
            <w:tcW w:w="4032" w:type="dxa"/>
            <w:shd w:val="clear" w:color="auto" w:fill="AAECEF"/>
            <w:vAlign w:val="center"/>
          </w:tcPr>
          <w:p w14:paraId="1E547E3A" w14:textId="77777777" w:rsidR="008577C1" w:rsidRPr="00F0748E" w:rsidRDefault="008577C1" w:rsidP="00781C8C">
            <w:pPr>
              <w:spacing w:line="259" w:lineRule="auto"/>
              <w:rPr>
                <w:rFonts w:ascii="Segoe UI" w:eastAsia="Calibri" w:hAnsi="Segoe UI" w:cs="Segoe UI"/>
                <w:color w:val="262626"/>
                <w:sz w:val="22"/>
                <w:szCs w:val="22"/>
              </w:rPr>
            </w:pPr>
            <w:hyperlink r:id="rId76" w:history="1">
              <w:r w:rsidRPr="00F0748E">
                <w:rPr>
                  <w:rFonts w:ascii="Segoe UI" w:eastAsia="Calibri" w:hAnsi="Segoe UI" w:cs="Segoe UI"/>
                  <w:color w:val="0563C1"/>
                  <w:sz w:val="22"/>
                  <w:szCs w:val="22"/>
                  <w:u w:val="single"/>
                </w:rPr>
                <w:t>Engineering Technologists and Technicians, Except Drafters, All Other</w:t>
              </w:r>
            </w:hyperlink>
          </w:p>
        </w:tc>
        <w:tc>
          <w:tcPr>
            <w:tcW w:w="1008" w:type="dxa"/>
            <w:shd w:val="clear" w:color="auto" w:fill="AAECEF"/>
            <w:vAlign w:val="center"/>
          </w:tcPr>
          <w:p w14:paraId="2A7B349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39D3D3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241BE2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3,695</w:t>
            </w:r>
          </w:p>
        </w:tc>
        <w:tc>
          <w:tcPr>
            <w:tcW w:w="1296" w:type="dxa"/>
            <w:vAlign w:val="center"/>
          </w:tcPr>
          <w:p w14:paraId="3F286B8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400</w:t>
            </w:r>
          </w:p>
        </w:tc>
        <w:tc>
          <w:tcPr>
            <w:tcW w:w="1296" w:type="dxa"/>
            <w:vAlign w:val="center"/>
          </w:tcPr>
          <w:p w14:paraId="0CB11A7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103</w:t>
            </w:r>
          </w:p>
        </w:tc>
        <w:tc>
          <w:tcPr>
            <w:tcW w:w="1296" w:type="dxa"/>
            <w:vAlign w:val="center"/>
          </w:tcPr>
          <w:p w14:paraId="01502E1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shd w:val="clear" w:color="auto" w:fill="94D082"/>
            <w:vAlign w:val="center"/>
          </w:tcPr>
          <w:p w14:paraId="7C0484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2.24</w:t>
            </w:r>
          </w:p>
        </w:tc>
      </w:tr>
      <w:tr w:rsidR="008577C1" w:rsidRPr="00F0748E" w14:paraId="05A4730E" w14:textId="77777777" w:rsidTr="00781C8C">
        <w:trPr>
          <w:cantSplit/>
          <w:trHeight w:val="720"/>
        </w:trPr>
        <w:tc>
          <w:tcPr>
            <w:tcW w:w="1008" w:type="dxa"/>
            <w:vAlign w:val="center"/>
          </w:tcPr>
          <w:p w14:paraId="10B2FAE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519162</w:t>
            </w:r>
          </w:p>
        </w:tc>
        <w:tc>
          <w:tcPr>
            <w:tcW w:w="4032" w:type="dxa"/>
            <w:vAlign w:val="center"/>
          </w:tcPr>
          <w:p w14:paraId="3D50EED3" w14:textId="77777777" w:rsidR="008577C1" w:rsidRPr="00F0748E" w:rsidRDefault="008577C1" w:rsidP="00781C8C">
            <w:pPr>
              <w:spacing w:line="259" w:lineRule="auto"/>
              <w:rPr>
                <w:rFonts w:ascii="Segoe UI" w:eastAsia="Calibri" w:hAnsi="Segoe UI" w:cs="Segoe UI"/>
                <w:color w:val="262626"/>
                <w:sz w:val="22"/>
                <w:szCs w:val="22"/>
              </w:rPr>
            </w:pPr>
            <w:hyperlink r:id="rId77" w:history="1">
              <w:r w:rsidRPr="00F0748E">
                <w:rPr>
                  <w:rFonts w:ascii="Segoe UI" w:eastAsia="Calibri" w:hAnsi="Segoe UI" w:cs="Segoe UI"/>
                  <w:color w:val="0563C1"/>
                  <w:sz w:val="22"/>
                  <w:szCs w:val="22"/>
                  <w:u w:val="single"/>
                </w:rPr>
                <w:t>Computer Numerically Controlled Tool Programmers</w:t>
              </w:r>
            </w:hyperlink>
          </w:p>
        </w:tc>
        <w:tc>
          <w:tcPr>
            <w:tcW w:w="1008" w:type="dxa"/>
            <w:vAlign w:val="center"/>
          </w:tcPr>
          <w:p w14:paraId="64E6EC3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A01ED5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6FA6B16"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447</w:t>
            </w:r>
          </w:p>
        </w:tc>
        <w:tc>
          <w:tcPr>
            <w:tcW w:w="1296" w:type="dxa"/>
            <w:vAlign w:val="center"/>
          </w:tcPr>
          <w:p w14:paraId="4FEAEDF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70</w:t>
            </w:r>
          </w:p>
        </w:tc>
        <w:tc>
          <w:tcPr>
            <w:tcW w:w="1296" w:type="dxa"/>
            <w:vAlign w:val="center"/>
          </w:tcPr>
          <w:p w14:paraId="02B87880"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95</w:t>
            </w:r>
          </w:p>
        </w:tc>
        <w:tc>
          <w:tcPr>
            <w:tcW w:w="1296" w:type="dxa"/>
            <w:shd w:val="clear" w:color="auto" w:fill="94D082"/>
            <w:vAlign w:val="center"/>
          </w:tcPr>
          <w:p w14:paraId="79F370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w:t>
            </w:r>
          </w:p>
        </w:tc>
        <w:tc>
          <w:tcPr>
            <w:tcW w:w="1008" w:type="dxa"/>
            <w:vAlign w:val="center"/>
          </w:tcPr>
          <w:p w14:paraId="0B2E2DE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0.56</w:t>
            </w:r>
          </w:p>
        </w:tc>
      </w:tr>
      <w:tr w:rsidR="008577C1" w:rsidRPr="00F0748E" w14:paraId="4205669E" w14:textId="77777777" w:rsidTr="00781C8C">
        <w:trPr>
          <w:cantSplit/>
          <w:trHeight w:val="432"/>
        </w:trPr>
        <w:tc>
          <w:tcPr>
            <w:tcW w:w="1008" w:type="dxa"/>
            <w:shd w:val="clear" w:color="auto" w:fill="AAECEF"/>
            <w:vAlign w:val="center"/>
          </w:tcPr>
          <w:p w14:paraId="10DE9C0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514111</w:t>
            </w:r>
          </w:p>
        </w:tc>
        <w:tc>
          <w:tcPr>
            <w:tcW w:w="4032" w:type="dxa"/>
            <w:shd w:val="clear" w:color="auto" w:fill="AAECEF"/>
            <w:vAlign w:val="center"/>
          </w:tcPr>
          <w:p w14:paraId="47149E5F" w14:textId="77777777" w:rsidR="008577C1" w:rsidRPr="00F0748E" w:rsidRDefault="008577C1" w:rsidP="00781C8C">
            <w:pPr>
              <w:spacing w:line="259" w:lineRule="auto"/>
              <w:rPr>
                <w:rFonts w:ascii="Segoe UI" w:eastAsia="Calibri" w:hAnsi="Segoe UI" w:cs="Segoe UI"/>
                <w:color w:val="262626"/>
                <w:sz w:val="22"/>
                <w:szCs w:val="22"/>
              </w:rPr>
            </w:pPr>
            <w:hyperlink r:id="rId78" w:history="1">
              <w:r w:rsidRPr="00F0748E">
                <w:rPr>
                  <w:rFonts w:ascii="Segoe UI" w:eastAsia="Calibri" w:hAnsi="Segoe UI" w:cs="Segoe UI"/>
                  <w:color w:val="0563C1"/>
                  <w:sz w:val="22"/>
                  <w:szCs w:val="22"/>
                  <w:u w:val="single"/>
                </w:rPr>
                <w:t>Tool and Die Makers</w:t>
              </w:r>
            </w:hyperlink>
          </w:p>
        </w:tc>
        <w:tc>
          <w:tcPr>
            <w:tcW w:w="1008" w:type="dxa"/>
            <w:shd w:val="clear" w:color="auto" w:fill="AAECEF"/>
            <w:vAlign w:val="center"/>
          </w:tcPr>
          <w:p w14:paraId="7D0C769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22E045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A68C809"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669</w:t>
            </w:r>
          </w:p>
        </w:tc>
        <w:tc>
          <w:tcPr>
            <w:tcW w:w="1296" w:type="dxa"/>
            <w:vAlign w:val="center"/>
          </w:tcPr>
          <w:p w14:paraId="40CEB99E"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93</w:t>
            </w:r>
          </w:p>
        </w:tc>
        <w:tc>
          <w:tcPr>
            <w:tcW w:w="1296" w:type="dxa"/>
            <w:vAlign w:val="center"/>
          </w:tcPr>
          <w:p w14:paraId="55B3ACA7"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64</w:t>
            </w:r>
          </w:p>
        </w:tc>
        <w:tc>
          <w:tcPr>
            <w:tcW w:w="1296" w:type="dxa"/>
            <w:shd w:val="clear" w:color="auto" w:fill="94D082"/>
            <w:vAlign w:val="center"/>
          </w:tcPr>
          <w:p w14:paraId="68F35CBB"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10%</w:t>
            </w:r>
          </w:p>
        </w:tc>
        <w:tc>
          <w:tcPr>
            <w:tcW w:w="1008" w:type="dxa"/>
            <w:vAlign w:val="center"/>
          </w:tcPr>
          <w:p w14:paraId="5B39588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0.31</w:t>
            </w:r>
          </w:p>
        </w:tc>
      </w:tr>
      <w:tr w:rsidR="008577C1" w:rsidRPr="00F0748E" w14:paraId="07BB02CC" w14:textId="77777777" w:rsidTr="00781C8C">
        <w:trPr>
          <w:cantSplit/>
          <w:trHeight w:val="432"/>
        </w:trPr>
        <w:tc>
          <w:tcPr>
            <w:tcW w:w="1008" w:type="dxa"/>
            <w:shd w:val="clear" w:color="auto" w:fill="AAECEF"/>
            <w:vAlign w:val="center"/>
          </w:tcPr>
          <w:p w14:paraId="643E8ABF"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499044</w:t>
            </w:r>
          </w:p>
        </w:tc>
        <w:tc>
          <w:tcPr>
            <w:tcW w:w="4032" w:type="dxa"/>
            <w:shd w:val="clear" w:color="auto" w:fill="AAECEF"/>
            <w:vAlign w:val="center"/>
          </w:tcPr>
          <w:p w14:paraId="4E5DA8F0" w14:textId="77777777" w:rsidR="008577C1" w:rsidRPr="00F0748E" w:rsidRDefault="008577C1" w:rsidP="00781C8C">
            <w:pPr>
              <w:spacing w:line="259" w:lineRule="auto"/>
              <w:rPr>
                <w:rFonts w:ascii="Segoe UI" w:eastAsia="Calibri" w:hAnsi="Segoe UI" w:cs="Segoe UI"/>
                <w:color w:val="262626"/>
                <w:sz w:val="22"/>
                <w:szCs w:val="22"/>
              </w:rPr>
            </w:pPr>
            <w:hyperlink r:id="rId79" w:history="1">
              <w:r w:rsidRPr="00F0748E">
                <w:rPr>
                  <w:rFonts w:ascii="Segoe UI" w:eastAsia="Calibri" w:hAnsi="Segoe UI" w:cs="Segoe UI"/>
                  <w:color w:val="0563C1"/>
                  <w:sz w:val="22"/>
                  <w:szCs w:val="22"/>
                  <w:u w:val="single"/>
                </w:rPr>
                <w:t>Millwrights</w:t>
              </w:r>
            </w:hyperlink>
          </w:p>
        </w:tc>
        <w:tc>
          <w:tcPr>
            <w:tcW w:w="1008" w:type="dxa"/>
            <w:shd w:val="clear" w:color="auto" w:fill="AAECEF"/>
            <w:vAlign w:val="center"/>
          </w:tcPr>
          <w:p w14:paraId="7A26DA1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F88F16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3A1E8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728</w:t>
            </w:r>
          </w:p>
        </w:tc>
        <w:tc>
          <w:tcPr>
            <w:tcW w:w="1296" w:type="dxa"/>
            <w:vAlign w:val="center"/>
          </w:tcPr>
          <w:p w14:paraId="756E539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81</w:t>
            </w:r>
          </w:p>
        </w:tc>
        <w:tc>
          <w:tcPr>
            <w:tcW w:w="1296" w:type="dxa"/>
            <w:vAlign w:val="center"/>
          </w:tcPr>
          <w:p w14:paraId="248915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62</w:t>
            </w:r>
          </w:p>
        </w:tc>
        <w:tc>
          <w:tcPr>
            <w:tcW w:w="1296" w:type="dxa"/>
            <w:vAlign w:val="center"/>
          </w:tcPr>
          <w:p w14:paraId="3A0DAD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39BC4BF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0.80</w:t>
            </w:r>
          </w:p>
        </w:tc>
      </w:tr>
      <w:tr w:rsidR="008577C1" w:rsidRPr="00F0748E" w14:paraId="4C30FE9B" w14:textId="77777777" w:rsidTr="00781C8C">
        <w:trPr>
          <w:cantSplit/>
          <w:trHeight w:val="720"/>
        </w:trPr>
        <w:tc>
          <w:tcPr>
            <w:tcW w:w="1008" w:type="dxa"/>
            <w:shd w:val="clear" w:color="auto" w:fill="AAECEF"/>
            <w:vAlign w:val="center"/>
          </w:tcPr>
          <w:p w14:paraId="2C670B33"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173023</w:t>
            </w:r>
          </w:p>
        </w:tc>
        <w:tc>
          <w:tcPr>
            <w:tcW w:w="4032" w:type="dxa"/>
            <w:shd w:val="clear" w:color="auto" w:fill="AAECEF"/>
            <w:vAlign w:val="center"/>
          </w:tcPr>
          <w:p w14:paraId="08257B1F" w14:textId="77777777" w:rsidR="008577C1" w:rsidRPr="00F0748E" w:rsidRDefault="008577C1" w:rsidP="00781C8C">
            <w:pPr>
              <w:spacing w:line="259" w:lineRule="auto"/>
              <w:rPr>
                <w:rFonts w:ascii="Segoe UI" w:eastAsia="Calibri" w:hAnsi="Segoe UI" w:cs="Segoe UI"/>
                <w:color w:val="262626"/>
                <w:sz w:val="22"/>
                <w:szCs w:val="22"/>
              </w:rPr>
            </w:pPr>
            <w:hyperlink r:id="rId80" w:history="1">
              <w:r w:rsidRPr="00F0748E">
                <w:rPr>
                  <w:rFonts w:ascii="Segoe UI" w:eastAsia="Calibri" w:hAnsi="Segoe UI" w:cs="Segoe UI"/>
                  <w:color w:val="0563C1"/>
                  <w:sz w:val="22"/>
                  <w:szCs w:val="22"/>
                  <w:u w:val="single"/>
                </w:rPr>
                <w:t>Electrical and Electronic Engineering Technologists and Technicians</w:t>
              </w:r>
            </w:hyperlink>
          </w:p>
        </w:tc>
        <w:tc>
          <w:tcPr>
            <w:tcW w:w="1008" w:type="dxa"/>
            <w:shd w:val="clear" w:color="auto" w:fill="AAECEF"/>
            <w:vAlign w:val="center"/>
          </w:tcPr>
          <w:p w14:paraId="20F114B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BB3F8F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262B8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4,683</w:t>
            </w:r>
          </w:p>
        </w:tc>
        <w:tc>
          <w:tcPr>
            <w:tcW w:w="1296" w:type="dxa"/>
            <w:shd w:val="clear" w:color="auto" w:fill="94D082"/>
            <w:vAlign w:val="center"/>
          </w:tcPr>
          <w:p w14:paraId="40473D5F"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535</w:t>
            </w:r>
          </w:p>
        </w:tc>
        <w:tc>
          <w:tcPr>
            <w:tcW w:w="1296" w:type="dxa"/>
            <w:vAlign w:val="center"/>
          </w:tcPr>
          <w:p w14:paraId="080A35D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w:t>
            </w:r>
          </w:p>
        </w:tc>
        <w:tc>
          <w:tcPr>
            <w:tcW w:w="1296" w:type="dxa"/>
            <w:vAlign w:val="center"/>
          </w:tcPr>
          <w:p w14:paraId="0AC021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7DD34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1.65</w:t>
            </w:r>
          </w:p>
        </w:tc>
      </w:tr>
      <w:tr w:rsidR="008577C1" w:rsidRPr="00F0748E" w14:paraId="3E413C45" w14:textId="77777777" w:rsidTr="00781C8C">
        <w:trPr>
          <w:cantSplit/>
          <w:trHeight w:val="720"/>
        </w:trPr>
        <w:tc>
          <w:tcPr>
            <w:tcW w:w="1008" w:type="dxa"/>
            <w:shd w:val="clear" w:color="auto" w:fill="AAECEF"/>
            <w:vAlign w:val="center"/>
          </w:tcPr>
          <w:p w14:paraId="0EA46551"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492094</w:t>
            </w:r>
          </w:p>
        </w:tc>
        <w:tc>
          <w:tcPr>
            <w:tcW w:w="4032" w:type="dxa"/>
            <w:shd w:val="clear" w:color="auto" w:fill="AAECEF"/>
            <w:vAlign w:val="center"/>
          </w:tcPr>
          <w:p w14:paraId="53CF8235" w14:textId="77777777" w:rsidR="008577C1" w:rsidRPr="00F0748E" w:rsidRDefault="008577C1" w:rsidP="00781C8C">
            <w:pPr>
              <w:spacing w:line="259" w:lineRule="auto"/>
              <w:rPr>
                <w:rFonts w:ascii="Segoe UI" w:eastAsia="Calibri" w:hAnsi="Segoe UI" w:cs="Segoe UI"/>
                <w:color w:val="262626"/>
                <w:sz w:val="22"/>
                <w:szCs w:val="22"/>
              </w:rPr>
            </w:pPr>
            <w:hyperlink r:id="rId81" w:history="1">
              <w:r w:rsidRPr="00F0748E">
                <w:rPr>
                  <w:rFonts w:ascii="Segoe UI" w:eastAsia="Calibri" w:hAnsi="Segoe UI" w:cs="Segoe UI"/>
                  <w:color w:val="0563C1"/>
                  <w:sz w:val="22"/>
                  <w:szCs w:val="22"/>
                  <w:u w:val="single"/>
                </w:rPr>
                <w:t>Electrical and Electronics Repairers, Commercial and Industrial Equipment</w:t>
              </w:r>
            </w:hyperlink>
          </w:p>
        </w:tc>
        <w:tc>
          <w:tcPr>
            <w:tcW w:w="1008" w:type="dxa"/>
            <w:shd w:val="clear" w:color="auto" w:fill="AAECEF"/>
            <w:vAlign w:val="center"/>
          </w:tcPr>
          <w:p w14:paraId="5AC3046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68D5C8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8248BB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1,962</w:t>
            </w:r>
          </w:p>
        </w:tc>
        <w:tc>
          <w:tcPr>
            <w:tcW w:w="1296" w:type="dxa"/>
            <w:vAlign w:val="center"/>
          </w:tcPr>
          <w:p w14:paraId="2D1043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205</w:t>
            </w:r>
          </w:p>
        </w:tc>
        <w:tc>
          <w:tcPr>
            <w:tcW w:w="1296" w:type="dxa"/>
            <w:vAlign w:val="center"/>
          </w:tcPr>
          <w:p w14:paraId="63F08D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w:t>
            </w:r>
          </w:p>
        </w:tc>
        <w:tc>
          <w:tcPr>
            <w:tcW w:w="1296" w:type="dxa"/>
            <w:vAlign w:val="center"/>
          </w:tcPr>
          <w:p w14:paraId="1E5FD1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5D05B0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r>
      <w:tr w:rsidR="008577C1" w:rsidRPr="00F0748E" w14:paraId="746BCA59" w14:textId="77777777" w:rsidTr="00781C8C">
        <w:trPr>
          <w:cantSplit/>
          <w:trHeight w:val="720"/>
        </w:trPr>
        <w:tc>
          <w:tcPr>
            <w:tcW w:w="1008" w:type="dxa"/>
            <w:shd w:val="clear" w:color="auto" w:fill="AAECEF"/>
            <w:vAlign w:val="center"/>
          </w:tcPr>
          <w:p w14:paraId="67B1FBB4"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173027</w:t>
            </w:r>
          </w:p>
        </w:tc>
        <w:tc>
          <w:tcPr>
            <w:tcW w:w="4032" w:type="dxa"/>
            <w:shd w:val="clear" w:color="auto" w:fill="AAECEF"/>
            <w:vAlign w:val="center"/>
          </w:tcPr>
          <w:p w14:paraId="32122406" w14:textId="77777777" w:rsidR="008577C1" w:rsidRPr="00F0748E" w:rsidRDefault="008577C1" w:rsidP="00781C8C">
            <w:pPr>
              <w:spacing w:line="259" w:lineRule="auto"/>
              <w:rPr>
                <w:rFonts w:ascii="Segoe UI" w:eastAsia="Calibri" w:hAnsi="Segoe UI" w:cs="Segoe UI"/>
                <w:color w:val="262626"/>
                <w:sz w:val="22"/>
                <w:szCs w:val="22"/>
              </w:rPr>
            </w:pPr>
            <w:hyperlink r:id="rId82" w:history="1">
              <w:r w:rsidRPr="00F0748E">
                <w:rPr>
                  <w:rFonts w:ascii="Segoe UI" w:eastAsia="Calibri" w:hAnsi="Segoe UI" w:cs="Segoe UI"/>
                  <w:color w:val="0563C1"/>
                  <w:sz w:val="22"/>
                  <w:szCs w:val="22"/>
                  <w:u w:val="single"/>
                </w:rPr>
                <w:t>Mechanical Engineering Technologists and Technicians</w:t>
              </w:r>
            </w:hyperlink>
          </w:p>
        </w:tc>
        <w:tc>
          <w:tcPr>
            <w:tcW w:w="1008" w:type="dxa"/>
            <w:shd w:val="clear" w:color="auto" w:fill="AAECEF"/>
            <w:vAlign w:val="center"/>
          </w:tcPr>
          <w:p w14:paraId="7CFCC8C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8AF68E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C57AA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661</w:t>
            </w:r>
          </w:p>
        </w:tc>
        <w:tc>
          <w:tcPr>
            <w:tcW w:w="1296" w:type="dxa"/>
            <w:vAlign w:val="center"/>
          </w:tcPr>
          <w:p w14:paraId="5A2949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76</w:t>
            </w:r>
          </w:p>
        </w:tc>
        <w:tc>
          <w:tcPr>
            <w:tcW w:w="1296" w:type="dxa"/>
            <w:vAlign w:val="center"/>
          </w:tcPr>
          <w:p w14:paraId="7CED38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vAlign w:val="center"/>
          </w:tcPr>
          <w:p w14:paraId="339AB5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5138359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0.59</w:t>
            </w:r>
          </w:p>
        </w:tc>
      </w:tr>
      <w:tr w:rsidR="008577C1" w:rsidRPr="00F0748E" w14:paraId="6FA5F099" w14:textId="77777777" w:rsidTr="00781C8C">
        <w:trPr>
          <w:cantSplit/>
          <w:trHeight w:val="432"/>
        </w:trPr>
        <w:tc>
          <w:tcPr>
            <w:tcW w:w="1008" w:type="dxa"/>
            <w:vAlign w:val="center"/>
          </w:tcPr>
          <w:p w14:paraId="663EADE4"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173012</w:t>
            </w:r>
          </w:p>
        </w:tc>
        <w:tc>
          <w:tcPr>
            <w:tcW w:w="4032" w:type="dxa"/>
            <w:vAlign w:val="center"/>
          </w:tcPr>
          <w:p w14:paraId="0DA203E2" w14:textId="77777777" w:rsidR="008577C1" w:rsidRPr="00F0748E" w:rsidRDefault="008577C1" w:rsidP="00781C8C">
            <w:pPr>
              <w:spacing w:line="259" w:lineRule="auto"/>
              <w:rPr>
                <w:rFonts w:ascii="Segoe UI" w:eastAsia="Calibri" w:hAnsi="Segoe UI" w:cs="Segoe UI"/>
                <w:color w:val="262626"/>
                <w:sz w:val="22"/>
                <w:szCs w:val="22"/>
              </w:rPr>
            </w:pPr>
            <w:hyperlink r:id="rId83" w:history="1">
              <w:r w:rsidRPr="00F0748E">
                <w:rPr>
                  <w:rFonts w:ascii="Segoe UI" w:eastAsia="Calibri" w:hAnsi="Segoe UI" w:cs="Segoe UI"/>
                  <w:color w:val="0563C1"/>
                  <w:sz w:val="22"/>
                  <w:szCs w:val="22"/>
                  <w:u w:val="single"/>
                </w:rPr>
                <w:t>Electrical and Electronics Drafters</w:t>
              </w:r>
            </w:hyperlink>
          </w:p>
        </w:tc>
        <w:tc>
          <w:tcPr>
            <w:tcW w:w="1008" w:type="dxa"/>
            <w:vAlign w:val="center"/>
          </w:tcPr>
          <w:p w14:paraId="1B7BB8D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46ECB5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97CEF5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395</w:t>
            </w:r>
          </w:p>
        </w:tc>
        <w:tc>
          <w:tcPr>
            <w:tcW w:w="1296" w:type="dxa"/>
            <w:vAlign w:val="center"/>
          </w:tcPr>
          <w:p w14:paraId="28F722A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42</w:t>
            </w:r>
          </w:p>
        </w:tc>
        <w:tc>
          <w:tcPr>
            <w:tcW w:w="1296" w:type="dxa"/>
            <w:vAlign w:val="center"/>
          </w:tcPr>
          <w:p w14:paraId="2BF8CA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0277408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33F240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0.77</w:t>
            </w:r>
          </w:p>
        </w:tc>
      </w:tr>
      <w:tr w:rsidR="008577C1" w:rsidRPr="00F0748E" w14:paraId="59A2D44E" w14:textId="77777777" w:rsidTr="00781C8C">
        <w:trPr>
          <w:cantSplit/>
          <w:trHeight w:val="720"/>
        </w:trPr>
        <w:tc>
          <w:tcPr>
            <w:tcW w:w="1008" w:type="dxa"/>
            <w:vAlign w:val="center"/>
          </w:tcPr>
          <w:p w14:paraId="4C0C1072"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173028</w:t>
            </w:r>
          </w:p>
        </w:tc>
        <w:tc>
          <w:tcPr>
            <w:tcW w:w="4032" w:type="dxa"/>
            <w:vAlign w:val="center"/>
          </w:tcPr>
          <w:p w14:paraId="05DFD0CA" w14:textId="77777777" w:rsidR="008577C1" w:rsidRPr="00F0748E" w:rsidRDefault="008577C1" w:rsidP="00781C8C">
            <w:pPr>
              <w:spacing w:line="259" w:lineRule="auto"/>
              <w:rPr>
                <w:rFonts w:ascii="Segoe UI" w:eastAsia="Calibri" w:hAnsi="Segoe UI" w:cs="Segoe UI"/>
                <w:color w:val="262626"/>
                <w:sz w:val="22"/>
                <w:szCs w:val="22"/>
              </w:rPr>
            </w:pPr>
            <w:hyperlink r:id="rId84" w:history="1">
              <w:r w:rsidRPr="00F0748E">
                <w:rPr>
                  <w:rFonts w:ascii="Segoe UI" w:eastAsia="Calibri" w:hAnsi="Segoe UI" w:cs="Segoe UI"/>
                  <w:color w:val="0563C1"/>
                  <w:sz w:val="22"/>
                  <w:szCs w:val="22"/>
                  <w:u w:val="single"/>
                </w:rPr>
                <w:t>Calibration Technologists and Technicians</w:t>
              </w:r>
            </w:hyperlink>
          </w:p>
        </w:tc>
        <w:tc>
          <w:tcPr>
            <w:tcW w:w="1008" w:type="dxa"/>
            <w:vAlign w:val="center"/>
          </w:tcPr>
          <w:p w14:paraId="7659940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5907E5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34B0F6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137</w:t>
            </w:r>
          </w:p>
        </w:tc>
        <w:tc>
          <w:tcPr>
            <w:tcW w:w="1296" w:type="dxa"/>
            <w:vAlign w:val="center"/>
          </w:tcPr>
          <w:p w14:paraId="219A55FB"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16</w:t>
            </w:r>
          </w:p>
        </w:tc>
        <w:tc>
          <w:tcPr>
            <w:tcW w:w="1296" w:type="dxa"/>
            <w:vAlign w:val="center"/>
          </w:tcPr>
          <w:p w14:paraId="38E152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372039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6A51A7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0.75</w:t>
            </w:r>
          </w:p>
        </w:tc>
      </w:tr>
      <w:tr w:rsidR="008577C1" w:rsidRPr="00F0748E" w14:paraId="7F526462" w14:textId="77777777" w:rsidTr="00781C8C">
        <w:trPr>
          <w:cantSplit/>
          <w:trHeight w:val="432"/>
        </w:trPr>
        <w:tc>
          <w:tcPr>
            <w:tcW w:w="1008" w:type="dxa"/>
            <w:vAlign w:val="center"/>
          </w:tcPr>
          <w:p w14:paraId="56B7A58D" w14:textId="77777777" w:rsidR="008577C1" w:rsidRPr="00F0748E" w:rsidRDefault="008577C1" w:rsidP="00781C8C">
            <w:pPr>
              <w:spacing w:line="259" w:lineRule="auto"/>
              <w:jc w:val="center"/>
              <w:rPr>
                <w:rFonts w:ascii="Franklin Gothic Medium Cond" w:eastAsia="Calibri" w:hAnsi="Franklin Gothic Medium Cond" w:cs="Calibri"/>
                <w:color w:val="FFFFFF"/>
              </w:rPr>
            </w:pPr>
            <w:r w:rsidRPr="00F0748E">
              <w:rPr>
                <w:rFonts w:ascii="Segoe UI" w:eastAsia="Calibri" w:hAnsi="Segoe UI" w:cs="Segoe UI"/>
                <w:color w:val="262626"/>
                <w:sz w:val="22"/>
                <w:szCs w:val="22"/>
              </w:rPr>
              <w:t>173019</w:t>
            </w:r>
          </w:p>
        </w:tc>
        <w:tc>
          <w:tcPr>
            <w:tcW w:w="4032" w:type="dxa"/>
            <w:vAlign w:val="center"/>
          </w:tcPr>
          <w:p w14:paraId="5E56FDAB" w14:textId="77777777" w:rsidR="008577C1" w:rsidRPr="00F0748E" w:rsidRDefault="008577C1" w:rsidP="00781C8C">
            <w:pPr>
              <w:spacing w:line="259" w:lineRule="auto"/>
              <w:rPr>
                <w:rFonts w:ascii="Segoe UI" w:eastAsia="Calibri" w:hAnsi="Segoe UI" w:cs="Segoe UI"/>
                <w:color w:val="262626"/>
                <w:sz w:val="22"/>
                <w:szCs w:val="22"/>
              </w:rPr>
            </w:pPr>
            <w:hyperlink r:id="rId85" w:history="1">
              <w:r w:rsidRPr="00F0748E">
                <w:rPr>
                  <w:rFonts w:ascii="Segoe UI" w:eastAsia="Calibri" w:hAnsi="Segoe UI" w:cs="Segoe UI"/>
                  <w:color w:val="0563C1"/>
                  <w:sz w:val="22"/>
                  <w:szCs w:val="22"/>
                  <w:u w:val="single"/>
                </w:rPr>
                <w:t>Drafters, All Other</w:t>
              </w:r>
            </w:hyperlink>
          </w:p>
        </w:tc>
        <w:tc>
          <w:tcPr>
            <w:tcW w:w="1008" w:type="dxa"/>
            <w:vAlign w:val="center"/>
          </w:tcPr>
          <w:p w14:paraId="4A4E751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EEEE9B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E89F7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390</w:t>
            </w:r>
          </w:p>
        </w:tc>
        <w:tc>
          <w:tcPr>
            <w:tcW w:w="1296" w:type="dxa"/>
            <w:vAlign w:val="center"/>
          </w:tcPr>
          <w:p w14:paraId="3DEB2B7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40</w:t>
            </w:r>
          </w:p>
        </w:tc>
        <w:tc>
          <w:tcPr>
            <w:tcW w:w="1296" w:type="dxa"/>
            <w:vAlign w:val="center"/>
          </w:tcPr>
          <w:p w14:paraId="01EFAA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627F39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45DB0B6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0.55</w:t>
            </w:r>
          </w:p>
        </w:tc>
      </w:tr>
      <w:tr w:rsidR="008577C1" w:rsidRPr="00F0748E" w14:paraId="213A471A" w14:textId="77777777" w:rsidTr="00781C8C">
        <w:trPr>
          <w:cantSplit/>
          <w:trHeight w:val="720"/>
        </w:trPr>
        <w:tc>
          <w:tcPr>
            <w:tcW w:w="1008" w:type="dxa"/>
            <w:vAlign w:val="center"/>
          </w:tcPr>
          <w:p w14:paraId="16E1F33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499061</w:t>
            </w:r>
          </w:p>
        </w:tc>
        <w:tc>
          <w:tcPr>
            <w:tcW w:w="4032" w:type="dxa"/>
            <w:vAlign w:val="center"/>
          </w:tcPr>
          <w:p w14:paraId="753D843C" w14:textId="77777777" w:rsidR="008577C1" w:rsidRPr="00F0748E" w:rsidRDefault="008577C1" w:rsidP="00781C8C">
            <w:pPr>
              <w:spacing w:line="259" w:lineRule="auto"/>
              <w:rPr>
                <w:rFonts w:ascii="Segoe UI" w:eastAsia="Calibri" w:hAnsi="Segoe UI" w:cs="Segoe UI"/>
                <w:color w:val="262626"/>
                <w:sz w:val="22"/>
                <w:szCs w:val="22"/>
              </w:rPr>
            </w:pPr>
            <w:hyperlink r:id="rId86" w:history="1">
              <w:r w:rsidRPr="00F0748E">
                <w:rPr>
                  <w:rFonts w:ascii="Segoe UI" w:eastAsia="Calibri" w:hAnsi="Segoe UI" w:cs="Segoe UI"/>
                  <w:color w:val="0563C1"/>
                  <w:sz w:val="22"/>
                  <w:szCs w:val="22"/>
                  <w:u w:val="single"/>
                </w:rPr>
                <w:t>Camera and Photographic Equipment Repairers</w:t>
              </w:r>
            </w:hyperlink>
          </w:p>
        </w:tc>
        <w:tc>
          <w:tcPr>
            <w:tcW w:w="1008" w:type="dxa"/>
            <w:vAlign w:val="center"/>
          </w:tcPr>
          <w:p w14:paraId="5406F58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A05D5B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CE5BF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52</w:t>
            </w:r>
          </w:p>
        </w:tc>
        <w:tc>
          <w:tcPr>
            <w:tcW w:w="1296" w:type="dxa"/>
            <w:vAlign w:val="center"/>
          </w:tcPr>
          <w:p w14:paraId="54EF82E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vAlign w:val="center"/>
          </w:tcPr>
          <w:p w14:paraId="037E0B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1589F6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68BC77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1.65</w:t>
            </w:r>
          </w:p>
        </w:tc>
      </w:tr>
      <w:tr w:rsidR="008577C1" w:rsidRPr="00F0748E" w14:paraId="7D047465" w14:textId="77777777" w:rsidTr="00781C8C">
        <w:trPr>
          <w:cantSplit/>
          <w:trHeight w:val="432"/>
        </w:trPr>
        <w:tc>
          <w:tcPr>
            <w:tcW w:w="1008" w:type="dxa"/>
            <w:vAlign w:val="center"/>
          </w:tcPr>
          <w:p w14:paraId="53C680C4"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173013</w:t>
            </w:r>
          </w:p>
        </w:tc>
        <w:tc>
          <w:tcPr>
            <w:tcW w:w="4032" w:type="dxa"/>
            <w:vAlign w:val="center"/>
          </w:tcPr>
          <w:p w14:paraId="0146D49F" w14:textId="77777777" w:rsidR="008577C1" w:rsidRPr="00F0748E" w:rsidRDefault="008577C1" w:rsidP="00781C8C">
            <w:pPr>
              <w:spacing w:line="259" w:lineRule="auto"/>
              <w:rPr>
                <w:rFonts w:ascii="Segoe UI" w:eastAsia="Calibri" w:hAnsi="Segoe UI" w:cs="Segoe UI"/>
                <w:color w:val="262626"/>
                <w:sz w:val="22"/>
                <w:szCs w:val="22"/>
              </w:rPr>
            </w:pPr>
            <w:hyperlink r:id="rId87" w:history="1">
              <w:r w:rsidRPr="00F0748E">
                <w:rPr>
                  <w:rFonts w:ascii="Segoe UI" w:eastAsia="Calibri" w:hAnsi="Segoe UI" w:cs="Segoe UI"/>
                  <w:color w:val="0563C1"/>
                  <w:sz w:val="22"/>
                  <w:szCs w:val="22"/>
                  <w:u w:val="single"/>
                </w:rPr>
                <w:t>Mechanical Drafters</w:t>
              </w:r>
            </w:hyperlink>
          </w:p>
        </w:tc>
        <w:tc>
          <w:tcPr>
            <w:tcW w:w="1008" w:type="dxa"/>
            <w:vAlign w:val="center"/>
          </w:tcPr>
          <w:p w14:paraId="15577D1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8662D4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2E3C6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996</w:t>
            </w:r>
          </w:p>
        </w:tc>
        <w:tc>
          <w:tcPr>
            <w:tcW w:w="1296" w:type="dxa"/>
            <w:vAlign w:val="center"/>
          </w:tcPr>
          <w:p w14:paraId="5753A1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w:t>
            </w:r>
          </w:p>
        </w:tc>
        <w:tc>
          <w:tcPr>
            <w:tcW w:w="1296" w:type="dxa"/>
            <w:vAlign w:val="center"/>
          </w:tcPr>
          <w:p w14:paraId="3E6A940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19BE25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2EAB4F0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0.51</w:t>
            </w:r>
          </w:p>
        </w:tc>
      </w:tr>
      <w:tr w:rsidR="008577C1" w:rsidRPr="00F0748E" w14:paraId="5D8E44BA" w14:textId="77777777" w:rsidTr="00781C8C">
        <w:trPr>
          <w:cantSplit/>
          <w:trHeight w:val="720"/>
        </w:trPr>
        <w:tc>
          <w:tcPr>
            <w:tcW w:w="1008" w:type="dxa"/>
            <w:vAlign w:val="center"/>
          </w:tcPr>
          <w:p w14:paraId="2EF23C4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499045</w:t>
            </w:r>
          </w:p>
        </w:tc>
        <w:tc>
          <w:tcPr>
            <w:tcW w:w="4032" w:type="dxa"/>
            <w:vAlign w:val="center"/>
          </w:tcPr>
          <w:p w14:paraId="1DFE634E" w14:textId="77777777" w:rsidR="008577C1" w:rsidRPr="00F0748E" w:rsidRDefault="008577C1" w:rsidP="00781C8C">
            <w:pPr>
              <w:spacing w:line="259" w:lineRule="auto"/>
              <w:rPr>
                <w:rFonts w:ascii="Segoe UI" w:eastAsia="Calibri" w:hAnsi="Segoe UI" w:cs="Segoe UI"/>
                <w:color w:val="262626"/>
                <w:sz w:val="22"/>
                <w:szCs w:val="22"/>
              </w:rPr>
            </w:pPr>
            <w:hyperlink r:id="rId88" w:history="1">
              <w:r w:rsidRPr="00F0748E">
                <w:rPr>
                  <w:rFonts w:ascii="Segoe UI" w:eastAsia="Calibri" w:hAnsi="Segoe UI" w:cs="Segoe UI"/>
                  <w:color w:val="0563C1"/>
                  <w:sz w:val="22"/>
                  <w:szCs w:val="22"/>
                  <w:u w:val="single"/>
                </w:rPr>
                <w:t xml:space="preserve">Refractory Materials Repairers, Except </w:t>
              </w:r>
              <w:proofErr w:type="spellStart"/>
              <w:r w:rsidRPr="00F0748E">
                <w:rPr>
                  <w:rFonts w:ascii="Segoe UI" w:eastAsia="Calibri" w:hAnsi="Segoe UI" w:cs="Segoe UI"/>
                  <w:color w:val="0563C1"/>
                  <w:sz w:val="22"/>
                  <w:szCs w:val="22"/>
                  <w:u w:val="single"/>
                </w:rPr>
                <w:t>Brickmasons</w:t>
              </w:r>
              <w:proofErr w:type="spellEnd"/>
            </w:hyperlink>
          </w:p>
        </w:tc>
        <w:tc>
          <w:tcPr>
            <w:tcW w:w="1008" w:type="dxa"/>
            <w:vAlign w:val="center"/>
          </w:tcPr>
          <w:p w14:paraId="43346B1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CFC732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BDB2C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vAlign w:val="center"/>
          </w:tcPr>
          <w:p w14:paraId="72457DA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vAlign w:val="center"/>
          </w:tcPr>
          <w:p w14:paraId="6EF2B1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6F937E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085FC8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1.21</w:t>
            </w:r>
          </w:p>
        </w:tc>
      </w:tr>
      <w:tr w:rsidR="008577C1" w:rsidRPr="00F0748E" w14:paraId="0615A0D3" w14:textId="77777777" w:rsidTr="00781C8C">
        <w:trPr>
          <w:cantSplit/>
          <w:trHeight w:val="720"/>
        </w:trPr>
        <w:tc>
          <w:tcPr>
            <w:tcW w:w="1008" w:type="dxa"/>
            <w:shd w:val="clear" w:color="auto" w:fill="AAECEF"/>
            <w:vAlign w:val="center"/>
          </w:tcPr>
          <w:p w14:paraId="35EF7521"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173024</w:t>
            </w:r>
          </w:p>
        </w:tc>
        <w:tc>
          <w:tcPr>
            <w:tcW w:w="4032" w:type="dxa"/>
            <w:shd w:val="clear" w:color="auto" w:fill="AAECEF"/>
            <w:vAlign w:val="center"/>
          </w:tcPr>
          <w:p w14:paraId="3E6D397F" w14:textId="77777777" w:rsidR="008577C1" w:rsidRPr="00F0748E" w:rsidRDefault="008577C1" w:rsidP="00781C8C">
            <w:pPr>
              <w:spacing w:line="259" w:lineRule="auto"/>
              <w:rPr>
                <w:rFonts w:ascii="Segoe UI" w:eastAsia="Calibri" w:hAnsi="Segoe UI" w:cs="Segoe UI"/>
                <w:color w:val="262626"/>
                <w:sz w:val="22"/>
                <w:szCs w:val="22"/>
              </w:rPr>
            </w:pPr>
            <w:hyperlink r:id="rId89" w:history="1">
              <w:r w:rsidRPr="00F0748E">
                <w:rPr>
                  <w:rFonts w:ascii="Segoe UI" w:eastAsia="Calibri" w:hAnsi="Segoe UI" w:cs="Segoe UI"/>
                  <w:color w:val="0563C1"/>
                  <w:sz w:val="22"/>
                  <w:szCs w:val="22"/>
                  <w:u w:val="single"/>
                </w:rPr>
                <w:t>Electro-Mechanical and Mechatronics Technologists and Technicians</w:t>
              </w:r>
            </w:hyperlink>
          </w:p>
        </w:tc>
        <w:tc>
          <w:tcPr>
            <w:tcW w:w="1008" w:type="dxa"/>
            <w:shd w:val="clear" w:color="auto" w:fill="AAECEF"/>
            <w:vAlign w:val="center"/>
          </w:tcPr>
          <w:p w14:paraId="7F43940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E93AB8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228878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418</w:t>
            </w:r>
          </w:p>
        </w:tc>
        <w:tc>
          <w:tcPr>
            <w:tcW w:w="1296" w:type="dxa"/>
            <w:vAlign w:val="center"/>
          </w:tcPr>
          <w:p w14:paraId="47E3267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43</w:t>
            </w:r>
          </w:p>
        </w:tc>
        <w:tc>
          <w:tcPr>
            <w:tcW w:w="1296" w:type="dxa"/>
            <w:shd w:val="clear" w:color="auto" w:fill="FCE77A"/>
            <w:vAlign w:val="center"/>
          </w:tcPr>
          <w:p w14:paraId="7046C14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shd w:val="clear" w:color="auto" w:fill="FCE77A"/>
            <w:vAlign w:val="center"/>
          </w:tcPr>
          <w:p w14:paraId="657271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7271780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w:t>
            </w:r>
          </w:p>
        </w:tc>
      </w:tr>
      <w:tr w:rsidR="008577C1" w:rsidRPr="00F0748E" w14:paraId="49A0A8D2" w14:textId="77777777" w:rsidTr="00781C8C">
        <w:trPr>
          <w:cantSplit/>
          <w:trHeight w:val="720"/>
        </w:trPr>
        <w:tc>
          <w:tcPr>
            <w:tcW w:w="1008" w:type="dxa"/>
            <w:shd w:val="clear" w:color="auto" w:fill="AAECEF"/>
            <w:vAlign w:val="center"/>
          </w:tcPr>
          <w:p w14:paraId="06C765D8"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492011</w:t>
            </w:r>
          </w:p>
        </w:tc>
        <w:tc>
          <w:tcPr>
            <w:tcW w:w="4032" w:type="dxa"/>
            <w:shd w:val="clear" w:color="auto" w:fill="AAECEF"/>
            <w:vAlign w:val="center"/>
          </w:tcPr>
          <w:p w14:paraId="2A9AC2DF" w14:textId="77777777" w:rsidR="008577C1" w:rsidRPr="00F0748E" w:rsidRDefault="008577C1" w:rsidP="00781C8C">
            <w:pPr>
              <w:spacing w:line="259" w:lineRule="auto"/>
              <w:rPr>
                <w:rFonts w:ascii="Segoe UI" w:eastAsia="Calibri" w:hAnsi="Segoe UI" w:cs="Segoe UI"/>
                <w:color w:val="262626"/>
                <w:sz w:val="22"/>
                <w:szCs w:val="22"/>
              </w:rPr>
            </w:pPr>
            <w:hyperlink r:id="rId90" w:history="1">
              <w:r w:rsidRPr="00F0748E">
                <w:rPr>
                  <w:rFonts w:ascii="Segoe UI" w:eastAsia="Calibri" w:hAnsi="Segoe UI" w:cs="Segoe UI"/>
                  <w:color w:val="0563C1"/>
                  <w:sz w:val="22"/>
                  <w:szCs w:val="22"/>
                  <w:u w:val="single"/>
                </w:rPr>
                <w:t>Computer, Automated Teller, and Office Machine Repairers</w:t>
              </w:r>
            </w:hyperlink>
          </w:p>
        </w:tc>
        <w:tc>
          <w:tcPr>
            <w:tcW w:w="1008" w:type="dxa"/>
            <w:shd w:val="clear" w:color="auto" w:fill="AAECEF"/>
            <w:vAlign w:val="center"/>
          </w:tcPr>
          <w:p w14:paraId="0E32AFB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98BDCF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5A9CA2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2,407</w:t>
            </w:r>
          </w:p>
        </w:tc>
        <w:tc>
          <w:tcPr>
            <w:tcW w:w="1296" w:type="dxa"/>
            <w:vAlign w:val="center"/>
          </w:tcPr>
          <w:p w14:paraId="2DBBFCE7"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283</w:t>
            </w:r>
          </w:p>
        </w:tc>
        <w:tc>
          <w:tcPr>
            <w:tcW w:w="1296" w:type="dxa"/>
            <w:shd w:val="clear" w:color="auto" w:fill="FCE77A"/>
            <w:vAlign w:val="center"/>
          </w:tcPr>
          <w:p w14:paraId="1FE1E4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shd w:val="clear" w:color="auto" w:fill="FCE77A"/>
            <w:vAlign w:val="center"/>
          </w:tcPr>
          <w:p w14:paraId="37F9F1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ABB2C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564300C9" w14:textId="77777777" w:rsidTr="00781C8C">
        <w:trPr>
          <w:cantSplit/>
          <w:trHeight w:val="432"/>
        </w:trPr>
        <w:tc>
          <w:tcPr>
            <w:tcW w:w="1008" w:type="dxa"/>
            <w:vAlign w:val="center"/>
          </w:tcPr>
          <w:p w14:paraId="3379685E"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499031</w:t>
            </w:r>
          </w:p>
        </w:tc>
        <w:tc>
          <w:tcPr>
            <w:tcW w:w="4032" w:type="dxa"/>
            <w:vAlign w:val="center"/>
          </w:tcPr>
          <w:p w14:paraId="53A59D16" w14:textId="77777777" w:rsidR="008577C1" w:rsidRPr="00F0748E" w:rsidRDefault="008577C1" w:rsidP="00781C8C">
            <w:pPr>
              <w:spacing w:line="259" w:lineRule="auto"/>
              <w:rPr>
                <w:rFonts w:ascii="Segoe UI" w:eastAsia="Calibri" w:hAnsi="Segoe UI" w:cs="Segoe UI"/>
                <w:color w:val="262626"/>
                <w:sz w:val="22"/>
                <w:szCs w:val="22"/>
              </w:rPr>
            </w:pPr>
            <w:hyperlink r:id="rId91" w:history="1">
              <w:r w:rsidRPr="00F0748E">
                <w:rPr>
                  <w:rFonts w:ascii="Segoe UI" w:eastAsia="Calibri" w:hAnsi="Segoe UI" w:cs="Segoe UI"/>
                  <w:color w:val="0563C1"/>
                  <w:sz w:val="22"/>
                  <w:szCs w:val="22"/>
                  <w:u w:val="single"/>
                </w:rPr>
                <w:t>Home Appliance Repairers</w:t>
              </w:r>
            </w:hyperlink>
          </w:p>
        </w:tc>
        <w:tc>
          <w:tcPr>
            <w:tcW w:w="1008" w:type="dxa"/>
            <w:vAlign w:val="center"/>
          </w:tcPr>
          <w:p w14:paraId="1388450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DCC4CC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1AA02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1,254</w:t>
            </w:r>
          </w:p>
        </w:tc>
        <w:tc>
          <w:tcPr>
            <w:tcW w:w="1296" w:type="dxa"/>
            <w:vAlign w:val="center"/>
          </w:tcPr>
          <w:p w14:paraId="023849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135</w:t>
            </w:r>
          </w:p>
        </w:tc>
        <w:tc>
          <w:tcPr>
            <w:tcW w:w="1296" w:type="dxa"/>
            <w:shd w:val="clear" w:color="auto" w:fill="FCE77A"/>
            <w:vAlign w:val="center"/>
          </w:tcPr>
          <w:p w14:paraId="447622B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w:t>
            </w:r>
          </w:p>
        </w:tc>
        <w:tc>
          <w:tcPr>
            <w:tcW w:w="1296" w:type="dxa"/>
            <w:shd w:val="clear" w:color="auto" w:fill="FCE77A"/>
            <w:vAlign w:val="center"/>
          </w:tcPr>
          <w:p w14:paraId="031D82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1E203F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1.23</w:t>
            </w:r>
          </w:p>
        </w:tc>
      </w:tr>
    </w:tbl>
    <w:p w14:paraId="6381FAE1" w14:textId="77777777" w:rsidR="008577C1" w:rsidRPr="00F0748E" w:rsidRDefault="008577C1" w:rsidP="008577C1">
      <w:pPr>
        <w:rPr>
          <w:rFonts w:eastAsia="Times New Roman"/>
        </w:rPr>
      </w:pPr>
    </w:p>
    <w:p w14:paraId="0C827E1B" w14:textId="77777777" w:rsidR="008577C1" w:rsidRPr="00F0748E" w:rsidRDefault="008577C1" w:rsidP="008577C1">
      <w:pPr>
        <w:keepNext/>
        <w:keepLines/>
        <w:outlineLvl w:val="1"/>
        <w:rPr>
          <w:rFonts w:eastAsia="Times New Roman"/>
          <w:b/>
          <w:bCs/>
          <w:sz w:val="28"/>
          <w:szCs w:val="28"/>
        </w:rPr>
      </w:pPr>
      <w:bookmarkStart w:id="54" w:name="_Toc229390275"/>
      <w:bookmarkStart w:id="55" w:name="_Toc229392140"/>
      <w:r w:rsidRPr="00F0748E">
        <w:rPr>
          <w:rFonts w:eastAsia="Times New Roman"/>
          <w:b/>
          <w:bCs/>
          <w:sz w:val="28"/>
          <w:szCs w:val="28"/>
        </w:rPr>
        <w:t>Bachelor’s Degree</w:t>
      </w:r>
      <w:bookmarkEnd w:id="54"/>
      <w:bookmarkEnd w:id="55"/>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1684A7FC" w14:textId="77777777" w:rsidTr="00781C8C">
        <w:trPr>
          <w:cantSplit/>
          <w:trHeight w:val="1008"/>
          <w:tblHeader/>
        </w:trPr>
        <w:tc>
          <w:tcPr>
            <w:tcW w:w="1008" w:type="dxa"/>
            <w:shd w:val="clear" w:color="auto" w:fill="232D4B"/>
            <w:vAlign w:val="center"/>
          </w:tcPr>
          <w:p w14:paraId="052C88A9"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18836D60"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0507B546"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3C1F72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133359E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40CB86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670A235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0AFA08F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3535943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384B2B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74C8E60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5A2E7D2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4851C50"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19BF14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57A284F0" w14:textId="77777777" w:rsidTr="00781C8C">
        <w:trPr>
          <w:cantSplit/>
          <w:trHeight w:val="432"/>
        </w:trPr>
        <w:tc>
          <w:tcPr>
            <w:tcW w:w="1008" w:type="dxa"/>
            <w:shd w:val="clear" w:color="auto" w:fill="AAECEF"/>
            <w:vAlign w:val="center"/>
          </w:tcPr>
          <w:p w14:paraId="7A2D2AF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152031</w:t>
            </w:r>
          </w:p>
        </w:tc>
        <w:tc>
          <w:tcPr>
            <w:tcW w:w="4032" w:type="dxa"/>
            <w:shd w:val="clear" w:color="auto" w:fill="AAECEF"/>
            <w:vAlign w:val="center"/>
          </w:tcPr>
          <w:p w14:paraId="31D52277" w14:textId="77777777" w:rsidR="008577C1" w:rsidRPr="00F0748E" w:rsidRDefault="008577C1" w:rsidP="00781C8C">
            <w:pPr>
              <w:spacing w:line="259" w:lineRule="auto"/>
              <w:rPr>
                <w:rFonts w:ascii="Segoe UI" w:eastAsia="Calibri" w:hAnsi="Segoe UI" w:cs="Segoe UI"/>
                <w:color w:val="262626"/>
                <w:sz w:val="22"/>
                <w:szCs w:val="22"/>
              </w:rPr>
            </w:pPr>
            <w:hyperlink r:id="rId92" w:history="1">
              <w:r w:rsidRPr="00F0748E">
                <w:rPr>
                  <w:rFonts w:ascii="Segoe UI" w:eastAsia="Calibri" w:hAnsi="Segoe UI" w:cs="Segoe UI"/>
                  <w:color w:val="0563C1"/>
                  <w:sz w:val="22"/>
                  <w:szCs w:val="22"/>
                  <w:u w:val="single"/>
                </w:rPr>
                <w:t>Operations Research Analysts</w:t>
              </w:r>
            </w:hyperlink>
          </w:p>
        </w:tc>
        <w:tc>
          <w:tcPr>
            <w:tcW w:w="1008" w:type="dxa"/>
            <w:shd w:val="clear" w:color="auto" w:fill="AAECEF"/>
            <w:vAlign w:val="center"/>
          </w:tcPr>
          <w:p w14:paraId="5897EAA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711BDB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EA8066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7,503</w:t>
            </w:r>
          </w:p>
        </w:tc>
        <w:tc>
          <w:tcPr>
            <w:tcW w:w="1296" w:type="dxa"/>
            <w:shd w:val="clear" w:color="auto" w:fill="94D082"/>
            <w:vAlign w:val="center"/>
          </w:tcPr>
          <w:p w14:paraId="6F0A46A0"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670</w:t>
            </w:r>
          </w:p>
        </w:tc>
        <w:tc>
          <w:tcPr>
            <w:tcW w:w="1296" w:type="dxa"/>
            <w:shd w:val="clear" w:color="auto" w:fill="94D082"/>
            <w:vAlign w:val="center"/>
          </w:tcPr>
          <w:p w14:paraId="78446494"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679</w:t>
            </w:r>
          </w:p>
        </w:tc>
        <w:tc>
          <w:tcPr>
            <w:tcW w:w="1296" w:type="dxa"/>
            <w:vAlign w:val="center"/>
          </w:tcPr>
          <w:p w14:paraId="72D376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shd w:val="clear" w:color="auto" w:fill="94D082"/>
            <w:vAlign w:val="center"/>
          </w:tcPr>
          <w:p w14:paraId="357EAC3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2.22</w:t>
            </w:r>
          </w:p>
        </w:tc>
      </w:tr>
      <w:tr w:rsidR="008577C1" w:rsidRPr="00F0748E" w14:paraId="26005403" w14:textId="77777777" w:rsidTr="00781C8C">
        <w:trPr>
          <w:cantSplit/>
          <w:trHeight w:val="432"/>
        </w:trPr>
        <w:tc>
          <w:tcPr>
            <w:tcW w:w="1008" w:type="dxa"/>
            <w:shd w:val="clear" w:color="auto" w:fill="AAECEF"/>
            <w:vAlign w:val="center"/>
          </w:tcPr>
          <w:p w14:paraId="10D2D0C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172112</w:t>
            </w:r>
          </w:p>
        </w:tc>
        <w:tc>
          <w:tcPr>
            <w:tcW w:w="4032" w:type="dxa"/>
            <w:shd w:val="clear" w:color="auto" w:fill="AAECEF"/>
            <w:vAlign w:val="center"/>
          </w:tcPr>
          <w:p w14:paraId="02A0BAEA" w14:textId="77777777" w:rsidR="008577C1" w:rsidRPr="00F0748E" w:rsidRDefault="008577C1" w:rsidP="00781C8C">
            <w:pPr>
              <w:spacing w:line="259" w:lineRule="auto"/>
              <w:rPr>
                <w:rFonts w:ascii="Segoe UI" w:eastAsia="Calibri" w:hAnsi="Segoe UI" w:cs="Segoe UI"/>
                <w:color w:val="262626"/>
                <w:sz w:val="22"/>
                <w:szCs w:val="22"/>
              </w:rPr>
            </w:pPr>
            <w:hyperlink r:id="rId93" w:history="1">
              <w:r w:rsidRPr="00F0748E">
                <w:rPr>
                  <w:rFonts w:ascii="Segoe UI" w:eastAsia="Calibri" w:hAnsi="Segoe UI" w:cs="Segoe UI"/>
                  <w:color w:val="0563C1"/>
                  <w:sz w:val="22"/>
                  <w:szCs w:val="22"/>
                  <w:u w:val="single"/>
                </w:rPr>
                <w:t>Industrial Engineers</w:t>
              </w:r>
            </w:hyperlink>
          </w:p>
        </w:tc>
        <w:tc>
          <w:tcPr>
            <w:tcW w:w="1008" w:type="dxa"/>
            <w:shd w:val="clear" w:color="auto" w:fill="AAECEF"/>
            <w:vAlign w:val="center"/>
          </w:tcPr>
          <w:p w14:paraId="6B2F5B3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2CABC9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6B1265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5,659</w:t>
            </w:r>
          </w:p>
        </w:tc>
        <w:tc>
          <w:tcPr>
            <w:tcW w:w="1296" w:type="dxa"/>
            <w:vAlign w:val="center"/>
          </w:tcPr>
          <w:p w14:paraId="55190118"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485</w:t>
            </w:r>
          </w:p>
        </w:tc>
        <w:tc>
          <w:tcPr>
            <w:tcW w:w="1296" w:type="dxa"/>
            <w:shd w:val="clear" w:color="auto" w:fill="94D082"/>
            <w:vAlign w:val="center"/>
          </w:tcPr>
          <w:p w14:paraId="3B4BCA9D"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594</w:t>
            </w:r>
          </w:p>
        </w:tc>
        <w:tc>
          <w:tcPr>
            <w:tcW w:w="1296" w:type="dxa"/>
            <w:shd w:val="clear" w:color="auto" w:fill="94D082"/>
            <w:vAlign w:val="center"/>
          </w:tcPr>
          <w:p w14:paraId="65A8BB28"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10%</w:t>
            </w:r>
          </w:p>
        </w:tc>
        <w:tc>
          <w:tcPr>
            <w:tcW w:w="1008" w:type="dxa"/>
            <w:vAlign w:val="center"/>
          </w:tcPr>
          <w:p w14:paraId="1520CA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0.57</w:t>
            </w:r>
          </w:p>
        </w:tc>
      </w:tr>
      <w:tr w:rsidR="008577C1" w:rsidRPr="00F0748E" w14:paraId="72DE2D02" w14:textId="77777777" w:rsidTr="00781C8C">
        <w:trPr>
          <w:cantSplit/>
          <w:trHeight w:val="432"/>
        </w:trPr>
        <w:tc>
          <w:tcPr>
            <w:tcW w:w="1008" w:type="dxa"/>
            <w:shd w:val="clear" w:color="auto" w:fill="AAECEF"/>
            <w:vAlign w:val="center"/>
          </w:tcPr>
          <w:p w14:paraId="75A3C51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172141</w:t>
            </w:r>
          </w:p>
        </w:tc>
        <w:tc>
          <w:tcPr>
            <w:tcW w:w="4032" w:type="dxa"/>
            <w:shd w:val="clear" w:color="auto" w:fill="AAECEF"/>
            <w:vAlign w:val="center"/>
          </w:tcPr>
          <w:p w14:paraId="26CCE091" w14:textId="77777777" w:rsidR="008577C1" w:rsidRPr="00F0748E" w:rsidRDefault="008577C1" w:rsidP="00781C8C">
            <w:pPr>
              <w:spacing w:line="259" w:lineRule="auto"/>
              <w:rPr>
                <w:rFonts w:ascii="Segoe UI" w:eastAsia="Calibri" w:hAnsi="Segoe UI" w:cs="Segoe UI"/>
                <w:color w:val="262626"/>
                <w:sz w:val="22"/>
                <w:szCs w:val="22"/>
              </w:rPr>
            </w:pPr>
            <w:hyperlink r:id="rId94" w:history="1">
              <w:r w:rsidRPr="00F0748E">
                <w:rPr>
                  <w:rFonts w:ascii="Segoe UI" w:eastAsia="Calibri" w:hAnsi="Segoe UI" w:cs="Segoe UI"/>
                  <w:color w:val="0563C1"/>
                  <w:sz w:val="22"/>
                  <w:szCs w:val="22"/>
                  <w:u w:val="single"/>
                </w:rPr>
                <w:t>Mechanical Engineers</w:t>
              </w:r>
            </w:hyperlink>
          </w:p>
        </w:tc>
        <w:tc>
          <w:tcPr>
            <w:tcW w:w="1008" w:type="dxa"/>
            <w:shd w:val="clear" w:color="auto" w:fill="AAECEF"/>
            <w:vAlign w:val="center"/>
          </w:tcPr>
          <w:p w14:paraId="1CCFF30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0AAC03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19CB6B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6,832</w:t>
            </w:r>
          </w:p>
        </w:tc>
        <w:tc>
          <w:tcPr>
            <w:tcW w:w="1296" w:type="dxa"/>
            <w:vAlign w:val="center"/>
          </w:tcPr>
          <w:p w14:paraId="5419DE3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495</w:t>
            </w:r>
          </w:p>
        </w:tc>
        <w:tc>
          <w:tcPr>
            <w:tcW w:w="1296" w:type="dxa"/>
            <w:shd w:val="clear" w:color="auto" w:fill="94D082"/>
            <w:vAlign w:val="center"/>
          </w:tcPr>
          <w:p w14:paraId="7F6E16F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300</w:t>
            </w:r>
          </w:p>
        </w:tc>
        <w:tc>
          <w:tcPr>
            <w:tcW w:w="1296" w:type="dxa"/>
            <w:vAlign w:val="center"/>
          </w:tcPr>
          <w:p w14:paraId="3D7372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10E76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w:t>
            </w:r>
          </w:p>
        </w:tc>
      </w:tr>
      <w:tr w:rsidR="008577C1" w:rsidRPr="00F0748E" w14:paraId="08A14D6F" w14:textId="77777777" w:rsidTr="00781C8C">
        <w:trPr>
          <w:cantSplit/>
          <w:trHeight w:val="432"/>
        </w:trPr>
        <w:tc>
          <w:tcPr>
            <w:tcW w:w="1008" w:type="dxa"/>
            <w:shd w:val="clear" w:color="auto" w:fill="AAECEF"/>
            <w:vAlign w:val="center"/>
          </w:tcPr>
          <w:p w14:paraId="5071A44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172199</w:t>
            </w:r>
          </w:p>
        </w:tc>
        <w:tc>
          <w:tcPr>
            <w:tcW w:w="4032" w:type="dxa"/>
            <w:shd w:val="clear" w:color="auto" w:fill="AAECEF"/>
            <w:vAlign w:val="center"/>
          </w:tcPr>
          <w:p w14:paraId="32B8300E" w14:textId="77777777" w:rsidR="008577C1" w:rsidRPr="00F0748E" w:rsidRDefault="008577C1" w:rsidP="00781C8C">
            <w:pPr>
              <w:spacing w:line="259" w:lineRule="auto"/>
              <w:rPr>
                <w:rFonts w:ascii="Segoe UI" w:eastAsia="Calibri" w:hAnsi="Segoe UI" w:cs="Segoe UI"/>
                <w:color w:val="262626"/>
                <w:sz w:val="22"/>
                <w:szCs w:val="22"/>
              </w:rPr>
            </w:pPr>
            <w:hyperlink r:id="rId95" w:history="1">
              <w:r w:rsidRPr="00F0748E">
                <w:rPr>
                  <w:rFonts w:ascii="Segoe UI" w:eastAsia="Calibri" w:hAnsi="Segoe UI" w:cs="Segoe UI"/>
                  <w:color w:val="0563C1"/>
                  <w:sz w:val="22"/>
                  <w:szCs w:val="22"/>
                  <w:u w:val="single"/>
                </w:rPr>
                <w:t>Engineers, All Other</w:t>
              </w:r>
            </w:hyperlink>
          </w:p>
        </w:tc>
        <w:tc>
          <w:tcPr>
            <w:tcW w:w="1008" w:type="dxa"/>
            <w:shd w:val="clear" w:color="auto" w:fill="AAECEF"/>
            <w:vAlign w:val="center"/>
          </w:tcPr>
          <w:p w14:paraId="5F18510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2E8EEA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D19561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6,725</w:t>
            </w:r>
          </w:p>
        </w:tc>
        <w:tc>
          <w:tcPr>
            <w:tcW w:w="1296" w:type="dxa"/>
            <w:shd w:val="clear" w:color="auto" w:fill="94D082"/>
            <w:vAlign w:val="center"/>
          </w:tcPr>
          <w:p w14:paraId="500871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502</w:t>
            </w:r>
          </w:p>
        </w:tc>
        <w:tc>
          <w:tcPr>
            <w:tcW w:w="1296" w:type="dxa"/>
            <w:vAlign w:val="center"/>
          </w:tcPr>
          <w:p w14:paraId="6F015C1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211</w:t>
            </w:r>
          </w:p>
        </w:tc>
        <w:tc>
          <w:tcPr>
            <w:tcW w:w="1296" w:type="dxa"/>
            <w:vAlign w:val="center"/>
          </w:tcPr>
          <w:p w14:paraId="2235FF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0C9D46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1.51</w:t>
            </w:r>
          </w:p>
        </w:tc>
      </w:tr>
      <w:tr w:rsidR="008577C1" w:rsidRPr="00F0748E" w14:paraId="64EE283F" w14:textId="77777777" w:rsidTr="00781C8C">
        <w:trPr>
          <w:cantSplit/>
          <w:trHeight w:val="720"/>
        </w:trPr>
        <w:tc>
          <w:tcPr>
            <w:tcW w:w="1008" w:type="dxa"/>
            <w:shd w:val="clear" w:color="auto" w:fill="AAECEF"/>
            <w:vAlign w:val="center"/>
          </w:tcPr>
          <w:p w14:paraId="2F24412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119041</w:t>
            </w:r>
          </w:p>
        </w:tc>
        <w:tc>
          <w:tcPr>
            <w:tcW w:w="4032" w:type="dxa"/>
            <w:shd w:val="clear" w:color="auto" w:fill="AAECEF"/>
            <w:vAlign w:val="center"/>
          </w:tcPr>
          <w:p w14:paraId="1CE4B7AF" w14:textId="77777777" w:rsidR="008577C1" w:rsidRPr="00F0748E" w:rsidRDefault="008577C1" w:rsidP="00781C8C">
            <w:pPr>
              <w:spacing w:line="259" w:lineRule="auto"/>
              <w:rPr>
                <w:rFonts w:ascii="Segoe UI" w:eastAsia="Calibri" w:hAnsi="Segoe UI" w:cs="Segoe UI"/>
                <w:color w:val="262626"/>
                <w:sz w:val="22"/>
                <w:szCs w:val="22"/>
              </w:rPr>
            </w:pPr>
            <w:hyperlink r:id="rId96" w:history="1">
              <w:r w:rsidRPr="00F0748E">
                <w:rPr>
                  <w:rFonts w:ascii="Segoe UI" w:eastAsia="Calibri" w:hAnsi="Segoe UI" w:cs="Segoe UI"/>
                  <w:color w:val="0563C1"/>
                  <w:sz w:val="22"/>
                  <w:szCs w:val="22"/>
                  <w:u w:val="single"/>
                </w:rPr>
                <w:t>Architectural and Engineering Managers</w:t>
              </w:r>
            </w:hyperlink>
          </w:p>
        </w:tc>
        <w:tc>
          <w:tcPr>
            <w:tcW w:w="1008" w:type="dxa"/>
            <w:shd w:val="clear" w:color="auto" w:fill="AAECEF"/>
            <w:vAlign w:val="center"/>
          </w:tcPr>
          <w:p w14:paraId="0D677CB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628E8B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A7401E7"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3,891</w:t>
            </w:r>
          </w:p>
        </w:tc>
        <w:tc>
          <w:tcPr>
            <w:tcW w:w="1296" w:type="dxa"/>
            <w:vAlign w:val="center"/>
          </w:tcPr>
          <w:p w14:paraId="4F79E3D1"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323</w:t>
            </w:r>
          </w:p>
        </w:tc>
        <w:tc>
          <w:tcPr>
            <w:tcW w:w="1296" w:type="dxa"/>
            <w:vAlign w:val="center"/>
          </w:tcPr>
          <w:p w14:paraId="1225AE28"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168</w:t>
            </w:r>
          </w:p>
        </w:tc>
        <w:tc>
          <w:tcPr>
            <w:tcW w:w="1296" w:type="dxa"/>
            <w:vAlign w:val="center"/>
          </w:tcPr>
          <w:p w14:paraId="4A96F73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C96EC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0.73</w:t>
            </w:r>
          </w:p>
        </w:tc>
      </w:tr>
      <w:tr w:rsidR="008577C1" w:rsidRPr="00F0748E" w14:paraId="444D9F04" w14:textId="77777777" w:rsidTr="00781C8C">
        <w:trPr>
          <w:cantSplit/>
          <w:trHeight w:val="432"/>
        </w:trPr>
        <w:tc>
          <w:tcPr>
            <w:tcW w:w="1008" w:type="dxa"/>
            <w:shd w:val="clear" w:color="auto" w:fill="AAECEF"/>
            <w:vAlign w:val="center"/>
          </w:tcPr>
          <w:p w14:paraId="1F8AECC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172071</w:t>
            </w:r>
          </w:p>
        </w:tc>
        <w:tc>
          <w:tcPr>
            <w:tcW w:w="4032" w:type="dxa"/>
            <w:shd w:val="clear" w:color="auto" w:fill="AAECEF"/>
            <w:vAlign w:val="center"/>
          </w:tcPr>
          <w:p w14:paraId="2FAB4E3D" w14:textId="77777777" w:rsidR="008577C1" w:rsidRPr="00F0748E" w:rsidRDefault="008577C1" w:rsidP="00781C8C">
            <w:pPr>
              <w:spacing w:line="259" w:lineRule="auto"/>
              <w:rPr>
                <w:rFonts w:ascii="Segoe UI" w:eastAsia="Calibri" w:hAnsi="Segoe UI" w:cs="Segoe UI"/>
                <w:color w:val="262626"/>
                <w:sz w:val="22"/>
                <w:szCs w:val="22"/>
              </w:rPr>
            </w:pPr>
            <w:hyperlink r:id="rId97" w:history="1">
              <w:r w:rsidRPr="00F0748E">
                <w:rPr>
                  <w:rFonts w:ascii="Segoe UI" w:eastAsia="Calibri" w:hAnsi="Segoe UI" w:cs="Segoe UI"/>
                  <w:color w:val="0563C1"/>
                  <w:sz w:val="22"/>
                  <w:szCs w:val="22"/>
                  <w:u w:val="single"/>
                </w:rPr>
                <w:t>Electrical Engineers</w:t>
              </w:r>
            </w:hyperlink>
          </w:p>
        </w:tc>
        <w:tc>
          <w:tcPr>
            <w:tcW w:w="1008" w:type="dxa"/>
            <w:shd w:val="clear" w:color="auto" w:fill="AAECEF"/>
            <w:vAlign w:val="center"/>
          </w:tcPr>
          <w:p w14:paraId="59E544D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B8FAFC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257F2F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5,527</w:t>
            </w:r>
          </w:p>
        </w:tc>
        <w:tc>
          <w:tcPr>
            <w:tcW w:w="1296" w:type="dxa"/>
            <w:vAlign w:val="center"/>
          </w:tcPr>
          <w:p w14:paraId="631096A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397</w:t>
            </w:r>
          </w:p>
        </w:tc>
        <w:tc>
          <w:tcPr>
            <w:tcW w:w="1296" w:type="dxa"/>
            <w:vAlign w:val="center"/>
          </w:tcPr>
          <w:p w14:paraId="0E6FF22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143</w:t>
            </w:r>
          </w:p>
        </w:tc>
        <w:tc>
          <w:tcPr>
            <w:tcW w:w="1296" w:type="dxa"/>
            <w:vAlign w:val="center"/>
          </w:tcPr>
          <w:p w14:paraId="77A9EDE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4D189D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1.20</w:t>
            </w:r>
          </w:p>
        </w:tc>
      </w:tr>
      <w:tr w:rsidR="008577C1" w:rsidRPr="00F0748E" w14:paraId="4BE6E381" w14:textId="77777777" w:rsidTr="00781C8C">
        <w:trPr>
          <w:cantSplit/>
          <w:trHeight w:val="432"/>
        </w:trPr>
        <w:tc>
          <w:tcPr>
            <w:tcW w:w="1008" w:type="dxa"/>
            <w:shd w:val="clear" w:color="auto" w:fill="AAECEF"/>
            <w:vAlign w:val="center"/>
          </w:tcPr>
          <w:p w14:paraId="70DA252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192031</w:t>
            </w:r>
          </w:p>
        </w:tc>
        <w:tc>
          <w:tcPr>
            <w:tcW w:w="4032" w:type="dxa"/>
            <w:shd w:val="clear" w:color="auto" w:fill="AAECEF"/>
            <w:vAlign w:val="center"/>
          </w:tcPr>
          <w:p w14:paraId="7BCF6A88" w14:textId="77777777" w:rsidR="008577C1" w:rsidRPr="00F0748E" w:rsidRDefault="008577C1" w:rsidP="00781C8C">
            <w:pPr>
              <w:spacing w:line="259" w:lineRule="auto"/>
              <w:rPr>
                <w:rFonts w:ascii="Segoe UI" w:eastAsia="Calibri" w:hAnsi="Segoe UI" w:cs="Segoe UI"/>
                <w:color w:val="262626"/>
                <w:sz w:val="22"/>
                <w:szCs w:val="22"/>
              </w:rPr>
            </w:pPr>
            <w:hyperlink r:id="rId98" w:history="1">
              <w:r w:rsidRPr="00F0748E">
                <w:rPr>
                  <w:rFonts w:ascii="Segoe UI" w:eastAsia="Calibri" w:hAnsi="Segoe UI" w:cs="Segoe UI"/>
                  <w:color w:val="0563C1"/>
                  <w:sz w:val="22"/>
                  <w:szCs w:val="22"/>
                  <w:u w:val="single"/>
                </w:rPr>
                <w:t>Chemists</w:t>
              </w:r>
            </w:hyperlink>
          </w:p>
        </w:tc>
        <w:tc>
          <w:tcPr>
            <w:tcW w:w="1008" w:type="dxa"/>
            <w:shd w:val="clear" w:color="auto" w:fill="AAECEF"/>
            <w:vAlign w:val="center"/>
          </w:tcPr>
          <w:p w14:paraId="5F36D3D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56B049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59B713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1,572</w:t>
            </w:r>
          </w:p>
        </w:tc>
        <w:tc>
          <w:tcPr>
            <w:tcW w:w="1296" w:type="dxa"/>
            <w:vAlign w:val="center"/>
          </w:tcPr>
          <w:p w14:paraId="37522CF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160</w:t>
            </w:r>
          </w:p>
        </w:tc>
        <w:tc>
          <w:tcPr>
            <w:tcW w:w="1296" w:type="dxa"/>
            <w:vAlign w:val="center"/>
          </w:tcPr>
          <w:p w14:paraId="669389C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113</w:t>
            </w:r>
          </w:p>
        </w:tc>
        <w:tc>
          <w:tcPr>
            <w:tcW w:w="1296" w:type="dxa"/>
            <w:vAlign w:val="center"/>
          </w:tcPr>
          <w:p w14:paraId="45193171"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7%</w:t>
            </w:r>
          </w:p>
        </w:tc>
        <w:tc>
          <w:tcPr>
            <w:tcW w:w="1008" w:type="dxa"/>
            <w:vAlign w:val="center"/>
          </w:tcPr>
          <w:p w14:paraId="728AA4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0.61</w:t>
            </w:r>
          </w:p>
        </w:tc>
      </w:tr>
      <w:tr w:rsidR="008577C1" w:rsidRPr="00F0748E" w14:paraId="61BE6865" w14:textId="77777777" w:rsidTr="00781C8C">
        <w:trPr>
          <w:cantSplit/>
          <w:trHeight w:val="432"/>
        </w:trPr>
        <w:tc>
          <w:tcPr>
            <w:tcW w:w="1008" w:type="dxa"/>
            <w:shd w:val="clear" w:color="auto" w:fill="AAECEF"/>
            <w:vAlign w:val="center"/>
          </w:tcPr>
          <w:p w14:paraId="73B2B4FC"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172072</w:t>
            </w:r>
          </w:p>
        </w:tc>
        <w:tc>
          <w:tcPr>
            <w:tcW w:w="4032" w:type="dxa"/>
            <w:shd w:val="clear" w:color="auto" w:fill="AAECEF"/>
            <w:vAlign w:val="center"/>
          </w:tcPr>
          <w:p w14:paraId="29D621AF" w14:textId="77777777" w:rsidR="008577C1" w:rsidRPr="00F0748E" w:rsidRDefault="008577C1" w:rsidP="00781C8C">
            <w:pPr>
              <w:spacing w:line="259" w:lineRule="auto"/>
              <w:rPr>
                <w:rFonts w:ascii="Segoe UI" w:eastAsia="Calibri" w:hAnsi="Segoe UI" w:cs="Segoe UI"/>
                <w:color w:val="262626"/>
                <w:sz w:val="22"/>
                <w:szCs w:val="22"/>
              </w:rPr>
            </w:pPr>
            <w:hyperlink r:id="rId99" w:history="1">
              <w:r w:rsidRPr="00F0748E">
                <w:rPr>
                  <w:rFonts w:ascii="Segoe UI" w:eastAsia="Calibri" w:hAnsi="Segoe UI" w:cs="Segoe UI"/>
                  <w:color w:val="0563C1"/>
                  <w:sz w:val="22"/>
                  <w:szCs w:val="22"/>
                  <w:u w:val="single"/>
                </w:rPr>
                <w:t>Electronics Engineers, Except Computer</w:t>
              </w:r>
            </w:hyperlink>
          </w:p>
        </w:tc>
        <w:tc>
          <w:tcPr>
            <w:tcW w:w="1008" w:type="dxa"/>
            <w:shd w:val="clear" w:color="auto" w:fill="AAECEF"/>
            <w:vAlign w:val="center"/>
          </w:tcPr>
          <w:p w14:paraId="16D6ED0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E50C13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B1175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3,467</w:t>
            </w:r>
          </w:p>
        </w:tc>
        <w:tc>
          <w:tcPr>
            <w:tcW w:w="1296" w:type="dxa"/>
            <w:vAlign w:val="center"/>
          </w:tcPr>
          <w:p w14:paraId="37DD7DF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254</w:t>
            </w:r>
          </w:p>
        </w:tc>
        <w:tc>
          <w:tcPr>
            <w:tcW w:w="1296" w:type="dxa"/>
            <w:vAlign w:val="center"/>
          </w:tcPr>
          <w:p w14:paraId="4736451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w:t>
            </w:r>
          </w:p>
        </w:tc>
        <w:tc>
          <w:tcPr>
            <w:tcW w:w="1296" w:type="dxa"/>
            <w:vAlign w:val="center"/>
          </w:tcPr>
          <w:p w14:paraId="0804A3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4F979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1.02</w:t>
            </w:r>
          </w:p>
        </w:tc>
      </w:tr>
      <w:tr w:rsidR="008577C1" w:rsidRPr="00F0748E" w14:paraId="4271BD2E" w14:textId="77777777" w:rsidTr="00781C8C">
        <w:trPr>
          <w:cantSplit/>
          <w:trHeight w:val="432"/>
        </w:trPr>
        <w:tc>
          <w:tcPr>
            <w:tcW w:w="1008" w:type="dxa"/>
            <w:shd w:val="clear" w:color="auto" w:fill="AAECEF"/>
            <w:vAlign w:val="center"/>
          </w:tcPr>
          <w:p w14:paraId="60B7D683"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lastRenderedPageBreak/>
              <w:t>172061</w:t>
            </w:r>
          </w:p>
        </w:tc>
        <w:tc>
          <w:tcPr>
            <w:tcW w:w="4032" w:type="dxa"/>
            <w:shd w:val="clear" w:color="auto" w:fill="AAECEF"/>
            <w:vAlign w:val="center"/>
          </w:tcPr>
          <w:p w14:paraId="07AD480B" w14:textId="77777777" w:rsidR="008577C1" w:rsidRPr="00F0748E" w:rsidRDefault="008577C1" w:rsidP="00781C8C">
            <w:pPr>
              <w:spacing w:line="259" w:lineRule="auto"/>
              <w:rPr>
                <w:rFonts w:ascii="Segoe UI" w:eastAsia="Calibri" w:hAnsi="Segoe UI" w:cs="Segoe UI"/>
                <w:color w:val="262626"/>
                <w:sz w:val="22"/>
                <w:szCs w:val="22"/>
              </w:rPr>
            </w:pPr>
            <w:hyperlink r:id="rId100" w:history="1">
              <w:r w:rsidRPr="00F0748E">
                <w:rPr>
                  <w:rFonts w:ascii="Segoe UI" w:eastAsia="Calibri" w:hAnsi="Segoe UI" w:cs="Segoe UI"/>
                  <w:color w:val="0563C1"/>
                  <w:sz w:val="22"/>
                  <w:szCs w:val="22"/>
                  <w:u w:val="single"/>
                </w:rPr>
                <w:t>Computer Hardware Engineers</w:t>
              </w:r>
            </w:hyperlink>
          </w:p>
        </w:tc>
        <w:tc>
          <w:tcPr>
            <w:tcW w:w="1008" w:type="dxa"/>
            <w:shd w:val="clear" w:color="auto" w:fill="AAECEF"/>
            <w:vAlign w:val="center"/>
          </w:tcPr>
          <w:p w14:paraId="1DB1896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EF182E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238624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2,577</w:t>
            </w:r>
          </w:p>
        </w:tc>
        <w:tc>
          <w:tcPr>
            <w:tcW w:w="1296" w:type="dxa"/>
            <w:vAlign w:val="center"/>
          </w:tcPr>
          <w:p w14:paraId="581F807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188</w:t>
            </w:r>
          </w:p>
        </w:tc>
        <w:tc>
          <w:tcPr>
            <w:tcW w:w="1296" w:type="dxa"/>
            <w:vAlign w:val="center"/>
          </w:tcPr>
          <w:p w14:paraId="4B8FDE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65</w:t>
            </w:r>
          </w:p>
        </w:tc>
        <w:tc>
          <w:tcPr>
            <w:tcW w:w="1296" w:type="dxa"/>
            <w:vAlign w:val="center"/>
          </w:tcPr>
          <w:p w14:paraId="695B621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71CF8D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0.92</w:t>
            </w:r>
          </w:p>
        </w:tc>
      </w:tr>
      <w:tr w:rsidR="008577C1" w:rsidRPr="00F0748E" w14:paraId="53F3E427" w14:textId="77777777" w:rsidTr="00781C8C">
        <w:trPr>
          <w:cantSplit/>
          <w:trHeight w:val="432"/>
        </w:trPr>
        <w:tc>
          <w:tcPr>
            <w:tcW w:w="1008" w:type="dxa"/>
            <w:vAlign w:val="center"/>
          </w:tcPr>
          <w:p w14:paraId="2073703E"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172041</w:t>
            </w:r>
          </w:p>
        </w:tc>
        <w:tc>
          <w:tcPr>
            <w:tcW w:w="4032" w:type="dxa"/>
            <w:vAlign w:val="center"/>
          </w:tcPr>
          <w:p w14:paraId="07A5CEE5" w14:textId="77777777" w:rsidR="008577C1" w:rsidRPr="00F0748E" w:rsidRDefault="008577C1" w:rsidP="00781C8C">
            <w:pPr>
              <w:spacing w:line="259" w:lineRule="auto"/>
              <w:rPr>
                <w:rFonts w:ascii="Segoe UI" w:eastAsia="Calibri" w:hAnsi="Segoe UI" w:cs="Segoe UI"/>
                <w:color w:val="262626"/>
                <w:sz w:val="22"/>
                <w:szCs w:val="22"/>
              </w:rPr>
            </w:pPr>
            <w:hyperlink r:id="rId101" w:history="1">
              <w:r w:rsidRPr="00F0748E">
                <w:rPr>
                  <w:rFonts w:ascii="Segoe UI" w:eastAsia="Calibri" w:hAnsi="Segoe UI" w:cs="Segoe UI"/>
                  <w:color w:val="0563C1"/>
                  <w:sz w:val="22"/>
                  <w:szCs w:val="22"/>
                  <w:u w:val="single"/>
                </w:rPr>
                <w:t>Chemical Engineers</w:t>
              </w:r>
            </w:hyperlink>
          </w:p>
        </w:tc>
        <w:tc>
          <w:tcPr>
            <w:tcW w:w="1008" w:type="dxa"/>
            <w:vAlign w:val="center"/>
          </w:tcPr>
          <w:p w14:paraId="7EFEEEE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51FC0E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E372A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488</w:t>
            </w:r>
          </w:p>
        </w:tc>
        <w:tc>
          <w:tcPr>
            <w:tcW w:w="1296" w:type="dxa"/>
            <w:vAlign w:val="center"/>
          </w:tcPr>
          <w:p w14:paraId="256AAFB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w:t>
            </w:r>
          </w:p>
        </w:tc>
        <w:tc>
          <w:tcPr>
            <w:tcW w:w="1296" w:type="dxa"/>
            <w:vAlign w:val="center"/>
          </w:tcPr>
          <w:p w14:paraId="08E2C71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7EFC49C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2FA7D06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r>
      <w:tr w:rsidR="008577C1" w:rsidRPr="00F0748E" w14:paraId="6D1C7CC8" w14:textId="77777777" w:rsidTr="00781C8C">
        <w:trPr>
          <w:cantSplit/>
          <w:trHeight w:val="432"/>
        </w:trPr>
        <w:tc>
          <w:tcPr>
            <w:tcW w:w="1008" w:type="dxa"/>
            <w:vAlign w:val="center"/>
          </w:tcPr>
          <w:p w14:paraId="4E847DFD"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271021</w:t>
            </w:r>
          </w:p>
        </w:tc>
        <w:tc>
          <w:tcPr>
            <w:tcW w:w="4032" w:type="dxa"/>
            <w:vAlign w:val="center"/>
          </w:tcPr>
          <w:p w14:paraId="4BE23A3C" w14:textId="77777777" w:rsidR="008577C1" w:rsidRPr="00F0748E" w:rsidRDefault="008577C1" w:rsidP="00781C8C">
            <w:pPr>
              <w:spacing w:line="259" w:lineRule="auto"/>
              <w:rPr>
                <w:rFonts w:ascii="Segoe UI" w:eastAsia="Calibri" w:hAnsi="Segoe UI" w:cs="Segoe UI"/>
                <w:color w:val="262626"/>
                <w:sz w:val="22"/>
                <w:szCs w:val="22"/>
              </w:rPr>
            </w:pPr>
            <w:hyperlink r:id="rId102" w:history="1">
              <w:r w:rsidRPr="00F0748E">
                <w:rPr>
                  <w:rFonts w:ascii="Segoe UI" w:eastAsia="Calibri" w:hAnsi="Segoe UI" w:cs="Segoe UI"/>
                  <w:color w:val="0563C1"/>
                  <w:sz w:val="22"/>
                  <w:szCs w:val="22"/>
                  <w:u w:val="single"/>
                </w:rPr>
                <w:t>Commercial and Industrial Designers</w:t>
              </w:r>
            </w:hyperlink>
          </w:p>
        </w:tc>
        <w:tc>
          <w:tcPr>
            <w:tcW w:w="1008" w:type="dxa"/>
            <w:vAlign w:val="center"/>
          </w:tcPr>
          <w:p w14:paraId="40E0FC2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235E3F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8767F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685</w:t>
            </w:r>
          </w:p>
        </w:tc>
        <w:tc>
          <w:tcPr>
            <w:tcW w:w="1296" w:type="dxa"/>
            <w:vAlign w:val="center"/>
          </w:tcPr>
          <w:p w14:paraId="351385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69</w:t>
            </w:r>
          </w:p>
        </w:tc>
        <w:tc>
          <w:tcPr>
            <w:tcW w:w="1296" w:type="dxa"/>
            <w:vAlign w:val="center"/>
          </w:tcPr>
          <w:p w14:paraId="49036D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296" w:type="dxa"/>
            <w:vAlign w:val="center"/>
          </w:tcPr>
          <w:p w14:paraId="239C82C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652AF5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1.85</w:t>
            </w:r>
          </w:p>
        </w:tc>
      </w:tr>
      <w:tr w:rsidR="008577C1" w:rsidRPr="00F0748E" w14:paraId="2A53D564" w14:textId="77777777" w:rsidTr="00781C8C">
        <w:trPr>
          <w:cantSplit/>
          <w:trHeight w:val="432"/>
        </w:trPr>
        <w:tc>
          <w:tcPr>
            <w:tcW w:w="1008" w:type="dxa"/>
            <w:vAlign w:val="center"/>
          </w:tcPr>
          <w:p w14:paraId="78EBF3FF"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172131</w:t>
            </w:r>
          </w:p>
        </w:tc>
        <w:tc>
          <w:tcPr>
            <w:tcW w:w="4032" w:type="dxa"/>
            <w:vAlign w:val="center"/>
          </w:tcPr>
          <w:p w14:paraId="0EFC7AD8" w14:textId="77777777" w:rsidR="008577C1" w:rsidRPr="00F0748E" w:rsidRDefault="008577C1" w:rsidP="00781C8C">
            <w:pPr>
              <w:spacing w:line="259" w:lineRule="auto"/>
              <w:rPr>
                <w:rFonts w:ascii="Segoe UI" w:eastAsia="Calibri" w:hAnsi="Segoe UI" w:cs="Segoe UI"/>
                <w:color w:val="262626"/>
                <w:sz w:val="22"/>
                <w:szCs w:val="22"/>
              </w:rPr>
            </w:pPr>
            <w:hyperlink r:id="rId103" w:history="1">
              <w:r w:rsidRPr="00F0748E">
                <w:rPr>
                  <w:rFonts w:ascii="Segoe UI" w:eastAsia="Calibri" w:hAnsi="Segoe UI" w:cs="Segoe UI"/>
                  <w:color w:val="0563C1"/>
                  <w:sz w:val="22"/>
                  <w:szCs w:val="22"/>
                  <w:u w:val="single"/>
                </w:rPr>
                <w:t>Materials Engineers</w:t>
              </w:r>
            </w:hyperlink>
          </w:p>
        </w:tc>
        <w:tc>
          <w:tcPr>
            <w:tcW w:w="1008" w:type="dxa"/>
            <w:vAlign w:val="center"/>
          </w:tcPr>
          <w:p w14:paraId="0701780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E6669E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9FA8A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469</w:t>
            </w:r>
          </w:p>
        </w:tc>
        <w:tc>
          <w:tcPr>
            <w:tcW w:w="1296" w:type="dxa"/>
            <w:vAlign w:val="center"/>
          </w:tcPr>
          <w:p w14:paraId="3BA335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vAlign w:val="center"/>
          </w:tcPr>
          <w:p w14:paraId="7F4EBC2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0A953E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A9D94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w:t>
            </w:r>
          </w:p>
        </w:tc>
      </w:tr>
      <w:tr w:rsidR="008577C1" w:rsidRPr="00F0748E" w14:paraId="1B49F804" w14:textId="77777777" w:rsidTr="00781C8C">
        <w:trPr>
          <w:cantSplit/>
          <w:trHeight w:val="432"/>
        </w:trPr>
        <w:tc>
          <w:tcPr>
            <w:tcW w:w="1008" w:type="dxa"/>
            <w:vAlign w:val="center"/>
          </w:tcPr>
          <w:p w14:paraId="6D2E3537"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192032</w:t>
            </w:r>
          </w:p>
        </w:tc>
        <w:tc>
          <w:tcPr>
            <w:tcW w:w="4032" w:type="dxa"/>
            <w:vAlign w:val="center"/>
          </w:tcPr>
          <w:p w14:paraId="20BC81A8" w14:textId="77777777" w:rsidR="008577C1" w:rsidRPr="00F0748E" w:rsidRDefault="008577C1" w:rsidP="00781C8C">
            <w:pPr>
              <w:spacing w:line="259" w:lineRule="auto"/>
              <w:rPr>
                <w:rFonts w:ascii="Segoe UI" w:eastAsia="Calibri" w:hAnsi="Segoe UI" w:cs="Segoe UI"/>
                <w:color w:val="262626"/>
                <w:sz w:val="22"/>
                <w:szCs w:val="22"/>
              </w:rPr>
            </w:pPr>
            <w:hyperlink r:id="rId104" w:history="1">
              <w:r w:rsidRPr="00F0748E">
                <w:rPr>
                  <w:rFonts w:ascii="Segoe UI" w:eastAsia="Calibri" w:hAnsi="Segoe UI" w:cs="Segoe UI"/>
                  <w:color w:val="0563C1"/>
                  <w:sz w:val="22"/>
                  <w:szCs w:val="22"/>
                  <w:u w:val="single"/>
                </w:rPr>
                <w:t>Materials Scientists</w:t>
              </w:r>
            </w:hyperlink>
          </w:p>
        </w:tc>
        <w:tc>
          <w:tcPr>
            <w:tcW w:w="1008" w:type="dxa"/>
            <w:vAlign w:val="center"/>
          </w:tcPr>
          <w:p w14:paraId="7AC6DB7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9DEC22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1CBC6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147</w:t>
            </w:r>
          </w:p>
        </w:tc>
        <w:tc>
          <w:tcPr>
            <w:tcW w:w="1296" w:type="dxa"/>
            <w:vAlign w:val="center"/>
          </w:tcPr>
          <w:p w14:paraId="71858FFC"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15</w:t>
            </w:r>
          </w:p>
        </w:tc>
        <w:tc>
          <w:tcPr>
            <w:tcW w:w="1296" w:type="dxa"/>
            <w:vAlign w:val="center"/>
          </w:tcPr>
          <w:p w14:paraId="2BF1AB3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7142096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0D6FF6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0.74</w:t>
            </w:r>
          </w:p>
        </w:tc>
      </w:tr>
      <w:tr w:rsidR="008577C1" w:rsidRPr="00F0748E" w14:paraId="197B0BA8" w14:textId="77777777" w:rsidTr="00781C8C">
        <w:trPr>
          <w:cantSplit/>
          <w:trHeight w:val="432"/>
        </w:trPr>
        <w:tc>
          <w:tcPr>
            <w:tcW w:w="1008" w:type="dxa"/>
            <w:vAlign w:val="center"/>
          </w:tcPr>
          <w:p w14:paraId="7FBC82D2"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Calibri" w:hAnsi="Segoe UI" w:cs="Segoe UI"/>
                <w:color w:val="262626"/>
                <w:sz w:val="22"/>
                <w:szCs w:val="22"/>
              </w:rPr>
              <w:t>439111</w:t>
            </w:r>
          </w:p>
        </w:tc>
        <w:tc>
          <w:tcPr>
            <w:tcW w:w="4032" w:type="dxa"/>
            <w:vAlign w:val="center"/>
          </w:tcPr>
          <w:p w14:paraId="7DF3BC87" w14:textId="77777777" w:rsidR="008577C1" w:rsidRPr="00F0748E" w:rsidRDefault="008577C1" w:rsidP="00781C8C">
            <w:pPr>
              <w:spacing w:line="259" w:lineRule="auto"/>
              <w:rPr>
                <w:rFonts w:ascii="Segoe UI" w:eastAsia="Calibri" w:hAnsi="Segoe UI" w:cs="Segoe UI"/>
                <w:color w:val="262626"/>
                <w:sz w:val="22"/>
                <w:szCs w:val="22"/>
              </w:rPr>
            </w:pPr>
            <w:hyperlink r:id="rId105" w:history="1">
              <w:r w:rsidRPr="00F0748E">
                <w:rPr>
                  <w:rFonts w:ascii="Segoe UI" w:eastAsia="Calibri" w:hAnsi="Segoe UI" w:cs="Segoe UI"/>
                  <w:color w:val="0563C1"/>
                  <w:sz w:val="22"/>
                  <w:szCs w:val="22"/>
                  <w:u w:val="single"/>
                </w:rPr>
                <w:t>Statistical Assistants</w:t>
              </w:r>
            </w:hyperlink>
          </w:p>
        </w:tc>
        <w:tc>
          <w:tcPr>
            <w:tcW w:w="1008" w:type="dxa"/>
            <w:vAlign w:val="center"/>
          </w:tcPr>
          <w:p w14:paraId="0A948C3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FD3051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D776C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c>
          <w:tcPr>
            <w:tcW w:w="1296" w:type="dxa"/>
            <w:vAlign w:val="center"/>
          </w:tcPr>
          <w:p w14:paraId="499D2F1B"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Calibri" w:hAnsi="Segoe UI" w:cs="Segoe UI"/>
                <w:color w:val="262626"/>
                <w:sz w:val="22"/>
                <w:szCs w:val="22"/>
              </w:rPr>
              <w:t>14</w:t>
            </w:r>
          </w:p>
        </w:tc>
        <w:tc>
          <w:tcPr>
            <w:tcW w:w="1296" w:type="dxa"/>
            <w:vAlign w:val="center"/>
          </w:tcPr>
          <w:p w14:paraId="2E24E8B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58FF858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DB23A7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0.24</w:t>
            </w:r>
          </w:p>
        </w:tc>
      </w:tr>
    </w:tbl>
    <w:p w14:paraId="207AE6A1" w14:textId="77777777" w:rsidR="008577C1" w:rsidRPr="00F0748E" w:rsidRDefault="008577C1" w:rsidP="008577C1">
      <w:pPr>
        <w:rPr>
          <w:rFonts w:eastAsia="Times New Roman"/>
        </w:rPr>
      </w:pPr>
    </w:p>
    <w:p w14:paraId="25EE639D" w14:textId="77777777" w:rsidR="008577C1" w:rsidRPr="00F0748E" w:rsidRDefault="008577C1" w:rsidP="008577C1">
      <w:pPr>
        <w:keepNext/>
        <w:keepLines/>
        <w:outlineLvl w:val="1"/>
        <w:rPr>
          <w:rFonts w:eastAsia="Times New Roman"/>
          <w:b/>
          <w:bCs/>
          <w:sz w:val="28"/>
          <w:szCs w:val="28"/>
        </w:rPr>
      </w:pPr>
      <w:bookmarkStart w:id="56" w:name="_Toc229390276"/>
      <w:bookmarkStart w:id="57" w:name="_Toc229392141"/>
      <w:r w:rsidRPr="00F0748E">
        <w:rPr>
          <w:rFonts w:eastAsia="Times New Roman"/>
          <w:b/>
          <w:bCs/>
          <w:sz w:val="28"/>
          <w:szCs w:val="28"/>
        </w:rPr>
        <w:t>Graduate/Professional Degree</w:t>
      </w:r>
      <w:bookmarkEnd w:id="56"/>
      <w:bookmarkEnd w:id="57"/>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7B09B3C" w14:textId="77777777" w:rsidTr="00781C8C">
        <w:trPr>
          <w:cantSplit/>
          <w:trHeight w:val="1008"/>
          <w:tblHeader/>
        </w:trPr>
        <w:tc>
          <w:tcPr>
            <w:tcW w:w="1008" w:type="dxa"/>
            <w:shd w:val="clear" w:color="auto" w:fill="232D4B"/>
            <w:vAlign w:val="center"/>
          </w:tcPr>
          <w:p w14:paraId="45704F8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0A8EC68"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6B8201E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58F2C7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10A9D63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5E8C58C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493748E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8F481A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071E1B2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903EE2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16D3F8E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5CFF97B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46D4337"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EB8841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00F81CC3" w14:textId="77777777" w:rsidTr="00781C8C">
        <w:trPr>
          <w:cantSplit/>
          <w:trHeight w:val="432"/>
        </w:trPr>
        <w:tc>
          <w:tcPr>
            <w:tcW w:w="1008" w:type="dxa"/>
            <w:vAlign w:val="center"/>
          </w:tcPr>
          <w:p w14:paraId="1D4012D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152041</w:t>
            </w:r>
          </w:p>
        </w:tc>
        <w:tc>
          <w:tcPr>
            <w:tcW w:w="4032" w:type="dxa"/>
            <w:vAlign w:val="center"/>
          </w:tcPr>
          <w:p w14:paraId="3E202F07"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06" w:history="1">
              <w:r w:rsidRPr="00F0748E">
                <w:rPr>
                  <w:rFonts w:ascii="Segoe UI" w:eastAsia="Calibri" w:hAnsi="Segoe UI" w:cs="Segoe UI"/>
                  <w:color w:val="0563C1"/>
                  <w:sz w:val="22"/>
                  <w:szCs w:val="22"/>
                  <w:u w:val="single"/>
                </w:rPr>
                <w:t>Statisticians</w:t>
              </w:r>
            </w:hyperlink>
          </w:p>
        </w:tc>
        <w:tc>
          <w:tcPr>
            <w:tcW w:w="1008" w:type="dxa"/>
            <w:vAlign w:val="center"/>
          </w:tcPr>
          <w:p w14:paraId="73B906B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C439F4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941555B"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1,217</w:t>
            </w:r>
          </w:p>
        </w:tc>
        <w:tc>
          <w:tcPr>
            <w:tcW w:w="1296" w:type="dxa"/>
            <w:vAlign w:val="center"/>
          </w:tcPr>
          <w:p w14:paraId="0A746E9C"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131</w:t>
            </w:r>
          </w:p>
        </w:tc>
        <w:tc>
          <w:tcPr>
            <w:tcW w:w="1296" w:type="dxa"/>
            <w:vAlign w:val="center"/>
          </w:tcPr>
          <w:p w14:paraId="2FC4156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190</w:t>
            </w:r>
          </w:p>
        </w:tc>
        <w:tc>
          <w:tcPr>
            <w:tcW w:w="1296" w:type="dxa"/>
            <w:shd w:val="clear" w:color="auto" w:fill="94D082"/>
            <w:vAlign w:val="center"/>
          </w:tcPr>
          <w:p w14:paraId="1075521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16%</w:t>
            </w:r>
          </w:p>
        </w:tc>
        <w:tc>
          <w:tcPr>
            <w:tcW w:w="1008" w:type="dxa"/>
            <w:vAlign w:val="center"/>
          </w:tcPr>
          <w:p w14:paraId="7FDA9E4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1.02</w:t>
            </w:r>
          </w:p>
        </w:tc>
      </w:tr>
      <w:tr w:rsidR="008577C1" w:rsidRPr="00F0748E" w14:paraId="7E0228E9" w14:textId="77777777" w:rsidTr="00781C8C">
        <w:trPr>
          <w:cantSplit/>
          <w:trHeight w:val="432"/>
        </w:trPr>
        <w:tc>
          <w:tcPr>
            <w:tcW w:w="1008" w:type="dxa"/>
            <w:shd w:val="clear" w:color="auto" w:fill="AAECEF"/>
            <w:vAlign w:val="center"/>
          </w:tcPr>
          <w:p w14:paraId="4974133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252032</w:t>
            </w:r>
          </w:p>
        </w:tc>
        <w:tc>
          <w:tcPr>
            <w:tcW w:w="4032" w:type="dxa"/>
            <w:shd w:val="clear" w:color="auto" w:fill="AAECEF"/>
            <w:vAlign w:val="center"/>
          </w:tcPr>
          <w:p w14:paraId="051235E6" w14:textId="77777777" w:rsidR="008577C1" w:rsidRPr="00F0748E" w:rsidRDefault="008577C1" w:rsidP="00781C8C">
            <w:pPr>
              <w:spacing w:line="259" w:lineRule="auto"/>
              <w:rPr>
                <w:rFonts w:ascii="Segoe UI" w:eastAsia="Calibri" w:hAnsi="Segoe UI" w:cs="Segoe UI"/>
                <w:color w:val="262626"/>
                <w:sz w:val="22"/>
                <w:szCs w:val="22"/>
              </w:rPr>
            </w:pPr>
            <w:hyperlink r:id="rId107" w:history="1">
              <w:r w:rsidRPr="00F0748E">
                <w:rPr>
                  <w:rFonts w:ascii="Segoe UI" w:eastAsia="Calibri" w:hAnsi="Segoe UI" w:cs="Segoe UI"/>
                  <w:color w:val="0563C1"/>
                  <w:sz w:val="22"/>
                  <w:szCs w:val="22"/>
                  <w:u w:val="single"/>
                </w:rPr>
                <w:t>Career/Technical Education Teachers, Secondary School</w:t>
              </w:r>
            </w:hyperlink>
          </w:p>
        </w:tc>
        <w:tc>
          <w:tcPr>
            <w:tcW w:w="1008" w:type="dxa"/>
            <w:shd w:val="clear" w:color="auto" w:fill="AAECEF"/>
            <w:vAlign w:val="center"/>
          </w:tcPr>
          <w:p w14:paraId="26AA5C5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Yes</w:t>
            </w:r>
          </w:p>
        </w:tc>
        <w:tc>
          <w:tcPr>
            <w:tcW w:w="1008" w:type="dxa"/>
            <w:shd w:val="clear" w:color="auto" w:fill="AAECEF"/>
            <w:vAlign w:val="center"/>
          </w:tcPr>
          <w:p w14:paraId="70A67B9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Yes</w:t>
            </w:r>
          </w:p>
        </w:tc>
        <w:tc>
          <w:tcPr>
            <w:tcW w:w="1152" w:type="dxa"/>
            <w:vAlign w:val="center"/>
          </w:tcPr>
          <w:p w14:paraId="3DE0D40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3,510</w:t>
            </w:r>
          </w:p>
        </w:tc>
        <w:tc>
          <w:tcPr>
            <w:tcW w:w="1296" w:type="dxa"/>
            <w:vAlign w:val="center"/>
          </w:tcPr>
          <w:p w14:paraId="75321D60"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282</w:t>
            </w:r>
          </w:p>
        </w:tc>
        <w:tc>
          <w:tcPr>
            <w:tcW w:w="1296" w:type="dxa"/>
            <w:vAlign w:val="center"/>
          </w:tcPr>
          <w:p w14:paraId="1E9DE51D"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82</w:t>
            </w:r>
          </w:p>
        </w:tc>
        <w:tc>
          <w:tcPr>
            <w:tcW w:w="1296" w:type="dxa"/>
            <w:vAlign w:val="center"/>
          </w:tcPr>
          <w:p w14:paraId="2A6B391E"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2%</w:t>
            </w:r>
          </w:p>
        </w:tc>
        <w:tc>
          <w:tcPr>
            <w:tcW w:w="1008" w:type="dxa"/>
            <w:vAlign w:val="center"/>
          </w:tcPr>
          <w:p w14:paraId="6E7AF47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1.31</w:t>
            </w:r>
          </w:p>
        </w:tc>
      </w:tr>
      <w:tr w:rsidR="008577C1" w:rsidRPr="00F0748E" w14:paraId="4DA51BC2" w14:textId="77777777" w:rsidTr="00781C8C">
        <w:trPr>
          <w:cantSplit/>
          <w:trHeight w:val="432"/>
        </w:trPr>
        <w:tc>
          <w:tcPr>
            <w:tcW w:w="1008" w:type="dxa"/>
            <w:vAlign w:val="center"/>
          </w:tcPr>
          <w:p w14:paraId="33E87A3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152021</w:t>
            </w:r>
          </w:p>
        </w:tc>
        <w:tc>
          <w:tcPr>
            <w:tcW w:w="4032" w:type="dxa"/>
            <w:vAlign w:val="center"/>
          </w:tcPr>
          <w:p w14:paraId="78A473E7"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08" w:history="1">
              <w:r w:rsidRPr="00F0748E">
                <w:rPr>
                  <w:rFonts w:ascii="Segoe UI" w:eastAsia="Calibri" w:hAnsi="Segoe UI" w:cs="Segoe UI"/>
                  <w:color w:val="0563C1"/>
                  <w:sz w:val="22"/>
                  <w:szCs w:val="22"/>
                  <w:u w:val="single"/>
                </w:rPr>
                <w:t>Mathematicians</w:t>
              </w:r>
            </w:hyperlink>
          </w:p>
        </w:tc>
        <w:tc>
          <w:tcPr>
            <w:tcW w:w="1008" w:type="dxa"/>
            <w:vAlign w:val="center"/>
          </w:tcPr>
          <w:p w14:paraId="57FF576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9C91F9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3CE2339"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443</w:t>
            </w:r>
          </w:p>
        </w:tc>
        <w:tc>
          <w:tcPr>
            <w:tcW w:w="1296" w:type="dxa"/>
            <w:vAlign w:val="center"/>
          </w:tcPr>
          <w:p w14:paraId="062A184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37</w:t>
            </w:r>
          </w:p>
        </w:tc>
        <w:tc>
          <w:tcPr>
            <w:tcW w:w="1296" w:type="dxa"/>
            <w:vAlign w:val="center"/>
          </w:tcPr>
          <w:p w14:paraId="17F12139"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14</w:t>
            </w:r>
          </w:p>
        </w:tc>
        <w:tc>
          <w:tcPr>
            <w:tcW w:w="1296" w:type="dxa"/>
            <w:vAlign w:val="center"/>
          </w:tcPr>
          <w:p w14:paraId="189456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3%</w:t>
            </w:r>
          </w:p>
        </w:tc>
        <w:tc>
          <w:tcPr>
            <w:tcW w:w="1008" w:type="dxa"/>
            <w:shd w:val="clear" w:color="auto" w:fill="94D082"/>
            <w:vAlign w:val="center"/>
          </w:tcPr>
          <w:p w14:paraId="0DCB5C6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6.91</w:t>
            </w:r>
          </w:p>
        </w:tc>
      </w:tr>
      <w:tr w:rsidR="008577C1" w:rsidRPr="00F0748E" w14:paraId="54D2E975" w14:textId="77777777" w:rsidTr="00781C8C">
        <w:trPr>
          <w:cantSplit/>
          <w:trHeight w:val="432"/>
        </w:trPr>
        <w:tc>
          <w:tcPr>
            <w:tcW w:w="1008" w:type="dxa"/>
            <w:vAlign w:val="center"/>
          </w:tcPr>
          <w:p w14:paraId="5226C5B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152099</w:t>
            </w:r>
          </w:p>
        </w:tc>
        <w:tc>
          <w:tcPr>
            <w:tcW w:w="4032" w:type="dxa"/>
            <w:vAlign w:val="center"/>
          </w:tcPr>
          <w:p w14:paraId="347C721F"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09" w:history="1">
              <w:r w:rsidRPr="00F0748E">
                <w:rPr>
                  <w:rFonts w:ascii="Segoe UI" w:eastAsia="Calibri" w:hAnsi="Segoe UI" w:cs="Segoe UI"/>
                  <w:color w:val="0563C1"/>
                  <w:sz w:val="22"/>
                  <w:szCs w:val="22"/>
                  <w:u w:val="single"/>
                </w:rPr>
                <w:t>Mathematical Science Occupations, All Other</w:t>
              </w:r>
            </w:hyperlink>
          </w:p>
        </w:tc>
        <w:tc>
          <w:tcPr>
            <w:tcW w:w="1008" w:type="dxa"/>
            <w:vAlign w:val="center"/>
          </w:tcPr>
          <w:p w14:paraId="2532EB4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D78B85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B45C31F"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349</w:t>
            </w:r>
          </w:p>
        </w:tc>
        <w:tc>
          <w:tcPr>
            <w:tcW w:w="1296" w:type="dxa"/>
            <w:vAlign w:val="center"/>
          </w:tcPr>
          <w:p w14:paraId="0E5B2E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28</w:t>
            </w:r>
          </w:p>
        </w:tc>
        <w:tc>
          <w:tcPr>
            <w:tcW w:w="1296" w:type="dxa"/>
            <w:vAlign w:val="center"/>
          </w:tcPr>
          <w:p w14:paraId="5B2678A0"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4</w:t>
            </w:r>
          </w:p>
        </w:tc>
        <w:tc>
          <w:tcPr>
            <w:tcW w:w="1296" w:type="dxa"/>
            <w:vAlign w:val="center"/>
          </w:tcPr>
          <w:p w14:paraId="6DEE6E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w:t>
            </w:r>
          </w:p>
        </w:tc>
        <w:tc>
          <w:tcPr>
            <w:tcW w:w="1008" w:type="dxa"/>
            <w:shd w:val="clear" w:color="auto" w:fill="94D082"/>
            <w:vAlign w:val="center"/>
          </w:tcPr>
          <w:p w14:paraId="6F0CB0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2.17</w:t>
            </w:r>
          </w:p>
        </w:tc>
      </w:tr>
      <w:tr w:rsidR="008577C1" w:rsidRPr="00F0748E" w14:paraId="3CDA1763" w14:textId="77777777" w:rsidTr="00781C8C">
        <w:trPr>
          <w:cantSplit/>
          <w:trHeight w:val="720"/>
        </w:trPr>
        <w:tc>
          <w:tcPr>
            <w:tcW w:w="1008" w:type="dxa"/>
            <w:vAlign w:val="center"/>
          </w:tcPr>
          <w:p w14:paraId="3A5315B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252023</w:t>
            </w:r>
          </w:p>
        </w:tc>
        <w:tc>
          <w:tcPr>
            <w:tcW w:w="4032" w:type="dxa"/>
            <w:vAlign w:val="center"/>
          </w:tcPr>
          <w:p w14:paraId="207573D0"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10" w:history="1">
              <w:r w:rsidRPr="00F0748E">
                <w:rPr>
                  <w:rFonts w:ascii="Segoe UI" w:eastAsia="Calibri" w:hAnsi="Segoe UI" w:cs="Segoe UI"/>
                  <w:color w:val="0563C1"/>
                  <w:sz w:val="22"/>
                  <w:szCs w:val="22"/>
                  <w:u w:val="single"/>
                </w:rPr>
                <w:t>Career/Technical Education Teachers, Middle School</w:t>
              </w:r>
            </w:hyperlink>
          </w:p>
        </w:tc>
        <w:tc>
          <w:tcPr>
            <w:tcW w:w="1008" w:type="dxa"/>
            <w:vAlign w:val="center"/>
          </w:tcPr>
          <w:p w14:paraId="54E8B3F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E4D473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5B33C6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810</w:t>
            </w:r>
          </w:p>
        </w:tc>
        <w:tc>
          <w:tcPr>
            <w:tcW w:w="1296" w:type="dxa"/>
            <w:vAlign w:val="center"/>
          </w:tcPr>
          <w:p w14:paraId="78208F9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65</w:t>
            </w:r>
          </w:p>
        </w:tc>
        <w:tc>
          <w:tcPr>
            <w:tcW w:w="1296" w:type="dxa"/>
            <w:shd w:val="clear" w:color="auto" w:fill="FCE77A"/>
            <w:vAlign w:val="center"/>
          </w:tcPr>
          <w:p w14:paraId="14313D7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-5</w:t>
            </w:r>
          </w:p>
        </w:tc>
        <w:tc>
          <w:tcPr>
            <w:tcW w:w="1296" w:type="dxa"/>
            <w:shd w:val="clear" w:color="auto" w:fill="FCE77A"/>
            <w:vAlign w:val="center"/>
          </w:tcPr>
          <w:p w14:paraId="400EEA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w:t>
            </w:r>
          </w:p>
        </w:tc>
        <w:tc>
          <w:tcPr>
            <w:tcW w:w="1008" w:type="dxa"/>
            <w:vAlign w:val="center"/>
          </w:tcPr>
          <w:p w14:paraId="174E95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1.51</w:t>
            </w:r>
          </w:p>
        </w:tc>
      </w:tr>
      <w:tr w:rsidR="008577C1" w:rsidRPr="00F0748E" w14:paraId="5AAEE910" w14:textId="77777777" w:rsidTr="00781C8C">
        <w:trPr>
          <w:cantSplit/>
          <w:trHeight w:val="432"/>
        </w:trPr>
        <w:tc>
          <w:tcPr>
            <w:tcW w:w="1008" w:type="dxa"/>
            <w:vAlign w:val="center"/>
          </w:tcPr>
          <w:p w14:paraId="15C0019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251194</w:t>
            </w:r>
          </w:p>
        </w:tc>
        <w:tc>
          <w:tcPr>
            <w:tcW w:w="4032" w:type="dxa"/>
            <w:vAlign w:val="center"/>
          </w:tcPr>
          <w:p w14:paraId="0209C26B"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11" w:history="1">
              <w:r w:rsidRPr="00F0748E">
                <w:rPr>
                  <w:rFonts w:ascii="Segoe UI" w:eastAsia="Calibri" w:hAnsi="Segoe UI" w:cs="Segoe UI"/>
                  <w:color w:val="0563C1"/>
                  <w:sz w:val="22"/>
                  <w:szCs w:val="22"/>
                  <w:u w:val="single"/>
                </w:rPr>
                <w:t>Career/Technical Education Teachers, Postsecondary</w:t>
              </w:r>
            </w:hyperlink>
          </w:p>
        </w:tc>
        <w:tc>
          <w:tcPr>
            <w:tcW w:w="1008" w:type="dxa"/>
            <w:vAlign w:val="center"/>
          </w:tcPr>
          <w:p w14:paraId="4B743E1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57DD8B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7EE9F7F"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686990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34DA1FCD"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2F02BB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008" w:type="dxa"/>
            <w:vAlign w:val="center"/>
          </w:tcPr>
          <w:p w14:paraId="16CD3D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0.88</w:t>
            </w:r>
          </w:p>
        </w:tc>
      </w:tr>
      <w:tr w:rsidR="008577C1" w:rsidRPr="00F0748E" w14:paraId="62761C03" w14:textId="77777777" w:rsidTr="00781C8C">
        <w:trPr>
          <w:cantSplit/>
          <w:trHeight w:val="432"/>
        </w:trPr>
        <w:tc>
          <w:tcPr>
            <w:tcW w:w="1008" w:type="dxa"/>
            <w:vAlign w:val="center"/>
          </w:tcPr>
          <w:p w14:paraId="032FEEF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Times New Roman" w:hAnsi="Segoe UI" w:cs="Segoe UI"/>
                <w:color w:val="262626"/>
                <w:sz w:val="22"/>
                <w:szCs w:val="22"/>
              </w:rPr>
              <w:t>251032</w:t>
            </w:r>
          </w:p>
        </w:tc>
        <w:tc>
          <w:tcPr>
            <w:tcW w:w="4032" w:type="dxa"/>
            <w:vAlign w:val="center"/>
          </w:tcPr>
          <w:p w14:paraId="60F05A7E"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12" w:history="1">
              <w:r w:rsidRPr="00F0748E">
                <w:rPr>
                  <w:rFonts w:ascii="Segoe UI" w:eastAsia="Calibri" w:hAnsi="Segoe UI" w:cs="Segoe UI"/>
                  <w:color w:val="0563C1"/>
                  <w:sz w:val="22"/>
                  <w:szCs w:val="22"/>
                  <w:u w:val="single"/>
                </w:rPr>
                <w:t>Engineering Teachers, Postsecondary</w:t>
              </w:r>
            </w:hyperlink>
          </w:p>
        </w:tc>
        <w:tc>
          <w:tcPr>
            <w:tcW w:w="1008" w:type="dxa"/>
            <w:vAlign w:val="center"/>
          </w:tcPr>
          <w:p w14:paraId="7FCC73E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1877D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5F3BD55"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12B33502"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00053A03"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638F45FA" w14:textId="77777777" w:rsidR="008577C1" w:rsidRPr="00F0748E" w:rsidRDefault="008577C1" w:rsidP="00781C8C">
            <w:pPr>
              <w:spacing w:line="259" w:lineRule="auto"/>
              <w:jc w:val="right"/>
              <w:rPr>
                <w:rFonts w:ascii="Segoe UI" w:eastAsia="Calibri" w:hAnsi="Segoe UI" w:cs="Calibri"/>
                <w:color w:val="262626"/>
                <w:sz w:val="22"/>
                <w:szCs w:val="22"/>
              </w:rPr>
            </w:pPr>
            <w:r w:rsidRPr="00F0748E">
              <w:rPr>
                <w:rFonts w:ascii="Segoe UI" w:eastAsia="Times New Roman" w:hAnsi="Segoe UI" w:cs="Segoe UI"/>
                <w:color w:val="262626"/>
                <w:sz w:val="22"/>
                <w:szCs w:val="22"/>
              </w:rPr>
              <w:t>NA</w:t>
            </w:r>
          </w:p>
        </w:tc>
        <w:tc>
          <w:tcPr>
            <w:tcW w:w="1008" w:type="dxa"/>
            <w:vAlign w:val="center"/>
          </w:tcPr>
          <w:p w14:paraId="0A7C6D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1.01</w:t>
            </w:r>
          </w:p>
        </w:tc>
      </w:tr>
      <w:tr w:rsidR="008577C1" w:rsidRPr="00F0748E" w14:paraId="2FE6EBAE" w14:textId="77777777" w:rsidTr="00781C8C">
        <w:trPr>
          <w:cantSplit/>
          <w:trHeight w:val="432"/>
        </w:trPr>
        <w:tc>
          <w:tcPr>
            <w:tcW w:w="1008" w:type="dxa"/>
            <w:vAlign w:val="center"/>
          </w:tcPr>
          <w:p w14:paraId="681D7ACD" w14:textId="77777777" w:rsidR="008577C1" w:rsidRPr="00F0748E" w:rsidRDefault="008577C1" w:rsidP="00781C8C">
            <w:pPr>
              <w:spacing w:line="259" w:lineRule="auto"/>
              <w:jc w:val="center"/>
              <w:rPr>
                <w:rFonts w:ascii="Segoe UI" w:eastAsia="Calibri" w:hAnsi="Segoe UI" w:cs="Calibri"/>
                <w:color w:val="262626"/>
                <w:sz w:val="22"/>
                <w:szCs w:val="22"/>
              </w:rPr>
            </w:pPr>
            <w:r w:rsidRPr="00F0748E">
              <w:rPr>
                <w:rFonts w:ascii="Segoe UI" w:eastAsia="Times New Roman" w:hAnsi="Segoe UI" w:cs="Segoe UI"/>
                <w:color w:val="262626"/>
                <w:sz w:val="22"/>
                <w:szCs w:val="22"/>
              </w:rPr>
              <w:lastRenderedPageBreak/>
              <w:t>251022</w:t>
            </w:r>
          </w:p>
        </w:tc>
        <w:tc>
          <w:tcPr>
            <w:tcW w:w="4032" w:type="dxa"/>
            <w:vAlign w:val="center"/>
          </w:tcPr>
          <w:p w14:paraId="4DFCF0E6" w14:textId="77777777" w:rsidR="008577C1" w:rsidRPr="00F0748E" w:rsidRDefault="008577C1" w:rsidP="00781C8C">
            <w:pPr>
              <w:spacing w:line="259" w:lineRule="auto"/>
              <w:rPr>
                <w:rFonts w:ascii="Segoe UI" w:eastAsia="Calibri" w:hAnsi="Segoe UI" w:cs="Segoe UI"/>
                <w:color w:val="0563C1"/>
                <w:sz w:val="22"/>
                <w:szCs w:val="22"/>
                <w:u w:val="single"/>
              </w:rPr>
            </w:pPr>
            <w:hyperlink r:id="rId113" w:history="1">
              <w:r w:rsidRPr="00F0748E">
                <w:rPr>
                  <w:rFonts w:ascii="Segoe UI" w:eastAsia="Calibri" w:hAnsi="Segoe UI" w:cs="Segoe UI"/>
                  <w:color w:val="0563C1"/>
                  <w:sz w:val="22"/>
                  <w:szCs w:val="22"/>
                  <w:u w:val="single"/>
                </w:rPr>
                <w:t>Mathematical Science Teachers, Postsecondary</w:t>
              </w:r>
            </w:hyperlink>
          </w:p>
        </w:tc>
        <w:tc>
          <w:tcPr>
            <w:tcW w:w="1008" w:type="dxa"/>
            <w:vAlign w:val="center"/>
          </w:tcPr>
          <w:p w14:paraId="7BB28D0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BD85D5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680D34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173719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37E8653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296" w:type="dxa"/>
            <w:vAlign w:val="center"/>
          </w:tcPr>
          <w:p w14:paraId="6980BE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NA</w:t>
            </w:r>
          </w:p>
        </w:tc>
        <w:tc>
          <w:tcPr>
            <w:tcW w:w="1008" w:type="dxa"/>
            <w:vAlign w:val="center"/>
          </w:tcPr>
          <w:p w14:paraId="0B0DEA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Times New Roman" w:hAnsi="Segoe UI" w:cs="Segoe UI"/>
                <w:color w:val="262626"/>
                <w:sz w:val="22"/>
                <w:szCs w:val="22"/>
              </w:rPr>
              <w:t>1.11</w:t>
            </w:r>
          </w:p>
        </w:tc>
      </w:tr>
    </w:tbl>
    <w:p w14:paraId="48EC3FC3" w14:textId="77777777" w:rsidR="008577C1" w:rsidRPr="00F0748E" w:rsidRDefault="008577C1" w:rsidP="008577C1">
      <w:pPr>
        <w:rPr>
          <w:rFonts w:eastAsia="Times New Roman"/>
          <w:b/>
          <w:bCs/>
          <w:smallCaps/>
        </w:rPr>
        <w:sectPr w:rsidR="008577C1" w:rsidRPr="00F0748E" w:rsidSect="008577C1">
          <w:type w:val="continuous"/>
          <w:pgSz w:w="15840" w:h="12240" w:orient="landscape"/>
          <w:pgMar w:top="1440" w:right="1440" w:bottom="1440" w:left="1440" w:header="720" w:footer="720" w:gutter="0"/>
          <w:cols w:space="720"/>
          <w:docGrid w:linePitch="360"/>
        </w:sectPr>
      </w:pPr>
    </w:p>
    <w:p w14:paraId="2A56F59B" w14:textId="77777777" w:rsidR="008577C1" w:rsidRPr="00F0748E" w:rsidRDefault="008577C1" w:rsidP="008577C1">
      <w:pPr>
        <w:keepNext/>
        <w:keepLines/>
        <w:outlineLvl w:val="1"/>
        <w:rPr>
          <w:rFonts w:eastAsia="Times New Roman"/>
          <w:b/>
          <w:bCs/>
          <w:smallCaps/>
          <w:color w:val="003C71"/>
          <w:sz w:val="36"/>
          <w:szCs w:val="36"/>
        </w:rPr>
      </w:pPr>
      <w:bookmarkStart w:id="58" w:name="_Toc229390277"/>
      <w:bookmarkStart w:id="59" w:name="_Toc229392142"/>
      <w:r w:rsidRPr="00F0748E">
        <w:rPr>
          <w:rFonts w:eastAsia="Times New Roman"/>
          <w:b/>
          <w:bCs/>
          <w:smallCaps/>
          <w:color w:val="003C71"/>
          <w:sz w:val="36"/>
          <w:szCs w:val="36"/>
        </w:rPr>
        <w:lastRenderedPageBreak/>
        <w:t>Virginia’s Occupational Outlook –</w:t>
      </w:r>
      <w:bookmarkEnd w:id="58"/>
      <w:bookmarkEnd w:id="59"/>
      <w:r w:rsidRPr="00F0748E">
        <w:rPr>
          <w:rFonts w:eastAsia="Times New Roman"/>
          <w:b/>
          <w:bCs/>
          <w:smallCaps/>
          <w:color w:val="003C71"/>
          <w:sz w:val="36"/>
          <w:szCs w:val="36"/>
        </w:rPr>
        <w:t xml:space="preserve"> </w:t>
      </w:r>
    </w:p>
    <w:p w14:paraId="65190603" w14:textId="77777777" w:rsidR="008577C1" w:rsidRPr="00F0748E" w:rsidRDefault="008577C1" w:rsidP="009D3CBD">
      <w:pPr>
        <w:pStyle w:val="Heading3"/>
        <w:rPr>
          <w:rFonts w:eastAsia="Times New Roman"/>
        </w:rPr>
      </w:pPr>
      <w:bookmarkStart w:id="60" w:name="_Toc229392143"/>
      <w:r w:rsidRPr="00F0748E">
        <w:rPr>
          <w:rFonts w:eastAsia="Times New Roman"/>
        </w:rPr>
        <w:t>Material Conversion and Processing Context</w:t>
      </w:r>
      <w:bookmarkEnd w:id="60"/>
    </w:p>
    <w:p w14:paraId="0C087E9B" w14:textId="77777777" w:rsidR="008577C1" w:rsidRPr="00F0748E" w:rsidRDefault="008577C1" w:rsidP="008577C1">
      <w:pPr>
        <w:keepNext/>
        <w:keepLines/>
        <w:outlineLvl w:val="1"/>
        <w:rPr>
          <w:rFonts w:eastAsia="Times New Roman"/>
          <w:smallCaps/>
          <w:color w:val="003C71"/>
        </w:rPr>
      </w:pPr>
    </w:p>
    <w:p w14:paraId="3CEDA7CC"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044B0C63" w14:textId="77777777" w:rsidR="008577C1" w:rsidRPr="00F0748E" w:rsidRDefault="008577C1" w:rsidP="008577C1">
      <w:pPr>
        <w:rPr>
          <w:rFonts w:eastAsia="Times New Roman"/>
        </w:rPr>
      </w:pPr>
      <w:r w:rsidRPr="00F0748E">
        <w:rPr>
          <w:rFonts w:eastAsia="Times New Roman"/>
        </w:rPr>
        <w:t>Occupations in this context involve designing and evaluating materials and machinery used in the manufacturing process; using automation to extract, convert, and process materials to produce physical goods; and using technology to plan, evaluate, and expedite the manufacturing process (ITEEA, 2020).</w:t>
      </w:r>
    </w:p>
    <w:p w14:paraId="4E26EC2F" w14:textId="77777777" w:rsidR="008577C1" w:rsidRPr="00F0748E" w:rsidRDefault="008577C1" w:rsidP="008577C1">
      <w:pPr>
        <w:rPr>
          <w:rFonts w:eastAsia="Times New Roman"/>
        </w:rPr>
      </w:pPr>
    </w:p>
    <w:p w14:paraId="463FA615"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12D359C2" w14:textId="77777777" w:rsidR="008577C1" w:rsidRPr="00F0748E" w:rsidRDefault="008577C1" w:rsidP="008577C1">
      <w:pPr>
        <w:rPr>
          <w:rFonts w:eastAsia="Times New Roman"/>
        </w:rPr>
      </w:pPr>
      <w:r w:rsidRPr="00F0748E">
        <w:rPr>
          <w:rFonts w:eastAsia="Times New Roman"/>
        </w:rPr>
        <w:t xml:space="preserve">Advanced manufacturing jobs are pivoting from manual execution of tasks to digital integration and system optimization, with more focus on skills related to electronics, programming, data analysis, automation technology, and computer-aided design (CAD) and manufacturing (CAM) (Coykendall et al., 2024; World Economic Forum, 2025). CTE courses that develop skills associated with both the </w:t>
      </w:r>
      <w:r w:rsidRPr="00F0748E">
        <w:rPr>
          <w:rFonts w:eastAsia="Times New Roman"/>
          <w:i/>
          <w:iCs/>
        </w:rPr>
        <w:t>Advanced Manufacturing</w:t>
      </w:r>
      <w:r w:rsidRPr="00F0748E">
        <w:rPr>
          <w:rFonts w:eastAsia="Times New Roman"/>
        </w:rPr>
        <w:t xml:space="preserve"> and </w:t>
      </w:r>
      <w:r w:rsidRPr="00F0748E">
        <w:rPr>
          <w:rFonts w:eastAsia="Times New Roman"/>
          <w:i/>
          <w:iCs/>
        </w:rPr>
        <w:t>Digital Technology</w:t>
      </w:r>
      <w:r w:rsidRPr="00F0748E">
        <w:rPr>
          <w:rFonts w:eastAsia="Times New Roman"/>
        </w:rPr>
        <w:t xml:space="preserve"> clusters will be essential for workplace success.</w:t>
      </w:r>
    </w:p>
    <w:p w14:paraId="5127310E" w14:textId="77777777" w:rsidR="008577C1" w:rsidRPr="00F0748E" w:rsidRDefault="008577C1" w:rsidP="008577C1">
      <w:pPr>
        <w:rPr>
          <w:rFonts w:eastAsia="Times New Roman"/>
        </w:rPr>
      </w:pPr>
      <w:r w:rsidRPr="00F0748E">
        <w:rPr>
          <w:rFonts w:eastAsia="Times New Roman"/>
        </w:rPr>
        <w:t xml:space="preserve"> </w:t>
      </w:r>
    </w:p>
    <w:p w14:paraId="6791CE29" w14:textId="77777777" w:rsidR="008577C1" w:rsidRPr="00F0748E" w:rsidRDefault="008577C1" w:rsidP="008577C1">
      <w:pPr>
        <w:rPr>
          <w:rFonts w:eastAsia="Times New Roman"/>
        </w:rPr>
      </w:pPr>
      <w:r w:rsidRPr="00F0748E">
        <w:rPr>
          <w:rFonts w:eastAsia="Times New Roman"/>
        </w:rPr>
        <w:t>Supply chain disruptions during the pandemic focused attention on bolstering manufacturing in the United States, especially in relation to the production of components and technologies that are critical to the country’s military and economic security (Coykendall et al., 2024; Washington Post Live, 2025).</w:t>
      </w:r>
    </w:p>
    <w:p w14:paraId="5F9EE032" w14:textId="77777777" w:rsidR="008577C1" w:rsidRPr="00F0748E" w:rsidRDefault="008577C1" w:rsidP="008577C1">
      <w:pPr>
        <w:rPr>
          <w:rFonts w:eastAsia="Times New Roman"/>
        </w:rPr>
      </w:pPr>
    </w:p>
    <w:p w14:paraId="6D0BCE2E"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78F1A9C0" w14:textId="77777777" w:rsidR="008577C1" w:rsidRPr="00F0748E" w:rsidRDefault="008577C1" w:rsidP="008577C1">
      <w:pPr>
        <w:keepNext/>
        <w:keepLines/>
        <w:spacing w:before="40"/>
        <w:outlineLvl w:val="1"/>
        <w:rPr>
          <w:rFonts w:eastAsia="Times New Roman"/>
        </w:rPr>
      </w:pPr>
      <w:bookmarkStart w:id="61" w:name="_Toc229390279"/>
      <w:bookmarkStart w:id="62" w:name="_Toc229392144"/>
      <w:r w:rsidRPr="00F0748E">
        <w:rPr>
          <w:rFonts w:eastAsia="Times New Roman"/>
        </w:rPr>
        <w:t xml:space="preserve">Occupations in this context most strongly align with the </w:t>
      </w:r>
      <w:r w:rsidRPr="00F0748E">
        <w:rPr>
          <w:rFonts w:eastAsia="Times New Roman"/>
          <w:i/>
          <w:iCs/>
        </w:rPr>
        <w:t xml:space="preserve">Advanced Manufacturing: Production and Automation </w:t>
      </w:r>
      <w:r w:rsidRPr="00F0748E">
        <w:rPr>
          <w:rFonts w:eastAsia="Times New Roman"/>
        </w:rPr>
        <w:t xml:space="preserve">and </w:t>
      </w:r>
      <w:r w:rsidRPr="00F0748E">
        <w:rPr>
          <w:rFonts w:eastAsia="Times New Roman"/>
          <w:i/>
          <w:iCs/>
        </w:rPr>
        <w:t>Energy and Natural Resources: Resource Extraction</w:t>
      </w:r>
      <w:r w:rsidRPr="00F0748E">
        <w:rPr>
          <w:rFonts w:eastAsia="Times New Roman"/>
        </w:rPr>
        <w:t xml:space="preserve"> subclusters. Occupations involved with non-energy-related resource extraction (metal ores, nonmetallic minerals) are included here in the Material Conversion and Processing context, while occupations involved with energy-related resource extraction (oil, gas, coal) are included in the Energy and Power context.</w:t>
      </w:r>
      <w:bookmarkEnd w:id="61"/>
      <w:bookmarkEnd w:id="62"/>
      <w:r w:rsidRPr="00F0748E">
        <w:rPr>
          <w:rFonts w:eastAsia="Times New Roman"/>
        </w:rPr>
        <w:t xml:space="preserve"> </w:t>
      </w:r>
    </w:p>
    <w:p w14:paraId="6A0A3271" w14:textId="77777777" w:rsidR="008577C1" w:rsidRPr="00F0748E" w:rsidRDefault="008577C1" w:rsidP="008577C1">
      <w:pPr>
        <w:rPr>
          <w:rFonts w:eastAsia="Times New Roman"/>
        </w:rPr>
      </w:pPr>
    </w:p>
    <w:p w14:paraId="243E1775" w14:textId="77777777" w:rsidR="008577C1" w:rsidRPr="00F0748E" w:rsidRDefault="008577C1" w:rsidP="008577C1">
      <w:pPr>
        <w:keepNext/>
        <w:keepLines/>
        <w:spacing w:before="40"/>
        <w:outlineLvl w:val="1"/>
        <w:rPr>
          <w:rFonts w:eastAsia="Times New Roman"/>
        </w:rPr>
      </w:pPr>
      <w:bookmarkStart w:id="63" w:name="_Toc229390280"/>
      <w:bookmarkStart w:id="64" w:name="_Toc229392145"/>
      <w:r w:rsidRPr="00F0748E">
        <w:rPr>
          <w:rFonts w:eastAsia="Times New Roman"/>
        </w:rPr>
        <w:t xml:space="preserve">Three food processing occupations are among the top 10 occupations in this context in terms of number of annual job openings and number of new jobs </w:t>
      </w:r>
      <w:proofErr w:type="gramStart"/>
      <w:r w:rsidRPr="00F0748E">
        <w:rPr>
          <w:rFonts w:eastAsia="Times New Roman"/>
        </w:rPr>
        <w:t>created—Packaging</w:t>
      </w:r>
      <w:proofErr w:type="gramEnd"/>
      <w:r w:rsidRPr="00F0748E">
        <w:rPr>
          <w:rFonts w:eastAsia="Times New Roman"/>
        </w:rPr>
        <w:t xml:space="preserve"> and Filling Machine Operators and Tenders (1,011 annual job openings; 576 new jobs); Bakers (812 annual job openings; 466 new jobs); and Food </w:t>
      </w:r>
      <w:proofErr w:type="spellStart"/>
      <w:r w:rsidRPr="00F0748E">
        <w:rPr>
          <w:rFonts w:eastAsia="Times New Roman"/>
        </w:rPr>
        <w:t>Batchmakers</w:t>
      </w:r>
      <w:proofErr w:type="spellEnd"/>
      <w:r w:rsidRPr="00F0748E">
        <w:rPr>
          <w:rFonts w:eastAsia="Times New Roman"/>
        </w:rPr>
        <w:t xml:space="preserve"> (543 annual job openings; 344 new jobs). Although the </w:t>
      </w:r>
      <w:r w:rsidRPr="00F0748E">
        <w:rPr>
          <w:rFonts w:eastAsia="Times New Roman"/>
          <w:i/>
          <w:iCs/>
        </w:rPr>
        <w:t>Agriculture</w:t>
      </w:r>
      <w:r w:rsidRPr="00F0748E">
        <w:rPr>
          <w:rFonts w:eastAsia="Times New Roman"/>
        </w:rPr>
        <w:t xml:space="preserve"> cluster includes a </w:t>
      </w:r>
      <w:r w:rsidRPr="00F0748E">
        <w:rPr>
          <w:rFonts w:eastAsia="Times New Roman"/>
          <w:i/>
          <w:iCs/>
        </w:rPr>
        <w:t>Food Science and Processing</w:t>
      </w:r>
      <w:r w:rsidRPr="00F0748E">
        <w:rPr>
          <w:rFonts w:eastAsia="Times New Roman"/>
        </w:rPr>
        <w:t xml:space="preserve"> subcluster, the new career cluster framework incorporates processed food and beverage production in the </w:t>
      </w:r>
      <w:r w:rsidRPr="00F0748E">
        <w:rPr>
          <w:rFonts w:eastAsia="Times New Roman"/>
          <w:i/>
          <w:iCs/>
        </w:rPr>
        <w:t>Advanced Manufacturing: Production and Automation</w:t>
      </w:r>
      <w:r w:rsidRPr="00F0748E">
        <w:rPr>
          <w:rFonts w:eastAsia="Times New Roman"/>
        </w:rPr>
        <w:t xml:space="preserve"> subcluster.</w:t>
      </w:r>
      <w:bookmarkEnd w:id="63"/>
      <w:bookmarkEnd w:id="64"/>
    </w:p>
    <w:p w14:paraId="7D16A763" w14:textId="77777777" w:rsidR="008577C1" w:rsidRPr="00F0748E" w:rsidRDefault="008577C1" w:rsidP="008577C1">
      <w:pPr>
        <w:rPr>
          <w:rFonts w:eastAsia="Times New Roman"/>
        </w:rPr>
      </w:pPr>
    </w:p>
    <w:p w14:paraId="69207088" w14:textId="77777777" w:rsidR="008577C1" w:rsidRPr="00F0748E" w:rsidRDefault="008577C1" w:rsidP="008577C1">
      <w:pPr>
        <w:keepNext/>
        <w:keepLines/>
        <w:spacing w:before="40"/>
        <w:outlineLvl w:val="1"/>
        <w:rPr>
          <w:rFonts w:eastAsia="Times New Roman"/>
          <w:b/>
          <w:bCs/>
          <w:smallCaps/>
          <w:color w:val="003C71"/>
          <w:sz w:val="36"/>
          <w:szCs w:val="36"/>
        </w:rPr>
      </w:pPr>
      <w:bookmarkStart w:id="65" w:name="_Toc229390281"/>
      <w:bookmarkStart w:id="66" w:name="_Toc229392146"/>
      <w:r w:rsidRPr="00F0748E">
        <w:rPr>
          <w:rFonts w:eastAsia="Times New Roman"/>
        </w:rPr>
        <w:t>Despite a projected workforce reduction of 236 workers over five years, 239 job openings are available each year in Virginia for Layout Workers, Metal and Plastic, particularly in the Hampton Roads region, where shipbuilding is concentrated.</w:t>
      </w:r>
      <w:r w:rsidRPr="00F0748E">
        <w:rPr>
          <w:rFonts w:eastAsia="Times New Roman"/>
          <w:b/>
          <w:bCs/>
          <w:smallCaps/>
          <w:color w:val="003C71"/>
          <w:sz w:val="36"/>
          <w:szCs w:val="36"/>
        </w:rPr>
        <w:br w:type="column"/>
      </w:r>
      <w:r w:rsidRPr="00F0748E">
        <w:rPr>
          <w:rFonts w:eastAsia="Times New Roman"/>
          <w:b/>
          <w:bCs/>
          <w:sz w:val="28"/>
          <w:szCs w:val="28"/>
        </w:rPr>
        <w:lastRenderedPageBreak/>
        <w:t>VOEE High-Value Occupations by Predominant Education Level</w:t>
      </w:r>
      <w:bookmarkEnd w:id="65"/>
      <w:bookmarkEnd w:id="66"/>
    </w:p>
    <w:p w14:paraId="1C89FD15" w14:textId="77777777" w:rsidR="008577C1" w:rsidRPr="00F0748E" w:rsidRDefault="008577C1" w:rsidP="008577C1">
      <w:pPr>
        <w:keepNext/>
        <w:keepLines/>
        <w:outlineLvl w:val="1"/>
        <w:rPr>
          <w:rFonts w:eastAsia="Times New Roman"/>
          <w:smallCaps/>
          <w:color w:val="003C71"/>
        </w:rPr>
      </w:pPr>
    </w:p>
    <w:p w14:paraId="74BEC2C7" w14:textId="77777777" w:rsidR="008577C1" w:rsidRPr="00F0748E" w:rsidRDefault="008577C1" w:rsidP="008577C1">
      <w:pPr>
        <w:rPr>
          <w:rFonts w:eastAsia="Times New Roman"/>
          <w:b/>
          <w:bCs/>
        </w:rPr>
      </w:pPr>
      <w:r w:rsidRPr="00F0748E">
        <w:rPr>
          <w:rFonts w:eastAsia="Times New Roman"/>
          <w:b/>
          <w:bCs/>
        </w:rPr>
        <w:t>High School Diploma</w:t>
      </w:r>
    </w:p>
    <w:p w14:paraId="55433651" w14:textId="77777777" w:rsidR="008577C1" w:rsidRPr="00F0748E" w:rsidRDefault="008577C1" w:rsidP="008577C1">
      <w:pPr>
        <w:ind w:left="360" w:hanging="360"/>
        <w:rPr>
          <w:rFonts w:eastAsia="Times New Roman"/>
        </w:rPr>
      </w:pPr>
      <w:r w:rsidRPr="00F0748E">
        <w:rPr>
          <w:rFonts w:eastAsia="Times New Roman"/>
        </w:rPr>
        <w:t>Cabinetmakers and Bench Carpenters</w:t>
      </w:r>
    </w:p>
    <w:p w14:paraId="0E879C2B" w14:textId="77777777" w:rsidR="008577C1" w:rsidRPr="00F0748E" w:rsidRDefault="008577C1" w:rsidP="008577C1">
      <w:pPr>
        <w:ind w:left="360" w:hanging="360"/>
        <w:rPr>
          <w:rFonts w:eastAsia="Times New Roman"/>
        </w:rPr>
      </w:pPr>
      <w:r w:rsidRPr="00F0748E">
        <w:rPr>
          <w:rFonts w:eastAsia="Times New Roman"/>
        </w:rPr>
        <w:t>Coating, Painting, and Spraying Machine Setters, Operators, and Tenders</w:t>
      </w:r>
    </w:p>
    <w:p w14:paraId="037ECFD4" w14:textId="77777777" w:rsidR="008577C1" w:rsidRPr="00F0748E" w:rsidRDefault="008577C1" w:rsidP="008577C1">
      <w:pPr>
        <w:ind w:left="360" w:hanging="360"/>
        <w:rPr>
          <w:rFonts w:eastAsia="Times New Roman"/>
        </w:rPr>
      </w:pPr>
      <w:r w:rsidRPr="00F0748E">
        <w:rPr>
          <w:rFonts w:eastAsia="Times New Roman"/>
        </w:rPr>
        <w:t>Cutting and Slicing Machine Setters, Operators, and Tenders</w:t>
      </w:r>
    </w:p>
    <w:p w14:paraId="32F79FF4" w14:textId="77777777" w:rsidR="008577C1" w:rsidRPr="00F0748E" w:rsidRDefault="008577C1" w:rsidP="008577C1">
      <w:pPr>
        <w:ind w:left="360" w:hanging="360"/>
        <w:rPr>
          <w:rFonts w:eastAsia="Times New Roman"/>
        </w:rPr>
      </w:pPr>
      <w:r w:rsidRPr="00F0748E">
        <w:rPr>
          <w:rFonts w:eastAsia="Times New Roman"/>
        </w:rPr>
        <w:t>Cutting, Punching, and Press Machine Setters, Operators, and Tenders, Metal and Plastic</w:t>
      </w:r>
    </w:p>
    <w:p w14:paraId="60C0265C" w14:textId="77777777" w:rsidR="008577C1" w:rsidRPr="00F0748E" w:rsidRDefault="008577C1" w:rsidP="008577C1">
      <w:pPr>
        <w:ind w:left="360" w:hanging="360"/>
        <w:rPr>
          <w:rFonts w:eastAsia="Times New Roman"/>
        </w:rPr>
      </w:pPr>
      <w:r w:rsidRPr="00F0748E">
        <w:rPr>
          <w:rFonts w:eastAsia="Times New Roman"/>
        </w:rPr>
        <w:t>Extruding and Drawing Machine Setters, Operators, and Tenders, Metal and Plastic</w:t>
      </w:r>
    </w:p>
    <w:p w14:paraId="468C85A4" w14:textId="77777777" w:rsidR="008577C1" w:rsidRPr="00F0748E" w:rsidRDefault="008577C1" w:rsidP="008577C1">
      <w:pPr>
        <w:ind w:left="360" w:hanging="360"/>
        <w:rPr>
          <w:rFonts w:eastAsia="Times New Roman"/>
        </w:rPr>
      </w:pPr>
      <w:r w:rsidRPr="00F0748E">
        <w:rPr>
          <w:rFonts w:eastAsia="Times New Roman"/>
        </w:rPr>
        <w:t>Extruding, Forming, Pressing, and Compacting Machine Setters, Operators, and Tenders</w:t>
      </w:r>
    </w:p>
    <w:p w14:paraId="17EFC5D6" w14:textId="77777777" w:rsidR="008577C1" w:rsidRPr="00F0748E" w:rsidRDefault="008577C1" w:rsidP="008577C1">
      <w:pPr>
        <w:ind w:left="360" w:hanging="360"/>
        <w:rPr>
          <w:rFonts w:eastAsia="Times New Roman"/>
        </w:rPr>
      </w:pPr>
      <w:r w:rsidRPr="00F0748E">
        <w:rPr>
          <w:rFonts w:eastAsia="Times New Roman"/>
        </w:rPr>
        <w:t>Fiberglass Laminators and Fabricators</w:t>
      </w:r>
    </w:p>
    <w:p w14:paraId="648573BD" w14:textId="77777777" w:rsidR="008577C1" w:rsidRPr="00F0748E" w:rsidRDefault="008577C1" w:rsidP="008577C1">
      <w:pPr>
        <w:ind w:left="360" w:hanging="360"/>
        <w:rPr>
          <w:rFonts w:eastAsia="Times New Roman"/>
        </w:rPr>
      </w:pPr>
      <w:r w:rsidRPr="00F0748E">
        <w:rPr>
          <w:rFonts w:eastAsia="Times New Roman"/>
        </w:rPr>
        <w:t>First-Line Supervisors of Production and Operating Workers</w:t>
      </w:r>
    </w:p>
    <w:p w14:paraId="6EB6010F" w14:textId="77777777" w:rsidR="008577C1" w:rsidRPr="00F0748E" w:rsidRDefault="008577C1" w:rsidP="008577C1">
      <w:pPr>
        <w:ind w:left="360" w:hanging="360"/>
        <w:rPr>
          <w:rFonts w:eastAsia="Times New Roman"/>
        </w:rPr>
      </w:pPr>
      <w:r w:rsidRPr="00F0748E">
        <w:rPr>
          <w:rFonts w:eastAsia="Times New Roman"/>
        </w:rPr>
        <w:t xml:space="preserve">Food </w:t>
      </w:r>
      <w:proofErr w:type="spellStart"/>
      <w:r w:rsidRPr="00F0748E">
        <w:rPr>
          <w:rFonts w:eastAsia="Times New Roman"/>
        </w:rPr>
        <w:t>Batchmakers</w:t>
      </w:r>
      <w:proofErr w:type="spellEnd"/>
    </w:p>
    <w:p w14:paraId="57538FC3" w14:textId="77777777" w:rsidR="008577C1" w:rsidRPr="00F0748E" w:rsidRDefault="008577C1" w:rsidP="008577C1">
      <w:pPr>
        <w:ind w:left="360" w:hanging="360"/>
        <w:rPr>
          <w:rFonts w:eastAsia="Times New Roman"/>
        </w:rPr>
      </w:pPr>
      <w:r w:rsidRPr="00F0748E">
        <w:rPr>
          <w:rFonts w:eastAsia="Times New Roman"/>
        </w:rPr>
        <w:t>Grinding, Lapping, Polishing, and Buffing Machine Tool Setters, Operators, and Tenders, Metal and Plastic</w:t>
      </w:r>
    </w:p>
    <w:p w14:paraId="3BBF1AA9" w14:textId="77777777" w:rsidR="008577C1" w:rsidRPr="00F0748E" w:rsidRDefault="008577C1" w:rsidP="008577C1">
      <w:pPr>
        <w:ind w:left="360" w:hanging="360"/>
        <w:rPr>
          <w:rFonts w:eastAsia="Times New Roman"/>
        </w:rPr>
      </w:pPr>
      <w:r w:rsidRPr="00F0748E">
        <w:rPr>
          <w:rFonts w:eastAsia="Times New Roman"/>
        </w:rPr>
        <w:t>Layout Workers, Metal and Plastic</w:t>
      </w:r>
    </w:p>
    <w:p w14:paraId="2D6E91AC" w14:textId="77777777" w:rsidR="008577C1" w:rsidRPr="00F0748E" w:rsidRDefault="008577C1" w:rsidP="008577C1">
      <w:pPr>
        <w:ind w:left="360" w:hanging="360"/>
        <w:rPr>
          <w:rFonts w:eastAsia="Times New Roman"/>
        </w:rPr>
      </w:pPr>
      <w:r w:rsidRPr="00F0748E">
        <w:rPr>
          <w:rFonts w:eastAsia="Times New Roman"/>
        </w:rPr>
        <w:t>Mixing and Blending Machine Setters, Operators, and Tenders</w:t>
      </w:r>
    </w:p>
    <w:p w14:paraId="05D749E1" w14:textId="77777777" w:rsidR="008577C1" w:rsidRPr="00F0748E" w:rsidRDefault="008577C1" w:rsidP="008577C1">
      <w:pPr>
        <w:ind w:left="360" w:hanging="360"/>
        <w:rPr>
          <w:rFonts w:eastAsia="Times New Roman"/>
        </w:rPr>
      </w:pPr>
      <w:r w:rsidRPr="00F0748E">
        <w:rPr>
          <w:rFonts w:eastAsia="Times New Roman"/>
        </w:rPr>
        <w:t>Molders, Shapers, and Casters, Except Metal and Plastic</w:t>
      </w:r>
    </w:p>
    <w:p w14:paraId="2F3A00C6" w14:textId="77777777" w:rsidR="008577C1" w:rsidRPr="00F0748E" w:rsidRDefault="008577C1" w:rsidP="008577C1">
      <w:pPr>
        <w:ind w:left="360" w:hanging="360"/>
        <w:rPr>
          <w:rFonts w:eastAsia="Times New Roman"/>
        </w:rPr>
      </w:pPr>
      <w:r w:rsidRPr="00F0748E">
        <w:rPr>
          <w:rFonts w:eastAsia="Times New Roman"/>
        </w:rPr>
        <w:t>Multiple Machine Tool Setters, Operators, and Tenders, Metal and Plastic</w:t>
      </w:r>
    </w:p>
    <w:p w14:paraId="5F3C8312" w14:textId="77777777" w:rsidR="008577C1" w:rsidRPr="00F0748E" w:rsidRDefault="008577C1" w:rsidP="008577C1">
      <w:pPr>
        <w:ind w:left="360" w:hanging="360"/>
        <w:rPr>
          <w:rFonts w:eastAsia="Times New Roman"/>
        </w:rPr>
      </w:pPr>
      <w:r w:rsidRPr="00F0748E">
        <w:rPr>
          <w:rFonts w:eastAsia="Times New Roman"/>
        </w:rPr>
        <w:t>Structural Metal Fabricators and Fitters</w:t>
      </w:r>
    </w:p>
    <w:p w14:paraId="2F7D2CE5" w14:textId="77777777" w:rsidR="008577C1" w:rsidRPr="00F0748E" w:rsidRDefault="008577C1" w:rsidP="008577C1">
      <w:pPr>
        <w:ind w:left="360" w:hanging="360"/>
        <w:rPr>
          <w:rFonts w:eastAsia="Times New Roman"/>
        </w:rPr>
      </w:pPr>
      <w:r w:rsidRPr="00F0748E">
        <w:rPr>
          <w:rFonts w:eastAsia="Times New Roman"/>
        </w:rPr>
        <w:t>Weighers, Measurers, Checkers, and Samplers, Recordkeeping</w:t>
      </w:r>
    </w:p>
    <w:p w14:paraId="7030217C" w14:textId="77777777" w:rsidR="008577C1" w:rsidRPr="00F0748E" w:rsidRDefault="008577C1" w:rsidP="008577C1">
      <w:pPr>
        <w:ind w:left="360" w:hanging="360"/>
        <w:rPr>
          <w:rFonts w:eastAsia="Times New Roman"/>
        </w:rPr>
      </w:pPr>
      <w:r w:rsidRPr="00F0748E">
        <w:rPr>
          <w:rFonts w:eastAsia="Times New Roman"/>
        </w:rPr>
        <w:t xml:space="preserve">Welders, Cutters, </w:t>
      </w:r>
      <w:proofErr w:type="spellStart"/>
      <w:r w:rsidRPr="00F0748E">
        <w:rPr>
          <w:rFonts w:eastAsia="Times New Roman"/>
        </w:rPr>
        <w:t>Solderers</w:t>
      </w:r>
      <w:proofErr w:type="spellEnd"/>
      <w:r w:rsidRPr="00F0748E">
        <w:rPr>
          <w:rFonts w:eastAsia="Times New Roman"/>
        </w:rPr>
        <w:t>, and Brazers</w:t>
      </w:r>
    </w:p>
    <w:p w14:paraId="01817927" w14:textId="77777777" w:rsidR="008577C1" w:rsidRPr="00F0748E" w:rsidRDefault="008577C1" w:rsidP="008577C1">
      <w:pPr>
        <w:ind w:left="360" w:hanging="360"/>
        <w:rPr>
          <w:rFonts w:eastAsia="Times New Roman"/>
        </w:rPr>
      </w:pPr>
    </w:p>
    <w:p w14:paraId="5F117E3F"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3D250FC1" w14:textId="77777777" w:rsidR="008577C1" w:rsidRPr="00F0748E" w:rsidRDefault="008577C1" w:rsidP="008577C1">
      <w:pPr>
        <w:ind w:left="360" w:hanging="360"/>
        <w:rPr>
          <w:rFonts w:eastAsia="Times New Roman"/>
        </w:rPr>
      </w:pPr>
      <w:r w:rsidRPr="00F0748E">
        <w:rPr>
          <w:rFonts w:eastAsia="Times New Roman"/>
        </w:rPr>
        <w:t>Chemical Equipment Operators and Tenders</w:t>
      </w:r>
    </w:p>
    <w:p w14:paraId="51DA2E63" w14:textId="77777777" w:rsidR="008577C1" w:rsidRPr="00F0748E" w:rsidRDefault="008577C1" w:rsidP="008577C1">
      <w:pPr>
        <w:ind w:left="360" w:hanging="360"/>
        <w:rPr>
          <w:rFonts w:eastAsia="Times New Roman"/>
        </w:rPr>
      </w:pPr>
      <w:r w:rsidRPr="00F0748E">
        <w:rPr>
          <w:rFonts w:eastAsia="Times New Roman"/>
        </w:rPr>
        <w:t>Chemical Technicians</w:t>
      </w:r>
    </w:p>
    <w:p w14:paraId="3A326C8C" w14:textId="77777777" w:rsidR="008577C1" w:rsidRPr="00F0748E" w:rsidRDefault="008577C1" w:rsidP="008577C1">
      <w:pPr>
        <w:ind w:left="360" w:hanging="360"/>
        <w:rPr>
          <w:rFonts w:eastAsia="Times New Roman"/>
        </w:rPr>
      </w:pPr>
      <w:r w:rsidRPr="00F0748E">
        <w:rPr>
          <w:rFonts w:eastAsia="Times New Roman"/>
        </w:rPr>
        <w:t>Inspectors, Testers, Sorters, Samplers, and Weighers</w:t>
      </w:r>
    </w:p>
    <w:p w14:paraId="3B7B15DE" w14:textId="77777777" w:rsidR="008577C1" w:rsidRPr="00F0748E" w:rsidRDefault="008577C1" w:rsidP="008577C1">
      <w:pPr>
        <w:ind w:left="360" w:hanging="360"/>
        <w:rPr>
          <w:rFonts w:eastAsia="Times New Roman"/>
        </w:rPr>
      </w:pPr>
      <w:r w:rsidRPr="00F0748E">
        <w:rPr>
          <w:rFonts w:eastAsia="Times New Roman"/>
        </w:rPr>
        <w:t>Jewelers and Precious Stone and Metal Workers</w:t>
      </w:r>
    </w:p>
    <w:p w14:paraId="7C02CBC6" w14:textId="77777777" w:rsidR="008577C1" w:rsidRPr="00F0748E" w:rsidRDefault="008577C1" w:rsidP="008577C1">
      <w:pPr>
        <w:ind w:left="360" w:hanging="360"/>
        <w:rPr>
          <w:rFonts w:eastAsia="Times New Roman"/>
        </w:rPr>
      </w:pPr>
      <w:r w:rsidRPr="00F0748E">
        <w:rPr>
          <w:rFonts w:eastAsia="Times New Roman"/>
        </w:rPr>
        <w:t>Production, Planning, and Expediting Clerks</w:t>
      </w:r>
    </w:p>
    <w:p w14:paraId="12505AE0" w14:textId="77777777" w:rsidR="008577C1" w:rsidRPr="00F0748E" w:rsidRDefault="008577C1" w:rsidP="008577C1">
      <w:pPr>
        <w:ind w:left="360" w:hanging="360"/>
        <w:rPr>
          <w:rFonts w:eastAsia="Times New Roman"/>
        </w:rPr>
      </w:pPr>
      <w:r w:rsidRPr="00F0748E">
        <w:rPr>
          <w:rFonts w:eastAsia="Times New Roman"/>
        </w:rPr>
        <w:t>Separating, Filtering, Clarifying, Precipitating, and Still Machine Setters, Operators, and Tenders</w:t>
      </w:r>
    </w:p>
    <w:p w14:paraId="2FBB053D" w14:textId="77777777" w:rsidR="008577C1" w:rsidRPr="00F0748E" w:rsidRDefault="008577C1" w:rsidP="008577C1">
      <w:pPr>
        <w:ind w:left="360" w:hanging="360"/>
        <w:rPr>
          <w:rFonts w:eastAsia="Times New Roman"/>
        </w:rPr>
      </w:pPr>
    </w:p>
    <w:p w14:paraId="34C4C20A" w14:textId="77777777" w:rsidR="008577C1" w:rsidRPr="00F0748E" w:rsidRDefault="008577C1" w:rsidP="008577C1">
      <w:pPr>
        <w:rPr>
          <w:rFonts w:eastAsia="Times New Roman"/>
          <w:b/>
          <w:bCs/>
        </w:rPr>
      </w:pPr>
      <w:r w:rsidRPr="00F0748E">
        <w:rPr>
          <w:rFonts w:eastAsia="Times New Roman"/>
          <w:b/>
          <w:bCs/>
        </w:rPr>
        <w:t>Bachelor’s Degree</w:t>
      </w:r>
    </w:p>
    <w:p w14:paraId="7B54BB0B" w14:textId="77777777" w:rsidR="008577C1" w:rsidRPr="00F0748E" w:rsidRDefault="008577C1" w:rsidP="008577C1">
      <w:pPr>
        <w:ind w:left="360" w:hanging="360"/>
        <w:rPr>
          <w:rFonts w:eastAsia="Times New Roman"/>
        </w:rPr>
      </w:pPr>
      <w:r w:rsidRPr="00F0748E">
        <w:rPr>
          <w:rFonts w:eastAsia="Times New Roman"/>
        </w:rPr>
        <w:t>Chemists</w:t>
      </w:r>
    </w:p>
    <w:p w14:paraId="7C9884C9" w14:textId="77777777" w:rsidR="008577C1" w:rsidRPr="00F0748E" w:rsidRDefault="008577C1" w:rsidP="008577C1">
      <w:pPr>
        <w:ind w:left="360" w:hanging="360"/>
        <w:rPr>
          <w:rFonts w:eastAsia="Times New Roman"/>
        </w:rPr>
      </w:pPr>
      <w:r w:rsidRPr="00F0748E">
        <w:rPr>
          <w:rFonts w:eastAsia="Times New Roman"/>
        </w:rPr>
        <w:t>Industrial Production Managers</w:t>
      </w:r>
    </w:p>
    <w:p w14:paraId="022B1387" w14:textId="77777777" w:rsidR="008577C1" w:rsidRPr="00F0748E" w:rsidRDefault="008577C1" w:rsidP="008577C1">
      <w:pPr>
        <w:keepNext/>
        <w:keepLines/>
        <w:spacing w:before="40"/>
        <w:outlineLvl w:val="1"/>
        <w:rPr>
          <w:rFonts w:eastAsia="Times New Roman"/>
          <w:b/>
          <w:bCs/>
          <w:smallCaps/>
          <w:color w:val="003C71"/>
          <w:sz w:val="36"/>
          <w:szCs w:val="36"/>
        </w:rPr>
      </w:pPr>
    </w:p>
    <w:p w14:paraId="4998C2F0" w14:textId="77777777" w:rsidR="008577C1" w:rsidRPr="00F0748E" w:rsidRDefault="008577C1" w:rsidP="008577C1">
      <w:pPr>
        <w:keepNext/>
        <w:keepLines/>
        <w:spacing w:before="40"/>
        <w:outlineLvl w:val="1"/>
        <w:rPr>
          <w:rFonts w:eastAsia="Times New Roman"/>
          <w:b/>
          <w:bCs/>
          <w:sz w:val="28"/>
          <w:szCs w:val="28"/>
        </w:rPr>
      </w:pPr>
      <w:bookmarkStart w:id="67" w:name="_Toc229390282"/>
      <w:bookmarkStart w:id="68" w:name="_Toc229392147"/>
      <w:r w:rsidRPr="00F0748E">
        <w:rPr>
          <w:rFonts w:eastAsia="Times New Roman"/>
          <w:b/>
          <w:bCs/>
          <w:sz w:val="28"/>
          <w:szCs w:val="28"/>
        </w:rPr>
        <w:t>VOEE High-Demand (but Not High-Value) Occupations by Predominant Education Level</w:t>
      </w:r>
      <w:bookmarkEnd w:id="67"/>
      <w:bookmarkEnd w:id="68"/>
    </w:p>
    <w:p w14:paraId="047B4111" w14:textId="77777777" w:rsidR="008577C1" w:rsidRPr="00F0748E" w:rsidRDefault="008577C1" w:rsidP="008577C1">
      <w:pPr>
        <w:rPr>
          <w:rFonts w:eastAsia="Times New Roman"/>
        </w:rPr>
      </w:pPr>
    </w:p>
    <w:p w14:paraId="077BE56C" w14:textId="77777777" w:rsidR="008577C1" w:rsidRPr="00F0748E" w:rsidRDefault="008577C1" w:rsidP="008577C1">
      <w:pPr>
        <w:rPr>
          <w:rFonts w:eastAsia="Times New Roman"/>
          <w:b/>
          <w:bCs/>
        </w:rPr>
      </w:pPr>
      <w:r w:rsidRPr="00F0748E">
        <w:rPr>
          <w:rFonts w:eastAsia="Times New Roman"/>
          <w:b/>
          <w:bCs/>
        </w:rPr>
        <w:t>High School Diploma</w:t>
      </w:r>
    </w:p>
    <w:p w14:paraId="371D1536" w14:textId="77777777" w:rsidR="008577C1" w:rsidRPr="00F0748E" w:rsidRDefault="008577C1" w:rsidP="008577C1">
      <w:pPr>
        <w:ind w:left="360" w:hanging="360"/>
        <w:rPr>
          <w:rFonts w:eastAsia="Times New Roman"/>
        </w:rPr>
      </w:pPr>
      <w:r w:rsidRPr="00F0748E">
        <w:rPr>
          <w:rFonts w:eastAsia="Times New Roman"/>
        </w:rPr>
        <w:t>Bakers</w:t>
      </w:r>
    </w:p>
    <w:p w14:paraId="71C37C33" w14:textId="77777777" w:rsidR="008577C1" w:rsidRPr="00F0748E" w:rsidRDefault="008577C1" w:rsidP="008577C1">
      <w:pPr>
        <w:ind w:left="360" w:hanging="360"/>
        <w:rPr>
          <w:rFonts w:eastAsia="Times New Roman"/>
        </w:rPr>
      </w:pPr>
      <w:r w:rsidRPr="00F0748E">
        <w:rPr>
          <w:rFonts w:eastAsia="Times New Roman"/>
        </w:rPr>
        <w:t>Conveyor Operators and Tenders</w:t>
      </w:r>
    </w:p>
    <w:p w14:paraId="7380AA95" w14:textId="77777777" w:rsidR="008577C1" w:rsidRPr="00F0748E" w:rsidRDefault="008577C1" w:rsidP="008577C1">
      <w:pPr>
        <w:ind w:left="360" w:hanging="360"/>
        <w:rPr>
          <w:rFonts w:eastAsia="Times New Roman"/>
        </w:rPr>
      </w:pPr>
      <w:r w:rsidRPr="00F0748E">
        <w:rPr>
          <w:rFonts w:eastAsia="Times New Roman"/>
        </w:rPr>
        <w:t>Food Cooking Machine Operators and Tenders</w:t>
      </w:r>
    </w:p>
    <w:p w14:paraId="2A1D1249" w14:textId="77777777" w:rsidR="008577C1" w:rsidRPr="00F0748E" w:rsidRDefault="008577C1" w:rsidP="008577C1">
      <w:pPr>
        <w:ind w:left="360" w:hanging="360"/>
        <w:rPr>
          <w:rFonts w:eastAsia="Times New Roman"/>
        </w:rPr>
      </w:pPr>
      <w:r w:rsidRPr="00F0748E">
        <w:rPr>
          <w:rFonts w:eastAsia="Times New Roman"/>
        </w:rPr>
        <w:t>Food Processing Workers, All Other</w:t>
      </w:r>
    </w:p>
    <w:p w14:paraId="3853539C" w14:textId="77777777" w:rsidR="008577C1" w:rsidRPr="00F0748E" w:rsidRDefault="008577C1" w:rsidP="008577C1">
      <w:pPr>
        <w:ind w:left="360" w:hanging="360"/>
        <w:rPr>
          <w:rFonts w:eastAsia="Times New Roman"/>
        </w:rPr>
      </w:pPr>
      <w:r w:rsidRPr="00F0748E">
        <w:rPr>
          <w:rFonts w:eastAsia="Times New Roman"/>
        </w:rPr>
        <w:t xml:space="preserve">Machine Feeders and </w:t>
      </w:r>
      <w:proofErr w:type="spellStart"/>
      <w:r w:rsidRPr="00F0748E">
        <w:rPr>
          <w:rFonts w:eastAsia="Times New Roman"/>
        </w:rPr>
        <w:t>Offbearers</w:t>
      </w:r>
      <w:proofErr w:type="spellEnd"/>
    </w:p>
    <w:p w14:paraId="6FBB6062" w14:textId="77777777" w:rsidR="008577C1" w:rsidRPr="00F0748E" w:rsidRDefault="008577C1" w:rsidP="008577C1">
      <w:pPr>
        <w:ind w:left="360" w:hanging="360"/>
        <w:rPr>
          <w:rFonts w:eastAsia="Times New Roman"/>
        </w:rPr>
      </w:pPr>
      <w:r w:rsidRPr="00F0748E">
        <w:rPr>
          <w:rFonts w:eastAsia="Times New Roman"/>
        </w:rPr>
        <w:t>Miscellaneous Assemblers and Fabricators</w:t>
      </w:r>
    </w:p>
    <w:p w14:paraId="026D9235" w14:textId="77777777" w:rsidR="008577C1" w:rsidRPr="00F0748E" w:rsidRDefault="008577C1" w:rsidP="008577C1">
      <w:pPr>
        <w:ind w:left="360" w:hanging="360"/>
        <w:rPr>
          <w:rFonts w:eastAsia="Times New Roman"/>
        </w:rPr>
      </w:pPr>
      <w:r w:rsidRPr="00F0748E">
        <w:rPr>
          <w:rFonts w:eastAsia="Times New Roman"/>
        </w:rPr>
        <w:t>Molding, Coremaking, and Casting Machine Setters, Operators, and Tenders, Metal and Plastic</w:t>
      </w:r>
    </w:p>
    <w:p w14:paraId="408E9F72" w14:textId="77777777" w:rsidR="008577C1" w:rsidRPr="00F0748E" w:rsidRDefault="008577C1" w:rsidP="008577C1">
      <w:pPr>
        <w:ind w:left="360" w:hanging="360"/>
        <w:rPr>
          <w:rFonts w:eastAsia="Times New Roman"/>
        </w:rPr>
      </w:pPr>
      <w:r w:rsidRPr="00F0748E">
        <w:rPr>
          <w:rFonts w:eastAsia="Times New Roman"/>
        </w:rPr>
        <w:lastRenderedPageBreak/>
        <w:t>Packaging and Filling Machine Operators and Tenders</w:t>
      </w:r>
    </w:p>
    <w:p w14:paraId="3A87A7FE" w14:textId="77777777" w:rsidR="008577C1" w:rsidRPr="00F0748E" w:rsidRDefault="008577C1" w:rsidP="008577C1">
      <w:pPr>
        <w:ind w:left="360" w:hanging="360"/>
        <w:rPr>
          <w:rFonts w:eastAsia="Times New Roman"/>
        </w:rPr>
      </w:pPr>
      <w:r w:rsidRPr="00F0748E">
        <w:rPr>
          <w:rFonts w:eastAsia="Times New Roman"/>
        </w:rPr>
        <w:t>Production Workers, All Other</w:t>
      </w:r>
    </w:p>
    <w:p w14:paraId="01448203" w14:textId="77777777" w:rsidR="008577C1" w:rsidRPr="00F0748E" w:rsidRDefault="008577C1" w:rsidP="008577C1">
      <w:pPr>
        <w:ind w:left="360" w:hanging="360"/>
        <w:rPr>
          <w:rFonts w:eastAsia="Times New Roman"/>
        </w:rPr>
      </w:pPr>
      <w:r w:rsidRPr="00F0748E">
        <w:rPr>
          <w:rFonts w:eastAsia="Times New Roman"/>
        </w:rPr>
        <w:t>Sawing Machine Setters, Operators, and Tenders, Wood</w:t>
      </w:r>
    </w:p>
    <w:p w14:paraId="3C3C4C30" w14:textId="77777777" w:rsidR="008577C1" w:rsidRPr="00F0748E" w:rsidRDefault="008577C1" w:rsidP="008577C1">
      <w:pPr>
        <w:ind w:left="360" w:hanging="360"/>
        <w:rPr>
          <w:rFonts w:eastAsia="Times New Roman"/>
        </w:rPr>
      </w:pPr>
      <w:r w:rsidRPr="00F0748E">
        <w:rPr>
          <w:rFonts w:eastAsia="Times New Roman"/>
        </w:rPr>
        <w:t>Slaughterers and Meat Packers</w:t>
      </w:r>
    </w:p>
    <w:p w14:paraId="70438F86" w14:textId="77777777" w:rsidR="008577C1" w:rsidRPr="00F0748E" w:rsidRDefault="008577C1" w:rsidP="008577C1">
      <w:pPr>
        <w:ind w:left="360" w:hanging="360"/>
        <w:rPr>
          <w:rFonts w:eastAsia="Times New Roman"/>
        </w:rPr>
      </w:pPr>
      <w:r w:rsidRPr="00F0748E">
        <w:rPr>
          <w:rFonts w:eastAsia="Times New Roman"/>
        </w:rPr>
        <w:t>Woodworking Machine Setters, Operators, and Tenders, Except Sawing</w:t>
      </w:r>
    </w:p>
    <w:p w14:paraId="6AE5F4EC" w14:textId="77777777" w:rsidR="008577C1" w:rsidRPr="00F0748E" w:rsidRDefault="008577C1" w:rsidP="008577C1">
      <w:pPr>
        <w:ind w:left="360" w:hanging="360"/>
        <w:rPr>
          <w:rFonts w:eastAsia="Times New Roman"/>
          <w:sz w:val="36"/>
          <w:szCs w:val="36"/>
        </w:rPr>
      </w:pPr>
    </w:p>
    <w:p w14:paraId="12F1FBA5" w14:textId="77777777" w:rsidR="008577C1" w:rsidRPr="00F0748E" w:rsidRDefault="008577C1" w:rsidP="008577C1">
      <w:pPr>
        <w:keepNext/>
        <w:keepLines/>
        <w:outlineLvl w:val="1"/>
        <w:rPr>
          <w:rFonts w:eastAsia="Times New Roman"/>
          <w:b/>
          <w:bCs/>
          <w:sz w:val="28"/>
          <w:szCs w:val="28"/>
        </w:rPr>
      </w:pPr>
      <w:bookmarkStart w:id="69" w:name="_Toc229390283"/>
      <w:bookmarkStart w:id="70" w:name="_Toc229392148"/>
      <w:r w:rsidRPr="00F0748E">
        <w:rPr>
          <w:rFonts w:eastAsia="Times New Roman"/>
          <w:b/>
          <w:bCs/>
          <w:sz w:val="28"/>
          <w:szCs w:val="28"/>
        </w:rPr>
        <w:t>Occupation Statistics for Virginia</w:t>
      </w:r>
      <w:bookmarkEnd w:id="69"/>
      <w:bookmarkEnd w:id="70"/>
    </w:p>
    <w:p w14:paraId="684FB0CC" w14:textId="77777777" w:rsidR="008577C1" w:rsidRPr="00F0748E" w:rsidRDefault="008577C1" w:rsidP="008577C1">
      <w:pPr>
        <w:rPr>
          <w:rFonts w:eastAsia="Times New Roman"/>
        </w:rPr>
      </w:pPr>
    </w:p>
    <w:p w14:paraId="543E635E"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7876DE25" w14:textId="77777777" w:rsidR="008577C1" w:rsidRPr="00F0748E" w:rsidRDefault="008577C1" w:rsidP="008577C1">
      <w:pPr>
        <w:rPr>
          <w:rFonts w:eastAsia="Times New Roman"/>
        </w:rPr>
      </w:pPr>
      <w:r w:rsidRPr="00F0748E">
        <w:rPr>
          <w:rFonts w:eastAsia="Times New Roman"/>
        </w:rPr>
        <w:t>Miscellaneous Assemblers and Fabricators (3,434)</w:t>
      </w:r>
    </w:p>
    <w:p w14:paraId="033518D9" w14:textId="77777777" w:rsidR="008577C1" w:rsidRPr="00F0748E" w:rsidRDefault="008577C1" w:rsidP="008577C1">
      <w:pPr>
        <w:rPr>
          <w:rFonts w:eastAsia="Times New Roman"/>
        </w:rPr>
      </w:pPr>
      <w:r w:rsidRPr="00F0748E">
        <w:rPr>
          <w:rFonts w:eastAsia="Times New Roman"/>
        </w:rPr>
        <w:t>First-Line Supervisors of Production and Operating Workers (1,915)</w:t>
      </w:r>
    </w:p>
    <w:p w14:paraId="2706E36C" w14:textId="77777777" w:rsidR="008577C1" w:rsidRPr="00F0748E" w:rsidRDefault="008577C1" w:rsidP="008577C1">
      <w:pPr>
        <w:rPr>
          <w:rFonts w:eastAsia="Times New Roman"/>
        </w:rPr>
      </w:pPr>
      <w:r w:rsidRPr="00F0748E">
        <w:rPr>
          <w:rFonts w:eastAsia="Times New Roman"/>
        </w:rPr>
        <w:t>Inspectors, Testers, Sorters, Samplers, and Weighers (1,470)</w:t>
      </w:r>
    </w:p>
    <w:p w14:paraId="4E4F6E9E" w14:textId="77777777" w:rsidR="008577C1" w:rsidRPr="00F0748E" w:rsidRDefault="008577C1" w:rsidP="008577C1">
      <w:pPr>
        <w:rPr>
          <w:rFonts w:eastAsia="Times New Roman"/>
        </w:rPr>
      </w:pPr>
      <w:r w:rsidRPr="00F0748E">
        <w:rPr>
          <w:rFonts w:eastAsia="Times New Roman"/>
        </w:rPr>
        <w:t xml:space="preserve">Welders, Cutters, </w:t>
      </w:r>
      <w:proofErr w:type="spellStart"/>
      <w:r w:rsidRPr="00F0748E">
        <w:rPr>
          <w:rFonts w:eastAsia="Times New Roman"/>
        </w:rPr>
        <w:t>Solderers</w:t>
      </w:r>
      <w:proofErr w:type="spellEnd"/>
      <w:r w:rsidRPr="00F0748E">
        <w:rPr>
          <w:rFonts w:eastAsia="Times New Roman"/>
        </w:rPr>
        <w:t>, and Brazers (1,306)</w:t>
      </w:r>
    </w:p>
    <w:p w14:paraId="58537FB5" w14:textId="77777777" w:rsidR="008577C1" w:rsidRPr="00F0748E" w:rsidRDefault="008577C1" w:rsidP="008577C1">
      <w:pPr>
        <w:rPr>
          <w:rFonts w:eastAsia="Times New Roman"/>
        </w:rPr>
      </w:pPr>
      <w:r w:rsidRPr="00F0748E">
        <w:rPr>
          <w:rFonts w:eastAsia="Times New Roman"/>
        </w:rPr>
        <w:t>Production, Planning, and Expediting Clerks (1,040)</w:t>
      </w:r>
    </w:p>
    <w:p w14:paraId="16573A91" w14:textId="77777777" w:rsidR="008577C1" w:rsidRPr="00F0748E" w:rsidRDefault="008577C1" w:rsidP="008577C1">
      <w:pPr>
        <w:rPr>
          <w:rFonts w:eastAsia="Times New Roman"/>
        </w:rPr>
      </w:pPr>
      <w:r w:rsidRPr="00F0748E">
        <w:rPr>
          <w:rFonts w:eastAsia="Times New Roman"/>
        </w:rPr>
        <w:t>Packaging and Filling Machine Operators and Tenders (1,011)</w:t>
      </w:r>
    </w:p>
    <w:p w14:paraId="2B6E9129" w14:textId="77777777" w:rsidR="008577C1" w:rsidRPr="00F0748E" w:rsidRDefault="008577C1" w:rsidP="008577C1">
      <w:pPr>
        <w:rPr>
          <w:rFonts w:eastAsia="Times New Roman"/>
        </w:rPr>
      </w:pPr>
      <w:r w:rsidRPr="00F0748E">
        <w:rPr>
          <w:rFonts w:eastAsia="Times New Roman"/>
        </w:rPr>
        <w:t>Bakers (812)</w:t>
      </w:r>
    </w:p>
    <w:p w14:paraId="4BC3AC7C" w14:textId="77777777" w:rsidR="008577C1" w:rsidRPr="00F0748E" w:rsidRDefault="008577C1" w:rsidP="008577C1">
      <w:pPr>
        <w:rPr>
          <w:rFonts w:eastAsia="Times New Roman"/>
        </w:rPr>
      </w:pPr>
      <w:r w:rsidRPr="00F0748E">
        <w:rPr>
          <w:rFonts w:eastAsia="Times New Roman"/>
        </w:rPr>
        <w:t>Coating, Painting, and Spraying Machine Setters, Operators, and Tenders (661)</w:t>
      </w:r>
    </w:p>
    <w:p w14:paraId="2CBCDBAD" w14:textId="77777777" w:rsidR="008577C1" w:rsidRPr="00F0748E" w:rsidRDefault="008577C1" w:rsidP="008577C1">
      <w:pPr>
        <w:rPr>
          <w:rFonts w:eastAsia="Times New Roman"/>
        </w:rPr>
      </w:pPr>
      <w:r w:rsidRPr="00F0748E">
        <w:rPr>
          <w:rFonts w:eastAsia="Times New Roman"/>
        </w:rPr>
        <w:t xml:space="preserve">Food </w:t>
      </w:r>
      <w:proofErr w:type="spellStart"/>
      <w:r w:rsidRPr="00F0748E">
        <w:rPr>
          <w:rFonts w:eastAsia="Times New Roman"/>
        </w:rPr>
        <w:t>Batchmakers</w:t>
      </w:r>
      <w:proofErr w:type="spellEnd"/>
      <w:r w:rsidRPr="00F0748E">
        <w:rPr>
          <w:rFonts w:eastAsia="Times New Roman"/>
        </w:rPr>
        <w:t xml:space="preserve"> (543)</w:t>
      </w:r>
    </w:p>
    <w:p w14:paraId="64445263" w14:textId="77777777" w:rsidR="008577C1" w:rsidRPr="00F0748E" w:rsidRDefault="008577C1" w:rsidP="008577C1">
      <w:pPr>
        <w:rPr>
          <w:rFonts w:eastAsia="Times New Roman"/>
        </w:rPr>
      </w:pPr>
    </w:p>
    <w:p w14:paraId="2C19984D"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6CF490DF" w14:textId="77777777" w:rsidR="008577C1" w:rsidRPr="00F0748E" w:rsidRDefault="008577C1" w:rsidP="008577C1">
      <w:pPr>
        <w:ind w:left="360" w:hanging="360"/>
        <w:rPr>
          <w:rFonts w:eastAsia="Times New Roman"/>
        </w:rPr>
      </w:pPr>
      <w:r w:rsidRPr="00F0748E">
        <w:rPr>
          <w:rFonts w:eastAsia="Times New Roman"/>
        </w:rPr>
        <w:t>Miscellaneous Assemblers and Fabricators (1,113)</w:t>
      </w:r>
    </w:p>
    <w:p w14:paraId="7D669F1D" w14:textId="77777777" w:rsidR="008577C1" w:rsidRPr="00F0748E" w:rsidRDefault="008577C1" w:rsidP="008577C1">
      <w:pPr>
        <w:ind w:left="360" w:hanging="360"/>
        <w:rPr>
          <w:rFonts w:eastAsia="Times New Roman"/>
        </w:rPr>
      </w:pPr>
      <w:r w:rsidRPr="00F0748E">
        <w:rPr>
          <w:rFonts w:eastAsia="Times New Roman"/>
        </w:rPr>
        <w:t>First-Line Supervisors of Production and Operating Workers (996)</w:t>
      </w:r>
    </w:p>
    <w:p w14:paraId="64F30F26" w14:textId="77777777" w:rsidR="008577C1" w:rsidRPr="00F0748E" w:rsidRDefault="008577C1" w:rsidP="008577C1">
      <w:pPr>
        <w:ind w:left="360" w:hanging="360"/>
        <w:rPr>
          <w:rFonts w:eastAsia="Times New Roman"/>
        </w:rPr>
      </w:pPr>
      <w:r w:rsidRPr="00F0748E">
        <w:rPr>
          <w:rFonts w:eastAsia="Times New Roman"/>
        </w:rPr>
        <w:t>Inspectors, Testers, Sorters, Samplers, and Weighers (577)</w:t>
      </w:r>
    </w:p>
    <w:p w14:paraId="5B990922" w14:textId="77777777" w:rsidR="008577C1" w:rsidRPr="00F0748E" w:rsidRDefault="008577C1" w:rsidP="008577C1">
      <w:pPr>
        <w:ind w:left="360" w:hanging="360"/>
        <w:rPr>
          <w:rFonts w:eastAsia="Times New Roman"/>
        </w:rPr>
      </w:pPr>
      <w:r w:rsidRPr="00F0748E">
        <w:rPr>
          <w:rFonts w:eastAsia="Times New Roman"/>
        </w:rPr>
        <w:t>Packaging and Filling Machine Operators and Tenders (576)</w:t>
      </w:r>
    </w:p>
    <w:p w14:paraId="19003F83" w14:textId="77777777" w:rsidR="008577C1" w:rsidRPr="00F0748E" w:rsidRDefault="008577C1" w:rsidP="008577C1">
      <w:pPr>
        <w:ind w:left="360" w:hanging="360"/>
        <w:rPr>
          <w:rFonts w:eastAsia="Times New Roman"/>
        </w:rPr>
      </w:pPr>
      <w:r w:rsidRPr="00F0748E">
        <w:rPr>
          <w:rFonts w:eastAsia="Times New Roman"/>
        </w:rPr>
        <w:t>Production, Planning, and Expediting Clerks (551)</w:t>
      </w:r>
    </w:p>
    <w:p w14:paraId="3991361E" w14:textId="77777777" w:rsidR="008577C1" w:rsidRPr="00F0748E" w:rsidRDefault="008577C1" w:rsidP="008577C1">
      <w:pPr>
        <w:ind w:left="360" w:hanging="360"/>
        <w:rPr>
          <w:rFonts w:eastAsia="Times New Roman"/>
        </w:rPr>
      </w:pPr>
      <w:r w:rsidRPr="00F0748E">
        <w:rPr>
          <w:rFonts w:eastAsia="Times New Roman"/>
        </w:rPr>
        <w:t>Bakers (466)</w:t>
      </w:r>
    </w:p>
    <w:p w14:paraId="12D5F937" w14:textId="77777777" w:rsidR="008577C1" w:rsidRPr="00F0748E" w:rsidRDefault="008577C1" w:rsidP="008577C1">
      <w:pPr>
        <w:ind w:left="360" w:hanging="360"/>
        <w:rPr>
          <w:rFonts w:eastAsia="Times New Roman"/>
        </w:rPr>
      </w:pPr>
      <w:r w:rsidRPr="00F0748E">
        <w:rPr>
          <w:rFonts w:eastAsia="Times New Roman"/>
        </w:rPr>
        <w:t>Production Workers, All Other (427)</w:t>
      </w:r>
    </w:p>
    <w:p w14:paraId="35C65E11" w14:textId="77777777" w:rsidR="008577C1" w:rsidRPr="00F0748E" w:rsidRDefault="008577C1" w:rsidP="008577C1">
      <w:pPr>
        <w:ind w:left="360" w:hanging="360"/>
        <w:rPr>
          <w:rFonts w:eastAsia="Times New Roman"/>
        </w:rPr>
      </w:pPr>
      <w:r w:rsidRPr="00F0748E">
        <w:rPr>
          <w:rFonts w:eastAsia="Times New Roman"/>
        </w:rPr>
        <w:t xml:space="preserve">Welders, Cutters, </w:t>
      </w:r>
      <w:proofErr w:type="spellStart"/>
      <w:r w:rsidRPr="00F0748E">
        <w:rPr>
          <w:rFonts w:eastAsia="Times New Roman"/>
        </w:rPr>
        <w:t>Solderers</w:t>
      </w:r>
      <w:proofErr w:type="spellEnd"/>
      <w:r w:rsidRPr="00F0748E">
        <w:rPr>
          <w:rFonts w:eastAsia="Times New Roman"/>
        </w:rPr>
        <w:t>, and Brazers (384)</w:t>
      </w:r>
    </w:p>
    <w:p w14:paraId="161376AA" w14:textId="77777777" w:rsidR="008577C1" w:rsidRPr="00F0748E" w:rsidRDefault="008577C1" w:rsidP="008577C1">
      <w:pPr>
        <w:ind w:left="360" w:hanging="360"/>
        <w:rPr>
          <w:rFonts w:eastAsia="Times New Roman"/>
        </w:rPr>
      </w:pPr>
      <w:r w:rsidRPr="00F0748E">
        <w:rPr>
          <w:rFonts w:eastAsia="Times New Roman"/>
        </w:rPr>
        <w:t>Molding, Coremaking, and Casting Machine Setters, Operators, and Tenders, Metal and Plastic (359)</w:t>
      </w:r>
    </w:p>
    <w:p w14:paraId="03BC0BFD" w14:textId="77777777" w:rsidR="008577C1" w:rsidRPr="00F0748E" w:rsidRDefault="008577C1" w:rsidP="008577C1">
      <w:pPr>
        <w:ind w:left="360" w:hanging="360"/>
        <w:rPr>
          <w:rFonts w:eastAsia="Times New Roman"/>
        </w:rPr>
      </w:pPr>
      <w:r w:rsidRPr="00F0748E">
        <w:rPr>
          <w:rFonts w:eastAsia="Times New Roman"/>
        </w:rPr>
        <w:t xml:space="preserve">Food </w:t>
      </w:r>
      <w:proofErr w:type="spellStart"/>
      <w:r w:rsidRPr="00F0748E">
        <w:rPr>
          <w:rFonts w:eastAsia="Times New Roman"/>
        </w:rPr>
        <w:t>Batchmakers</w:t>
      </w:r>
      <w:proofErr w:type="spellEnd"/>
      <w:r w:rsidRPr="00F0748E">
        <w:rPr>
          <w:rFonts w:eastAsia="Times New Roman"/>
        </w:rPr>
        <w:t xml:space="preserve"> (344)</w:t>
      </w:r>
    </w:p>
    <w:p w14:paraId="60248D2C" w14:textId="77777777" w:rsidR="008577C1" w:rsidRPr="00F0748E" w:rsidRDefault="008577C1" w:rsidP="008577C1">
      <w:pPr>
        <w:ind w:left="360" w:hanging="360"/>
        <w:rPr>
          <w:rFonts w:eastAsia="Times New Roman"/>
        </w:rPr>
      </w:pPr>
      <w:r w:rsidRPr="00F0748E">
        <w:rPr>
          <w:rFonts w:eastAsia="Times New Roman"/>
        </w:rPr>
        <w:t>Industrial Production Managers (329)</w:t>
      </w:r>
    </w:p>
    <w:p w14:paraId="7548CDE3" w14:textId="77777777" w:rsidR="008577C1" w:rsidRPr="00F0748E" w:rsidRDefault="008577C1" w:rsidP="008577C1">
      <w:pPr>
        <w:ind w:left="360" w:hanging="360"/>
        <w:rPr>
          <w:rFonts w:eastAsia="Times New Roman"/>
        </w:rPr>
      </w:pPr>
    </w:p>
    <w:p w14:paraId="050F75CE"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3D270886" w14:textId="77777777" w:rsidR="008577C1" w:rsidRPr="00F0748E" w:rsidRDefault="008577C1" w:rsidP="008577C1">
      <w:pPr>
        <w:ind w:left="360" w:hanging="360"/>
        <w:rPr>
          <w:rFonts w:eastAsia="Times New Roman"/>
        </w:rPr>
      </w:pPr>
      <w:r w:rsidRPr="00F0748E">
        <w:rPr>
          <w:rFonts w:eastAsia="Times New Roman"/>
        </w:rPr>
        <w:t>Molding, Coremaking, and Casting Machine Setters, Operators, and Tenders, Metal and Plastic (+17%; 359 new jobs)</w:t>
      </w:r>
    </w:p>
    <w:p w14:paraId="1D7EC85C" w14:textId="77777777" w:rsidR="008577C1" w:rsidRPr="00F0748E" w:rsidRDefault="008577C1" w:rsidP="008577C1">
      <w:pPr>
        <w:ind w:left="360" w:hanging="360"/>
        <w:rPr>
          <w:rFonts w:eastAsia="Times New Roman"/>
        </w:rPr>
      </w:pPr>
      <w:r w:rsidRPr="00F0748E">
        <w:rPr>
          <w:rFonts w:eastAsia="Times New Roman"/>
        </w:rPr>
        <w:t>Slaughterers and Meat Packers (+17%; 133 new jobs)</w:t>
      </w:r>
    </w:p>
    <w:p w14:paraId="23D9366F" w14:textId="77777777" w:rsidR="008577C1" w:rsidRPr="00F0748E" w:rsidRDefault="008577C1" w:rsidP="008577C1">
      <w:pPr>
        <w:ind w:left="360" w:hanging="360"/>
        <w:rPr>
          <w:rFonts w:eastAsia="Times New Roman"/>
        </w:rPr>
      </w:pPr>
      <w:r w:rsidRPr="00F0748E">
        <w:rPr>
          <w:rFonts w:eastAsia="Times New Roman"/>
        </w:rPr>
        <w:t>Fiberglass Laminators and Fabricators (+17%; 108 new jobs)</w:t>
      </w:r>
    </w:p>
    <w:p w14:paraId="5F09FEF6" w14:textId="77777777" w:rsidR="008577C1" w:rsidRPr="00F0748E" w:rsidRDefault="008577C1" w:rsidP="008577C1">
      <w:pPr>
        <w:ind w:left="360" w:hanging="360"/>
        <w:rPr>
          <w:rFonts w:eastAsia="Times New Roman"/>
        </w:rPr>
      </w:pPr>
      <w:r w:rsidRPr="00F0748E">
        <w:rPr>
          <w:rFonts w:eastAsia="Times New Roman"/>
        </w:rPr>
        <w:t>Semiconductor Processing Technicians (+17%; 49 new jobs)</w:t>
      </w:r>
    </w:p>
    <w:p w14:paraId="1D871DE1" w14:textId="77777777" w:rsidR="008577C1" w:rsidRPr="00F0748E" w:rsidRDefault="008577C1" w:rsidP="008577C1">
      <w:pPr>
        <w:ind w:left="360" w:hanging="360"/>
        <w:rPr>
          <w:rFonts w:eastAsia="Times New Roman"/>
        </w:rPr>
      </w:pPr>
      <w:r w:rsidRPr="00F0748E">
        <w:rPr>
          <w:rFonts w:eastAsia="Times New Roman"/>
        </w:rPr>
        <w:t>Production Workers, All Other (+14%; 427 new jobs)</w:t>
      </w:r>
    </w:p>
    <w:p w14:paraId="6391F38A" w14:textId="77777777" w:rsidR="008577C1" w:rsidRPr="00F0748E" w:rsidRDefault="008577C1" w:rsidP="008577C1">
      <w:pPr>
        <w:ind w:left="360" w:hanging="360"/>
        <w:rPr>
          <w:rFonts w:eastAsia="Times New Roman"/>
        </w:rPr>
      </w:pPr>
      <w:r w:rsidRPr="00F0748E">
        <w:rPr>
          <w:rFonts w:eastAsia="Times New Roman"/>
        </w:rPr>
        <w:t>Molders, Shapers, and Casters, Except Metal and Plastic (+14%; 145 new jobs)</w:t>
      </w:r>
    </w:p>
    <w:p w14:paraId="7138D4D0" w14:textId="77777777" w:rsidR="008577C1" w:rsidRPr="00F0748E" w:rsidRDefault="008577C1" w:rsidP="008577C1">
      <w:pPr>
        <w:ind w:left="360" w:hanging="360"/>
        <w:rPr>
          <w:rFonts w:eastAsia="Times New Roman"/>
        </w:rPr>
      </w:pPr>
      <w:r w:rsidRPr="00F0748E">
        <w:rPr>
          <w:rFonts w:eastAsia="Times New Roman"/>
        </w:rPr>
        <w:t>Industrial Production Managers (+12%; 329 new jobs)</w:t>
      </w:r>
    </w:p>
    <w:p w14:paraId="2C492E0B" w14:textId="77777777" w:rsidR="008577C1" w:rsidRPr="00F0748E" w:rsidRDefault="008577C1" w:rsidP="008577C1">
      <w:pPr>
        <w:ind w:left="360" w:hanging="360"/>
        <w:rPr>
          <w:rFonts w:eastAsia="Times New Roman"/>
        </w:rPr>
      </w:pPr>
      <w:r w:rsidRPr="00F0748E">
        <w:rPr>
          <w:rFonts w:eastAsia="Times New Roman"/>
        </w:rPr>
        <w:t>Multiple Machine Tool Setters, Operators, and Tenders, Metal and Plastic (+12%; 211 new jobs)</w:t>
      </w:r>
    </w:p>
    <w:p w14:paraId="0E7826DA" w14:textId="77777777" w:rsidR="008577C1" w:rsidRPr="00F0748E" w:rsidRDefault="008577C1" w:rsidP="008577C1">
      <w:pPr>
        <w:ind w:left="360" w:hanging="360"/>
        <w:rPr>
          <w:rFonts w:eastAsia="Times New Roman"/>
        </w:rPr>
      </w:pPr>
      <w:r w:rsidRPr="00F0748E">
        <w:rPr>
          <w:rFonts w:eastAsia="Times New Roman"/>
        </w:rPr>
        <w:t xml:space="preserve">Food </w:t>
      </w:r>
      <w:proofErr w:type="spellStart"/>
      <w:r w:rsidRPr="00F0748E">
        <w:rPr>
          <w:rFonts w:eastAsia="Times New Roman"/>
        </w:rPr>
        <w:t>Batchmakers</w:t>
      </w:r>
      <w:proofErr w:type="spellEnd"/>
      <w:r w:rsidRPr="00F0748E">
        <w:rPr>
          <w:rFonts w:eastAsia="Times New Roman"/>
        </w:rPr>
        <w:t xml:space="preserve"> (+11%; 344 new jobs)</w:t>
      </w:r>
    </w:p>
    <w:p w14:paraId="32773E48" w14:textId="77777777" w:rsidR="008577C1" w:rsidRPr="00F0748E" w:rsidRDefault="008577C1" w:rsidP="008577C1">
      <w:pPr>
        <w:ind w:left="360" w:hanging="360"/>
        <w:rPr>
          <w:rFonts w:eastAsia="Times New Roman"/>
        </w:rPr>
      </w:pPr>
      <w:r w:rsidRPr="00F0748E">
        <w:rPr>
          <w:rFonts w:eastAsia="Times New Roman"/>
        </w:rPr>
        <w:t>Bakers (+10%; 466 new jobs)</w:t>
      </w:r>
    </w:p>
    <w:p w14:paraId="239D15C4" w14:textId="77777777" w:rsidR="008577C1" w:rsidRPr="00F0748E" w:rsidRDefault="008577C1" w:rsidP="008577C1">
      <w:pPr>
        <w:ind w:left="360" w:hanging="360"/>
        <w:rPr>
          <w:rFonts w:eastAsia="Times New Roman"/>
        </w:rPr>
      </w:pPr>
      <w:r w:rsidRPr="00F0748E">
        <w:rPr>
          <w:rFonts w:eastAsia="Times New Roman"/>
        </w:rPr>
        <w:lastRenderedPageBreak/>
        <w:t>Cutting, Punching, and Press Machine Setters, Operators, and Tenders, Metal and Plastic (+10%; 177 new jobs)</w:t>
      </w:r>
    </w:p>
    <w:p w14:paraId="5C58D03A" w14:textId="77777777" w:rsidR="008577C1" w:rsidRPr="00F0748E" w:rsidRDefault="008577C1" w:rsidP="008577C1">
      <w:pPr>
        <w:ind w:left="360" w:hanging="360"/>
        <w:rPr>
          <w:rFonts w:eastAsia="Times New Roman"/>
        </w:rPr>
      </w:pPr>
      <w:r w:rsidRPr="00F0748E">
        <w:rPr>
          <w:rFonts w:eastAsia="Times New Roman"/>
        </w:rPr>
        <w:t>Chemical Equipment Operators and Tenders (+10%; 129 new jobs)</w:t>
      </w:r>
    </w:p>
    <w:p w14:paraId="56391A9C" w14:textId="77777777" w:rsidR="008577C1" w:rsidRPr="00F0748E" w:rsidRDefault="008577C1" w:rsidP="008577C1">
      <w:pPr>
        <w:ind w:left="360" w:hanging="360"/>
        <w:rPr>
          <w:rFonts w:eastAsia="Times New Roman"/>
        </w:rPr>
      </w:pPr>
      <w:r w:rsidRPr="00F0748E">
        <w:rPr>
          <w:rFonts w:eastAsia="Times New Roman"/>
        </w:rPr>
        <w:t>Chemical Technicians (+10%; 76 new jobs)</w:t>
      </w:r>
    </w:p>
    <w:p w14:paraId="67BEAED5" w14:textId="77777777" w:rsidR="008577C1" w:rsidRPr="00F0748E" w:rsidRDefault="008577C1" w:rsidP="008577C1">
      <w:pPr>
        <w:ind w:left="360" w:hanging="360"/>
        <w:rPr>
          <w:rFonts w:eastAsia="Times New Roman"/>
        </w:rPr>
      </w:pPr>
    </w:p>
    <w:p w14:paraId="19460B41"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2F2A8957" w14:textId="77777777" w:rsidR="008577C1" w:rsidRPr="00F0748E" w:rsidRDefault="008577C1" w:rsidP="008577C1">
      <w:pPr>
        <w:ind w:left="360" w:hanging="360"/>
        <w:rPr>
          <w:rFonts w:eastAsia="Times New Roman"/>
        </w:rPr>
      </w:pPr>
      <w:r w:rsidRPr="00F0748E">
        <w:rPr>
          <w:rFonts w:eastAsia="Times New Roman"/>
        </w:rPr>
        <w:t>Layout Workers, Metal and Plastic (5.36)</w:t>
      </w:r>
    </w:p>
    <w:p w14:paraId="0DE3A873" w14:textId="77777777" w:rsidR="008577C1" w:rsidRPr="00F0748E" w:rsidRDefault="008577C1" w:rsidP="008577C1">
      <w:pPr>
        <w:ind w:left="360" w:hanging="360"/>
        <w:rPr>
          <w:rFonts w:eastAsia="Times New Roman"/>
        </w:rPr>
      </w:pPr>
      <w:r w:rsidRPr="00F0748E">
        <w:rPr>
          <w:rFonts w:eastAsia="Times New Roman"/>
        </w:rPr>
        <w:t>Textile Winding, Twisting, and Drawing Out Machine Setters, Operators, and Tenders (2.85)</w:t>
      </w:r>
    </w:p>
    <w:p w14:paraId="71C1EF15" w14:textId="77777777" w:rsidR="008577C1" w:rsidRPr="00F0748E" w:rsidRDefault="008577C1" w:rsidP="008577C1">
      <w:pPr>
        <w:ind w:left="360" w:hanging="360"/>
        <w:rPr>
          <w:rFonts w:eastAsia="Times New Roman"/>
        </w:rPr>
      </w:pPr>
      <w:r w:rsidRPr="00F0748E">
        <w:rPr>
          <w:rFonts w:eastAsia="Times New Roman"/>
        </w:rPr>
        <w:t>Extruding and Forming Machine Setters, Operators, and Tenders, Synthetic and Glass Fibers (2.12)</w:t>
      </w:r>
    </w:p>
    <w:p w14:paraId="37FDF862" w14:textId="77777777" w:rsidR="008577C1" w:rsidRPr="00F0748E" w:rsidRDefault="008577C1" w:rsidP="008577C1">
      <w:pPr>
        <w:ind w:left="360" w:hanging="360"/>
        <w:rPr>
          <w:rFonts w:eastAsia="Times New Roman"/>
        </w:rPr>
      </w:pPr>
    </w:p>
    <w:p w14:paraId="252E95E7"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073991A5" w14:textId="77777777" w:rsidR="008577C1" w:rsidRPr="00F0748E" w:rsidRDefault="008577C1" w:rsidP="008577C1">
      <w:pPr>
        <w:ind w:left="360" w:hanging="360"/>
        <w:rPr>
          <w:rFonts w:eastAsia="Times New Roman"/>
        </w:rPr>
      </w:pPr>
      <w:r w:rsidRPr="00F0748E">
        <w:rPr>
          <w:rFonts w:eastAsia="Times New Roman"/>
        </w:rPr>
        <w:t>Layout Workers, Metal and Plastic (236 fewer jobs; -10%)</w:t>
      </w:r>
    </w:p>
    <w:p w14:paraId="4695086F" w14:textId="77777777" w:rsidR="008577C1" w:rsidRPr="00F0748E" w:rsidRDefault="008577C1" w:rsidP="008577C1">
      <w:pPr>
        <w:ind w:left="360" w:hanging="360"/>
        <w:rPr>
          <w:rFonts w:eastAsia="Times New Roman"/>
        </w:rPr>
      </w:pPr>
      <w:r w:rsidRPr="00F0748E">
        <w:rPr>
          <w:rFonts w:eastAsia="Times New Roman"/>
        </w:rPr>
        <w:t>Tire Builders (177 fewer jobs; -17%)</w:t>
      </w:r>
    </w:p>
    <w:p w14:paraId="5E716B94" w14:textId="77777777" w:rsidR="008577C1" w:rsidRPr="00F0748E" w:rsidRDefault="008577C1" w:rsidP="008577C1">
      <w:pPr>
        <w:ind w:left="360" w:hanging="360"/>
        <w:rPr>
          <w:rFonts w:eastAsia="Times New Roman"/>
        </w:rPr>
      </w:pPr>
      <w:r w:rsidRPr="00F0748E">
        <w:rPr>
          <w:rFonts w:eastAsia="Times New Roman"/>
        </w:rPr>
        <w:t>Structural Metal Fabricators and Fitters (67 fewer jobs; -4%;)</w:t>
      </w:r>
    </w:p>
    <w:p w14:paraId="40390420" w14:textId="77777777" w:rsidR="008577C1" w:rsidRPr="00F0748E" w:rsidRDefault="008577C1" w:rsidP="008577C1">
      <w:pPr>
        <w:ind w:left="360" w:hanging="360"/>
        <w:rPr>
          <w:rFonts w:eastAsia="Times New Roman"/>
        </w:rPr>
      </w:pPr>
      <w:r w:rsidRPr="00F0748E">
        <w:rPr>
          <w:rFonts w:eastAsia="Times New Roman"/>
        </w:rPr>
        <w:t>Tailors, Dressmakers, and Custom Sewers (57 fewer jobs; -6%)</w:t>
      </w:r>
    </w:p>
    <w:p w14:paraId="66602706" w14:textId="77777777" w:rsidR="008577C1" w:rsidRPr="00F0748E" w:rsidRDefault="008577C1" w:rsidP="008577C1">
      <w:pPr>
        <w:ind w:left="360" w:hanging="360"/>
        <w:rPr>
          <w:rFonts w:eastAsia="Times New Roman"/>
        </w:rPr>
      </w:pPr>
      <w:r w:rsidRPr="00F0748E">
        <w:rPr>
          <w:rFonts w:eastAsia="Times New Roman"/>
        </w:rPr>
        <w:t>Textile Knitting and Weaving Machine Setters, Operators, and Tenders (45 fewer jobs; -9%)</w:t>
      </w:r>
    </w:p>
    <w:p w14:paraId="11C6047F" w14:textId="77777777" w:rsidR="008577C1" w:rsidRPr="00F0748E" w:rsidRDefault="008577C1" w:rsidP="008577C1">
      <w:pPr>
        <w:ind w:left="360" w:hanging="360"/>
        <w:rPr>
          <w:rFonts w:eastAsia="Times New Roman"/>
        </w:rPr>
      </w:pPr>
      <w:r w:rsidRPr="00F0748E">
        <w:rPr>
          <w:rFonts w:eastAsia="Times New Roman"/>
        </w:rPr>
        <w:t>Food and Tobacco Roasting, Baking, and Drying Machine Operators and Tenders (36 fewer jobs; -5%)</w:t>
      </w:r>
    </w:p>
    <w:p w14:paraId="74A74484" w14:textId="77777777" w:rsidR="008577C1" w:rsidRPr="00F0748E" w:rsidRDefault="008577C1" w:rsidP="008577C1">
      <w:pPr>
        <w:ind w:left="360" w:hanging="360"/>
        <w:rPr>
          <w:rFonts w:eastAsia="Times New Roman"/>
        </w:rPr>
      </w:pPr>
      <w:r w:rsidRPr="00F0748E">
        <w:rPr>
          <w:rFonts w:eastAsia="Times New Roman"/>
        </w:rPr>
        <w:t>Print Binding and Finishing Workers (18 fewer jobs; -2%)</w:t>
      </w:r>
    </w:p>
    <w:p w14:paraId="4FFC67A0" w14:textId="77777777" w:rsidR="008577C1" w:rsidRPr="00F0748E" w:rsidRDefault="008577C1" w:rsidP="008577C1">
      <w:pPr>
        <w:ind w:left="360" w:hanging="360"/>
        <w:rPr>
          <w:rFonts w:eastAsia="Times New Roman"/>
        </w:rPr>
      </w:pPr>
      <w:r w:rsidRPr="00F0748E">
        <w:rPr>
          <w:rFonts w:eastAsia="Times New Roman"/>
        </w:rPr>
        <w:t>Forging Machine Setters, Operators, and Tenders, Metal and Plastic (7 fewer jobs; -2%)</w:t>
      </w:r>
    </w:p>
    <w:p w14:paraId="21203FB7" w14:textId="77777777" w:rsidR="008577C1" w:rsidRPr="00F0748E" w:rsidRDefault="008577C1" w:rsidP="008577C1">
      <w:pPr>
        <w:ind w:left="360" w:hanging="360"/>
        <w:rPr>
          <w:rFonts w:eastAsia="Times New Roman"/>
        </w:rPr>
      </w:pPr>
      <w:r w:rsidRPr="00F0748E">
        <w:rPr>
          <w:rFonts w:eastAsia="Times New Roman"/>
        </w:rPr>
        <w:t>Textile Cutting Machine Setters, Operators, and Tenders (5 fewer jobs; -2%)</w:t>
      </w:r>
    </w:p>
    <w:p w14:paraId="6D391A1B" w14:textId="77777777" w:rsidR="008577C1" w:rsidRPr="00F0748E" w:rsidRDefault="008577C1" w:rsidP="008577C1">
      <w:pPr>
        <w:ind w:left="360" w:hanging="360"/>
        <w:rPr>
          <w:rFonts w:eastAsia="Times New Roman"/>
        </w:rPr>
      </w:pPr>
      <w:r w:rsidRPr="00F0748E">
        <w:rPr>
          <w:rFonts w:eastAsia="Times New Roman"/>
        </w:rPr>
        <w:t>Mining and Geological Engineers, Including Mining Safety Engineers (4 fewer jobs; -2%)</w:t>
      </w:r>
    </w:p>
    <w:p w14:paraId="42AB7AB7" w14:textId="77777777" w:rsidR="008577C1" w:rsidRPr="00F0748E" w:rsidRDefault="008577C1" w:rsidP="008577C1">
      <w:pPr>
        <w:ind w:left="360" w:hanging="360"/>
        <w:rPr>
          <w:rFonts w:eastAsia="Times New Roman"/>
        </w:rPr>
      </w:pPr>
      <w:r w:rsidRPr="00F0748E">
        <w:rPr>
          <w:rFonts w:eastAsia="Times New Roman"/>
        </w:rPr>
        <w:t>Cutters and Trimmers, Hand (3 fewer jobs; -2%)</w:t>
      </w:r>
    </w:p>
    <w:p w14:paraId="478F9087" w14:textId="77777777" w:rsidR="008577C1" w:rsidRPr="00F0748E" w:rsidRDefault="008577C1" w:rsidP="008577C1">
      <w:pPr>
        <w:ind w:left="360" w:hanging="360"/>
        <w:rPr>
          <w:rFonts w:eastAsia="Times New Roman"/>
        </w:rPr>
      </w:pPr>
      <w:r w:rsidRPr="00F0748E">
        <w:rPr>
          <w:rFonts w:eastAsia="Times New Roman"/>
        </w:rPr>
        <w:t>Underground Mining Machine Operators, All Other (2 fewer jobs; -2%)</w:t>
      </w:r>
    </w:p>
    <w:p w14:paraId="69A860E9" w14:textId="77777777" w:rsidR="008577C1" w:rsidRPr="00F0748E" w:rsidRDefault="008577C1" w:rsidP="008577C1">
      <w:pPr>
        <w:ind w:left="360" w:hanging="360"/>
        <w:rPr>
          <w:rFonts w:eastAsia="Times New Roman"/>
        </w:rPr>
      </w:pPr>
      <w:r w:rsidRPr="00F0748E">
        <w:rPr>
          <w:rFonts w:eastAsia="Times New Roman"/>
        </w:rPr>
        <w:t>Coil Winders, Tapers, and Finishers (2 fewer jobs; -0.4%)</w:t>
      </w:r>
    </w:p>
    <w:p w14:paraId="7B9AAAA0" w14:textId="77777777" w:rsidR="008577C1" w:rsidRPr="00F0748E" w:rsidRDefault="008577C1" w:rsidP="008577C1">
      <w:pPr>
        <w:ind w:left="360" w:hanging="360"/>
        <w:rPr>
          <w:rFonts w:eastAsia="Times New Roman"/>
        </w:rPr>
      </w:pPr>
      <w:r w:rsidRPr="00F0748E">
        <w:rPr>
          <w:rFonts w:eastAsia="Times New Roman"/>
        </w:rPr>
        <w:t>Drilling and Boring Machine Tool Setters, Operators, and Tenders, Metal and Plastic (2 fewer jobs; -4%)</w:t>
      </w:r>
    </w:p>
    <w:p w14:paraId="7790B01C" w14:textId="77777777" w:rsidR="008577C1" w:rsidRPr="00F0748E" w:rsidRDefault="008577C1" w:rsidP="008577C1">
      <w:pPr>
        <w:rPr>
          <w:rFonts w:eastAsia="Times New Roman"/>
          <w:b/>
          <w:bCs/>
          <w:smallCaps/>
          <w:color w:val="003C71"/>
          <w:sz w:val="36"/>
          <w:szCs w:val="36"/>
        </w:rPr>
        <w:sectPr w:rsidR="008577C1" w:rsidRPr="00F0748E" w:rsidSect="008577C1">
          <w:type w:val="continuous"/>
          <w:pgSz w:w="12240" w:h="15840"/>
          <w:pgMar w:top="1440" w:right="1440" w:bottom="1440" w:left="1440" w:header="720" w:footer="720" w:gutter="0"/>
          <w:cols w:space="720"/>
          <w:docGrid w:linePitch="360"/>
        </w:sectPr>
      </w:pPr>
    </w:p>
    <w:p w14:paraId="04C12946"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015902BA"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4ECA580F"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43A12406" w14:textId="77777777" w:rsidR="008577C1" w:rsidRPr="00F0748E" w:rsidRDefault="008577C1" w:rsidP="008577C1">
      <w:pPr>
        <w:rPr>
          <w:rFonts w:eastAsia="Times New Roman"/>
        </w:rPr>
      </w:pPr>
      <w:r w:rsidRPr="00F0748E">
        <w:rPr>
          <w:rFonts w:eastAsia="Times New Roman"/>
          <w:noProof/>
        </w:rPr>
        <w:drawing>
          <wp:inline distT="0" distB="0" distL="0" distR="0" wp14:anchorId="39B88A7B" wp14:editId="77A558FC">
            <wp:extent cx="8229600" cy="561975"/>
            <wp:effectExtent l="0" t="0" r="0" b="9525"/>
            <wp:docPr id="13500459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17EFC0B1" w14:textId="77777777" w:rsidR="008577C1" w:rsidRPr="00F0748E" w:rsidRDefault="008577C1" w:rsidP="008577C1">
      <w:pPr>
        <w:rPr>
          <w:rFonts w:eastAsia="Times New Roman"/>
          <w:b/>
          <w:bCs/>
          <w:sz w:val="28"/>
          <w:szCs w:val="28"/>
        </w:rPr>
      </w:pPr>
      <w:r w:rsidRPr="00F0748E">
        <w:rPr>
          <w:rFonts w:eastAsia="Times New Roman"/>
          <w:b/>
          <w:bCs/>
          <w:sz w:val="28"/>
          <w:szCs w:val="28"/>
        </w:rPr>
        <w:t>No Formal Educational Credential Required</w:t>
      </w:r>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85CD615" w14:textId="77777777" w:rsidTr="00781C8C">
        <w:trPr>
          <w:cantSplit/>
          <w:trHeight w:val="1008"/>
          <w:tblHeader/>
        </w:trPr>
        <w:tc>
          <w:tcPr>
            <w:tcW w:w="1008" w:type="dxa"/>
            <w:shd w:val="clear" w:color="auto" w:fill="232D4B"/>
            <w:vAlign w:val="center"/>
          </w:tcPr>
          <w:p w14:paraId="63BFF6DA"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566DFE02"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4B6736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6755C93"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0F6D7BC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763224E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CBDD6A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19E0BBE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5D94804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509FFF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0BAD1D8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B521DA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849760C"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6542A26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57E64A94" w14:textId="77777777" w:rsidTr="00781C8C">
        <w:trPr>
          <w:cantSplit/>
          <w:trHeight w:val="432"/>
        </w:trPr>
        <w:tc>
          <w:tcPr>
            <w:tcW w:w="1008" w:type="dxa"/>
            <w:vAlign w:val="center"/>
          </w:tcPr>
          <w:p w14:paraId="2C8DB1D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516031</w:t>
            </w:r>
          </w:p>
        </w:tc>
        <w:tc>
          <w:tcPr>
            <w:tcW w:w="4032" w:type="dxa"/>
            <w:vAlign w:val="center"/>
          </w:tcPr>
          <w:p w14:paraId="52ECEA4F" w14:textId="77777777" w:rsidR="008577C1" w:rsidRPr="00F0748E" w:rsidRDefault="008577C1" w:rsidP="00781C8C">
            <w:pPr>
              <w:spacing w:line="259" w:lineRule="auto"/>
              <w:rPr>
                <w:rFonts w:ascii="Segoe UI" w:eastAsia="Calibri" w:hAnsi="Segoe UI" w:cs="Segoe UI"/>
                <w:color w:val="262626"/>
                <w:sz w:val="22"/>
                <w:szCs w:val="22"/>
              </w:rPr>
            </w:pPr>
            <w:hyperlink r:id="rId114" w:history="1">
              <w:r w:rsidRPr="00F0748E">
                <w:rPr>
                  <w:rFonts w:ascii="Segoe UI" w:eastAsia="Calibri" w:hAnsi="Segoe UI" w:cs="Segoe UI"/>
                  <w:color w:val="0563C1"/>
                  <w:sz w:val="22"/>
                  <w:szCs w:val="22"/>
                  <w:u w:val="single"/>
                </w:rPr>
                <w:t>Sewing Machine Operators</w:t>
              </w:r>
            </w:hyperlink>
          </w:p>
        </w:tc>
        <w:tc>
          <w:tcPr>
            <w:tcW w:w="1008" w:type="dxa"/>
            <w:vAlign w:val="center"/>
          </w:tcPr>
          <w:p w14:paraId="65E5CB0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BAB1F8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EE4DF7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2,508</w:t>
            </w:r>
          </w:p>
        </w:tc>
        <w:tc>
          <w:tcPr>
            <w:tcW w:w="1296" w:type="dxa"/>
            <w:vAlign w:val="center"/>
          </w:tcPr>
          <w:p w14:paraId="1D5DFA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358</w:t>
            </w:r>
          </w:p>
        </w:tc>
        <w:tc>
          <w:tcPr>
            <w:tcW w:w="1296" w:type="dxa"/>
            <w:vAlign w:val="center"/>
          </w:tcPr>
          <w:p w14:paraId="3963B1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82</w:t>
            </w:r>
          </w:p>
        </w:tc>
        <w:tc>
          <w:tcPr>
            <w:tcW w:w="1296" w:type="dxa"/>
            <w:vAlign w:val="center"/>
          </w:tcPr>
          <w:p w14:paraId="408B0D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1850A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0.59</w:t>
            </w:r>
          </w:p>
        </w:tc>
      </w:tr>
    </w:tbl>
    <w:p w14:paraId="38C8051B" w14:textId="77777777" w:rsidR="008577C1" w:rsidRPr="00F0748E" w:rsidRDefault="008577C1" w:rsidP="008577C1">
      <w:pPr>
        <w:rPr>
          <w:rFonts w:eastAsia="Times New Roman"/>
        </w:rPr>
      </w:pPr>
    </w:p>
    <w:p w14:paraId="6C78A184" w14:textId="77777777" w:rsidR="008577C1" w:rsidRPr="00F0748E" w:rsidRDefault="008577C1" w:rsidP="008577C1">
      <w:pPr>
        <w:keepNext/>
        <w:keepLines/>
        <w:outlineLvl w:val="1"/>
        <w:rPr>
          <w:rFonts w:eastAsia="Times New Roman"/>
          <w:b/>
          <w:bCs/>
          <w:sz w:val="28"/>
          <w:szCs w:val="28"/>
        </w:rPr>
      </w:pPr>
      <w:bookmarkStart w:id="71" w:name="_Toc229390284"/>
      <w:bookmarkStart w:id="72" w:name="_Toc229392149"/>
      <w:r w:rsidRPr="00F0748E">
        <w:rPr>
          <w:rFonts w:eastAsia="Times New Roman"/>
          <w:b/>
          <w:bCs/>
          <w:sz w:val="28"/>
          <w:szCs w:val="28"/>
        </w:rPr>
        <w:t>High School Diploma</w:t>
      </w:r>
      <w:bookmarkEnd w:id="71"/>
      <w:bookmarkEnd w:id="72"/>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5A97A16A" w14:textId="77777777" w:rsidTr="00781C8C">
        <w:trPr>
          <w:cantSplit/>
          <w:trHeight w:val="1008"/>
          <w:tblHeader/>
        </w:trPr>
        <w:tc>
          <w:tcPr>
            <w:tcW w:w="1008" w:type="dxa"/>
            <w:shd w:val="clear" w:color="auto" w:fill="232D4B"/>
            <w:vAlign w:val="center"/>
          </w:tcPr>
          <w:p w14:paraId="6AD93472" w14:textId="77777777" w:rsidR="008577C1" w:rsidRPr="00F0748E" w:rsidRDefault="008577C1" w:rsidP="00781C8C">
            <w:pPr>
              <w:spacing w:line="259" w:lineRule="auto"/>
              <w:rPr>
                <w:rFonts w:ascii="Franklin Gothic Medium Cond" w:eastAsia="Calibri" w:hAnsi="Franklin Gothic Medium Cond"/>
                <w:color w:val="FFFFFF"/>
              </w:rPr>
            </w:pPr>
            <w:bookmarkStart w:id="73" w:name="_Hlk203400586"/>
            <w:r w:rsidRPr="00F0748E">
              <w:rPr>
                <w:rFonts w:ascii="Franklin Gothic Medium Cond" w:eastAsia="Calibri" w:hAnsi="Franklin Gothic Medium Cond"/>
                <w:color w:val="FFFFFF"/>
              </w:rPr>
              <w:t>SOC Code</w:t>
            </w:r>
          </w:p>
        </w:tc>
        <w:tc>
          <w:tcPr>
            <w:tcW w:w="4032" w:type="dxa"/>
            <w:shd w:val="clear" w:color="auto" w:fill="232D4B"/>
            <w:vAlign w:val="center"/>
          </w:tcPr>
          <w:p w14:paraId="29BDDE0B"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73FC23B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AF3D809"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7B3AB1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72B822D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1D1D91D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1271733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255E246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7A857D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003DCE3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5E1BB21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78B43F1"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64BA4FE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582AAE26" w14:textId="77777777" w:rsidTr="00781C8C">
        <w:trPr>
          <w:cantSplit/>
          <w:trHeight w:val="1008"/>
        </w:trPr>
        <w:tc>
          <w:tcPr>
            <w:tcW w:w="1008" w:type="dxa"/>
            <w:shd w:val="clear" w:color="auto" w:fill="AAECEF"/>
            <w:vAlign w:val="center"/>
          </w:tcPr>
          <w:p w14:paraId="0618333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512090</w:t>
            </w:r>
          </w:p>
        </w:tc>
        <w:tc>
          <w:tcPr>
            <w:tcW w:w="4032" w:type="dxa"/>
            <w:shd w:val="clear" w:color="auto" w:fill="AAECEF"/>
            <w:vAlign w:val="center"/>
          </w:tcPr>
          <w:p w14:paraId="6971279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Miscellaneous Assemblers and Fabricators</w:t>
            </w:r>
          </w:p>
        </w:tc>
        <w:tc>
          <w:tcPr>
            <w:tcW w:w="1008" w:type="dxa"/>
            <w:shd w:val="clear" w:color="auto" w:fill="AAECEF"/>
            <w:vAlign w:val="center"/>
          </w:tcPr>
          <w:p w14:paraId="35095DB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435D31B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948F3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25,906</w:t>
            </w:r>
          </w:p>
        </w:tc>
        <w:tc>
          <w:tcPr>
            <w:tcW w:w="1296" w:type="dxa"/>
            <w:shd w:val="clear" w:color="auto" w:fill="94D082"/>
            <w:vAlign w:val="center"/>
          </w:tcPr>
          <w:p w14:paraId="2EA2FA1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3,434</w:t>
            </w:r>
          </w:p>
        </w:tc>
        <w:tc>
          <w:tcPr>
            <w:tcW w:w="1296" w:type="dxa"/>
            <w:shd w:val="clear" w:color="auto" w:fill="94D082"/>
            <w:vAlign w:val="center"/>
          </w:tcPr>
          <w:p w14:paraId="3D60654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1,113</w:t>
            </w:r>
          </w:p>
        </w:tc>
        <w:tc>
          <w:tcPr>
            <w:tcW w:w="1296" w:type="dxa"/>
            <w:vAlign w:val="center"/>
          </w:tcPr>
          <w:p w14:paraId="3619F5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CD951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0.54</w:t>
            </w:r>
          </w:p>
        </w:tc>
      </w:tr>
      <w:tr w:rsidR="008577C1" w:rsidRPr="00F0748E" w14:paraId="6724E1BA" w14:textId="77777777" w:rsidTr="00781C8C">
        <w:trPr>
          <w:cantSplit/>
          <w:trHeight w:val="432"/>
        </w:trPr>
        <w:tc>
          <w:tcPr>
            <w:tcW w:w="1008" w:type="dxa"/>
            <w:shd w:val="clear" w:color="auto" w:fill="AAECEF"/>
            <w:vAlign w:val="center"/>
          </w:tcPr>
          <w:p w14:paraId="7867C8D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511011</w:t>
            </w:r>
          </w:p>
        </w:tc>
        <w:tc>
          <w:tcPr>
            <w:tcW w:w="4032" w:type="dxa"/>
            <w:shd w:val="clear" w:color="auto" w:fill="AAECEF"/>
            <w:vAlign w:val="center"/>
          </w:tcPr>
          <w:p w14:paraId="40909C33" w14:textId="77777777" w:rsidR="008577C1" w:rsidRPr="00F0748E" w:rsidRDefault="008577C1" w:rsidP="00781C8C">
            <w:pPr>
              <w:spacing w:line="259" w:lineRule="auto"/>
              <w:rPr>
                <w:rFonts w:ascii="Segoe UI" w:eastAsia="Calibri" w:hAnsi="Segoe UI" w:cs="Segoe UI"/>
                <w:color w:val="262626"/>
                <w:sz w:val="22"/>
                <w:szCs w:val="22"/>
              </w:rPr>
            </w:pPr>
            <w:hyperlink r:id="rId115" w:history="1">
              <w:r w:rsidRPr="00F0748E">
                <w:rPr>
                  <w:rFonts w:ascii="Segoe UI" w:eastAsia="Calibri" w:hAnsi="Segoe UI" w:cs="Segoe UI"/>
                  <w:color w:val="0563C1"/>
                  <w:sz w:val="22"/>
                  <w:szCs w:val="22"/>
                  <w:u w:val="single"/>
                </w:rPr>
                <w:t>First-Line Supervisors of Production and Operating Workers</w:t>
              </w:r>
            </w:hyperlink>
          </w:p>
        </w:tc>
        <w:tc>
          <w:tcPr>
            <w:tcW w:w="1008" w:type="dxa"/>
            <w:shd w:val="clear" w:color="auto" w:fill="AAECEF"/>
            <w:vAlign w:val="center"/>
          </w:tcPr>
          <w:p w14:paraId="06C51E1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31FBF0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3F060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15,913</w:t>
            </w:r>
          </w:p>
        </w:tc>
        <w:tc>
          <w:tcPr>
            <w:tcW w:w="1296" w:type="dxa"/>
            <w:shd w:val="clear" w:color="auto" w:fill="94D082"/>
            <w:vAlign w:val="center"/>
          </w:tcPr>
          <w:p w14:paraId="37B71E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1,915</w:t>
            </w:r>
          </w:p>
        </w:tc>
        <w:tc>
          <w:tcPr>
            <w:tcW w:w="1296" w:type="dxa"/>
            <w:shd w:val="clear" w:color="auto" w:fill="94D082"/>
            <w:vAlign w:val="center"/>
          </w:tcPr>
          <w:p w14:paraId="070DBE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996</w:t>
            </w:r>
          </w:p>
        </w:tc>
        <w:tc>
          <w:tcPr>
            <w:tcW w:w="1296" w:type="dxa"/>
            <w:vAlign w:val="center"/>
          </w:tcPr>
          <w:p w14:paraId="356259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190B72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0.73</w:t>
            </w:r>
          </w:p>
        </w:tc>
      </w:tr>
      <w:tr w:rsidR="008577C1" w:rsidRPr="00F0748E" w14:paraId="66DC7BFC" w14:textId="77777777" w:rsidTr="00781C8C">
        <w:trPr>
          <w:cantSplit/>
          <w:trHeight w:val="432"/>
        </w:trPr>
        <w:tc>
          <w:tcPr>
            <w:tcW w:w="1008" w:type="dxa"/>
            <w:shd w:val="clear" w:color="auto" w:fill="AAECEF"/>
            <w:vAlign w:val="center"/>
          </w:tcPr>
          <w:p w14:paraId="0CF482B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519111</w:t>
            </w:r>
          </w:p>
        </w:tc>
        <w:tc>
          <w:tcPr>
            <w:tcW w:w="4032" w:type="dxa"/>
            <w:shd w:val="clear" w:color="auto" w:fill="AAECEF"/>
            <w:vAlign w:val="center"/>
          </w:tcPr>
          <w:p w14:paraId="1B46D69C" w14:textId="77777777" w:rsidR="008577C1" w:rsidRPr="00F0748E" w:rsidRDefault="008577C1" w:rsidP="00781C8C">
            <w:pPr>
              <w:spacing w:line="259" w:lineRule="auto"/>
              <w:rPr>
                <w:rFonts w:ascii="Segoe UI" w:eastAsia="Calibri" w:hAnsi="Segoe UI" w:cs="Segoe UI"/>
                <w:color w:val="262626"/>
                <w:sz w:val="22"/>
                <w:szCs w:val="22"/>
              </w:rPr>
            </w:pPr>
            <w:hyperlink r:id="rId116" w:history="1">
              <w:r w:rsidRPr="00F0748E">
                <w:rPr>
                  <w:rFonts w:ascii="Segoe UI" w:eastAsia="Calibri" w:hAnsi="Segoe UI" w:cs="Segoe UI"/>
                  <w:color w:val="0563C1"/>
                  <w:sz w:val="22"/>
                  <w:szCs w:val="22"/>
                  <w:u w:val="single"/>
                </w:rPr>
                <w:t>Packaging and Filling Machine Operators and Tenders</w:t>
              </w:r>
            </w:hyperlink>
          </w:p>
        </w:tc>
        <w:tc>
          <w:tcPr>
            <w:tcW w:w="1008" w:type="dxa"/>
            <w:shd w:val="clear" w:color="auto" w:fill="AAECEF"/>
            <w:vAlign w:val="center"/>
          </w:tcPr>
          <w:p w14:paraId="07A3E06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34E3F4E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83731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7,303</w:t>
            </w:r>
          </w:p>
        </w:tc>
        <w:tc>
          <w:tcPr>
            <w:tcW w:w="1296" w:type="dxa"/>
            <w:shd w:val="clear" w:color="auto" w:fill="94D082"/>
            <w:vAlign w:val="center"/>
          </w:tcPr>
          <w:p w14:paraId="68838C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1,011</w:t>
            </w:r>
          </w:p>
        </w:tc>
        <w:tc>
          <w:tcPr>
            <w:tcW w:w="1296" w:type="dxa"/>
            <w:shd w:val="clear" w:color="auto" w:fill="94D082"/>
            <w:vAlign w:val="center"/>
          </w:tcPr>
          <w:p w14:paraId="19C001D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576</w:t>
            </w:r>
          </w:p>
        </w:tc>
        <w:tc>
          <w:tcPr>
            <w:tcW w:w="1296" w:type="dxa"/>
            <w:vAlign w:val="center"/>
          </w:tcPr>
          <w:p w14:paraId="761312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54B60B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0.68</w:t>
            </w:r>
          </w:p>
        </w:tc>
      </w:tr>
      <w:tr w:rsidR="008577C1" w:rsidRPr="00F0748E" w14:paraId="1104646B" w14:textId="77777777" w:rsidTr="00781C8C">
        <w:trPr>
          <w:cantSplit/>
          <w:trHeight w:val="432"/>
        </w:trPr>
        <w:tc>
          <w:tcPr>
            <w:tcW w:w="1008" w:type="dxa"/>
            <w:tcBorders>
              <w:bottom w:val="single" w:sz="4" w:space="0" w:color="auto"/>
            </w:tcBorders>
            <w:shd w:val="clear" w:color="auto" w:fill="AAECEF"/>
            <w:vAlign w:val="center"/>
          </w:tcPr>
          <w:p w14:paraId="338D6BC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513011</w:t>
            </w:r>
          </w:p>
        </w:tc>
        <w:tc>
          <w:tcPr>
            <w:tcW w:w="4032" w:type="dxa"/>
            <w:tcBorders>
              <w:bottom w:val="single" w:sz="4" w:space="0" w:color="auto"/>
            </w:tcBorders>
            <w:shd w:val="clear" w:color="auto" w:fill="AAECEF"/>
            <w:vAlign w:val="center"/>
          </w:tcPr>
          <w:p w14:paraId="536CAD73" w14:textId="77777777" w:rsidR="008577C1" w:rsidRPr="00F0748E" w:rsidRDefault="008577C1" w:rsidP="00781C8C">
            <w:pPr>
              <w:spacing w:line="259" w:lineRule="auto"/>
              <w:rPr>
                <w:rFonts w:ascii="Segoe UI" w:eastAsia="Calibri" w:hAnsi="Segoe UI" w:cs="Segoe UI"/>
                <w:color w:val="262626"/>
                <w:sz w:val="22"/>
                <w:szCs w:val="22"/>
              </w:rPr>
            </w:pPr>
            <w:hyperlink r:id="rId117" w:history="1">
              <w:r w:rsidRPr="00F0748E">
                <w:rPr>
                  <w:rFonts w:ascii="Segoe UI" w:eastAsia="Calibri" w:hAnsi="Segoe UI" w:cs="Segoe UI"/>
                  <w:color w:val="0563C1"/>
                  <w:sz w:val="22"/>
                  <w:szCs w:val="22"/>
                  <w:u w:val="single"/>
                </w:rPr>
                <w:t>Bakers</w:t>
              </w:r>
            </w:hyperlink>
          </w:p>
        </w:tc>
        <w:tc>
          <w:tcPr>
            <w:tcW w:w="1008" w:type="dxa"/>
            <w:tcBorders>
              <w:bottom w:val="single" w:sz="4" w:space="0" w:color="auto"/>
            </w:tcBorders>
            <w:shd w:val="clear" w:color="auto" w:fill="AAECEF"/>
            <w:vAlign w:val="center"/>
          </w:tcPr>
          <w:p w14:paraId="0B46EDC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tcBorders>
              <w:bottom w:val="single" w:sz="4" w:space="0" w:color="auto"/>
            </w:tcBorders>
            <w:vAlign w:val="center"/>
          </w:tcPr>
          <w:p w14:paraId="3B1D567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tcBorders>
              <w:bottom w:val="single" w:sz="4" w:space="0" w:color="auto"/>
            </w:tcBorders>
            <w:vAlign w:val="center"/>
          </w:tcPr>
          <w:p w14:paraId="6F8C00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4,753</w:t>
            </w:r>
          </w:p>
        </w:tc>
        <w:tc>
          <w:tcPr>
            <w:tcW w:w="1296" w:type="dxa"/>
            <w:tcBorders>
              <w:bottom w:val="single" w:sz="4" w:space="0" w:color="auto"/>
            </w:tcBorders>
            <w:shd w:val="clear" w:color="auto" w:fill="94D082"/>
            <w:vAlign w:val="center"/>
          </w:tcPr>
          <w:p w14:paraId="68EDE2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812</w:t>
            </w:r>
          </w:p>
        </w:tc>
        <w:tc>
          <w:tcPr>
            <w:tcW w:w="1296" w:type="dxa"/>
            <w:tcBorders>
              <w:bottom w:val="single" w:sz="4" w:space="0" w:color="auto"/>
            </w:tcBorders>
            <w:shd w:val="clear" w:color="auto" w:fill="94D082"/>
            <w:vAlign w:val="center"/>
          </w:tcPr>
          <w:p w14:paraId="09156E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466</w:t>
            </w:r>
          </w:p>
        </w:tc>
        <w:tc>
          <w:tcPr>
            <w:tcW w:w="1296" w:type="dxa"/>
            <w:tcBorders>
              <w:bottom w:val="single" w:sz="4" w:space="0" w:color="auto"/>
            </w:tcBorders>
            <w:shd w:val="clear" w:color="auto" w:fill="94D082"/>
            <w:vAlign w:val="center"/>
          </w:tcPr>
          <w:p w14:paraId="1644E52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tcBorders>
              <w:bottom w:val="single" w:sz="4" w:space="0" w:color="auto"/>
            </w:tcBorders>
            <w:vAlign w:val="center"/>
          </w:tcPr>
          <w:p w14:paraId="6C18DD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6497D5CE" w14:textId="77777777" w:rsidTr="00781C8C">
        <w:trPr>
          <w:cantSplit/>
          <w:trHeight w:val="432"/>
        </w:trPr>
        <w:tc>
          <w:tcPr>
            <w:tcW w:w="1008" w:type="dxa"/>
            <w:shd w:val="clear" w:color="auto" w:fill="AAECEF"/>
            <w:vAlign w:val="center"/>
          </w:tcPr>
          <w:p w14:paraId="708D1D8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519199</w:t>
            </w:r>
          </w:p>
        </w:tc>
        <w:tc>
          <w:tcPr>
            <w:tcW w:w="4032" w:type="dxa"/>
            <w:shd w:val="clear" w:color="auto" w:fill="AAECEF"/>
            <w:vAlign w:val="center"/>
          </w:tcPr>
          <w:p w14:paraId="70B2E13D" w14:textId="77777777" w:rsidR="008577C1" w:rsidRPr="00F0748E" w:rsidRDefault="008577C1" w:rsidP="00781C8C">
            <w:pPr>
              <w:spacing w:line="259" w:lineRule="auto"/>
              <w:rPr>
                <w:rFonts w:ascii="Segoe UI" w:eastAsia="Calibri" w:hAnsi="Segoe UI" w:cs="Segoe UI"/>
                <w:color w:val="262626"/>
                <w:sz w:val="22"/>
                <w:szCs w:val="22"/>
              </w:rPr>
            </w:pPr>
            <w:hyperlink r:id="rId118" w:history="1">
              <w:r w:rsidRPr="00F0748E">
                <w:rPr>
                  <w:rFonts w:ascii="Segoe UI" w:eastAsia="Calibri" w:hAnsi="Segoe UI" w:cs="Segoe UI"/>
                  <w:color w:val="0563C1"/>
                  <w:sz w:val="22"/>
                  <w:szCs w:val="22"/>
                  <w:u w:val="single"/>
                </w:rPr>
                <w:t>Production Workers, All Other</w:t>
              </w:r>
            </w:hyperlink>
          </w:p>
        </w:tc>
        <w:tc>
          <w:tcPr>
            <w:tcW w:w="1008" w:type="dxa"/>
            <w:shd w:val="clear" w:color="auto" w:fill="AAECEF"/>
            <w:vAlign w:val="center"/>
          </w:tcPr>
          <w:p w14:paraId="1977E4A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278BF8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FD63A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3,118</w:t>
            </w:r>
          </w:p>
        </w:tc>
        <w:tc>
          <w:tcPr>
            <w:tcW w:w="1296" w:type="dxa"/>
            <w:vAlign w:val="center"/>
          </w:tcPr>
          <w:p w14:paraId="18A07D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467</w:t>
            </w:r>
          </w:p>
        </w:tc>
        <w:tc>
          <w:tcPr>
            <w:tcW w:w="1296" w:type="dxa"/>
            <w:shd w:val="clear" w:color="auto" w:fill="94D082"/>
            <w:vAlign w:val="center"/>
          </w:tcPr>
          <w:p w14:paraId="5FF10B1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427</w:t>
            </w:r>
          </w:p>
        </w:tc>
        <w:tc>
          <w:tcPr>
            <w:tcW w:w="1296" w:type="dxa"/>
            <w:shd w:val="clear" w:color="auto" w:fill="94D082"/>
            <w:vAlign w:val="center"/>
          </w:tcPr>
          <w:p w14:paraId="3D423B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vAlign w:val="center"/>
          </w:tcPr>
          <w:p w14:paraId="30EBE4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0.74</w:t>
            </w:r>
          </w:p>
        </w:tc>
      </w:tr>
      <w:tr w:rsidR="008577C1" w:rsidRPr="00F0748E" w14:paraId="6F1A8287" w14:textId="77777777" w:rsidTr="00781C8C">
        <w:trPr>
          <w:cantSplit/>
          <w:trHeight w:val="432"/>
        </w:trPr>
        <w:tc>
          <w:tcPr>
            <w:tcW w:w="1008" w:type="dxa"/>
            <w:shd w:val="clear" w:color="auto" w:fill="AAECEF"/>
            <w:vAlign w:val="center"/>
          </w:tcPr>
          <w:p w14:paraId="2FF223F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514121</w:t>
            </w:r>
          </w:p>
        </w:tc>
        <w:tc>
          <w:tcPr>
            <w:tcW w:w="4032" w:type="dxa"/>
            <w:shd w:val="clear" w:color="auto" w:fill="AAECEF"/>
            <w:vAlign w:val="center"/>
          </w:tcPr>
          <w:p w14:paraId="7759A1CC" w14:textId="77777777" w:rsidR="008577C1" w:rsidRPr="00F0748E" w:rsidRDefault="008577C1" w:rsidP="00781C8C">
            <w:pPr>
              <w:spacing w:line="259" w:lineRule="auto"/>
              <w:rPr>
                <w:rFonts w:ascii="Segoe UI" w:eastAsia="Calibri" w:hAnsi="Segoe UI" w:cs="Segoe UI"/>
                <w:color w:val="262626"/>
                <w:sz w:val="22"/>
                <w:szCs w:val="22"/>
              </w:rPr>
            </w:pPr>
            <w:hyperlink r:id="rId119" w:history="1">
              <w:r w:rsidRPr="00F0748E">
                <w:rPr>
                  <w:rFonts w:ascii="Segoe UI" w:eastAsia="Calibri" w:hAnsi="Segoe UI" w:cs="Segoe UI"/>
                  <w:color w:val="0563C1"/>
                  <w:sz w:val="22"/>
                  <w:szCs w:val="22"/>
                  <w:u w:val="single"/>
                </w:rPr>
                <w:t xml:space="preserve">Welders, Cutters, </w:t>
              </w:r>
              <w:proofErr w:type="spellStart"/>
              <w:r w:rsidRPr="00F0748E">
                <w:rPr>
                  <w:rFonts w:ascii="Segoe UI" w:eastAsia="Calibri" w:hAnsi="Segoe UI" w:cs="Segoe UI"/>
                  <w:color w:val="0563C1"/>
                  <w:sz w:val="22"/>
                  <w:szCs w:val="22"/>
                  <w:u w:val="single"/>
                </w:rPr>
                <w:t>Solderers</w:t>
              </w:r>
              <w:proofErr w:type="spellEnd"/>
              <w:r w:rsidRPr="00F0748E">
                <w:rPr>
                  <w:rFonts w:ascii="Segoe UI" w:eastAsia="Calibri" w:hAnsi="Segoe UI" w:cs="Segoe UI"/>
                  <w:color w:val="0563C1"/>
                  <w:sz w:val="22"/>
                  <w:szCs w:val="22"/>
                  <w:u w:val="single"/>
                </w:rPr>
                <w:t>, and Brazers</w:t>
              </w:r>
            </w:hyperlink>
          </w:p>
        </w:tc>
        <w:tc>
          <w:tcPr>
            <w:tcW w:w="1008" w:type="dxa"/>
            <w:shd w:val="clear" w:color="auto" w:fill="AAECEF"/>
            <w:vAlign w:val="center"/>
          </w:tcPr>
          <w:p w14:paraId="44A119B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364CFE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D88E1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10,501</w:t>
            </w:r>
          </w:p>
        </w:tc>
        <w:tc>
          <w:tcPr>
            <w:tcW w:w="1296" w:type="dxa"/>
            <w:shd w:val="clear" w:color="auto" w:fill="94D082"/>
            <w:vAlign w:val="center"/>
          </w:tcPr>
          <w:p w14:paraId="073568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1,306</w:t>
            </w:r>
          </w:p>
        </w:tc>
        <w:tc>
          <w:tcPr>
            <w:tcW w:w="1296" w:type="dxa"/>
            <w:shd w:val="clear" w:color="auto" w:fill="94D082"/>
            <w:vAlign w:val="center"/>
          </w:tcPr>
          <w:p w14:paraId="26EE4F8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384</w:t>
            </w:r>
          </w:p>
        </w:tc>
        <w:tc>
          <w:tcPr>
            <w:tcW w:w="1296" w:type="dxa"/>
            <w:vAlign w:val="center"/>
          </w:tcPr>
          <w:p w14:paraId="1F6D98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A7E6CA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0.96</w:t>
            </w:r>
          </w:p>
        </w:tc>
      </w:tr>
      <w:tr w:rsidR="008577C1" w:rsidRPr="00F0748E" w14:paraId="4DBBA01D" w14:textId="77777777" w:rsidTr="00781C8C">
        <w:trPr>
          <w:cantSplit/>
          <w:trHeight w:val="432"/>
        </w:trPr>
        <w:tc>
          <w:tcPr>
            <w:tcW w:w="1008" w:type="dxa"/>
            <w:shd w:val="clear" w:color="auto" w:fill="AAECEF"/>
            <w:vAlign w:val="center"/>
          </w:tcPr>
          <w:p w14:paraId="670E62A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514072</w:t>
            </w:r>
          </w:p>
        </w:tc>
        <w:tc>
          <w:tcPr>
            <w:tcW w:w="4032" w:type="dxa"/>
            <w:shd w:val="clear" w:color="auto" w:fill="AAECEF"/>
            <w:vAlign w:val="center"/>
          </w:tcPr>
          <w:p w14:paraId="2DEBE3B5" w14:textId="77777777" w:rsidR="008577C1" w:rsidRPr="00F0748E" w:rsidRDefault="008577C1" w:rsidP="00781C8C">
            <w:pPr>
              <w:spacing w:line="259" w:lineRule="auto"/>
              <w:rPr>
                <w:rFonts w:ascii="Segoe UI" w:eastAsia="Calibri" w:hAnsi="Segoe UI" w:cs="Segoe UI"/>
                <w:color w:val="262626"/>
                <w:sz w:val="22"/>
                <w:szCs w:val="22"/>
              </w:rPr>
            </w:pPr>
            <w:hyperlink r:id="rId120" w:history="1">
              <w:r w:rsidRPr="00F0748E">
                <w:rPr>
                  <w:rFonts w:ascii="Segoe UI" w:eastAsia="Calibri" w:hAnsi="Segoe UI" w:cs="Segoe UI"/>
                  <w:color w:val="0563C1"/>
                  <w:sz w:val="22"/>
                  <w:szCs w:val="22"/>
                  <w:u w:val="single"/>
                </w:rPr>
                <w:t>Molding, Coremaking, and Casting Machine Setters, Operators, and Tenders, Metal and Plastic</w:t>
              </w:r>
            </w:hyperlink>
          </w:p>
        </w:tc>
        <w:tc>
          <w:tcPr>
            <w:tcW w:w="1008" w:type="dxa"/>
            <w:shd w:val="clear" w:color="auto" w:fill="AAECEF"/>
            <w:vAlign w:val="center"/>
          </w:tcPr>
          <w:p w14:paraId="4D8B695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7854756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B2A0C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2,070</w:t>
            </w:r>
          </w:p>
        </w:tc>
        <w:tc>
          <w:tcPr>
            <w:tcW w:w="1296" w:type="dxa"/>
            <w:vAlign w:val="center"/>
          </w:tcPr>
          <w:p w14:paraId="773ACA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311</w:t>
            </w:r>
          </w:p>
        </w:tc>
        <w:tc>
          <w:tcPr>
            <w:tcW w:w="1296" w:type="dxa"/>
            <w:shd w:val="clear" w:color="auto" w:fill="94D082"/>
            <w:vAlign w:val="center"/>
          </w:tcPr>
          <w:p w14:paraId="2586C8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359</w:t>
            </w:r>
          </w:p>
        </w:tc>
        <w:tc>
          <w:tcPr>
            <w:tcW w:w="1296" w:type="dxa"/>
            <w:shd w:val="clear" w:color="auto" w:fill="94D082"/>
            <w:vAlign w:val="center"/>
          </w:tcPr>
          <w:p w14:paraId="3EB377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060D77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0.28</w:t>
            </w:r>
          </w:p>
        </w:tc>
      </w:tr>
      <w:tr w:rsidR="008577C1" w:rsidRPr="00F0748E" w14:paraId="323EABF6" w14:textId="77777777" w:rsidTr="00781C8C">
        <w:trPr>
          <w:cantSplit/>
          <w:trHeight w:val="432"/>
        </w:trPr>
        <w:tc>
          <w:tcPr>
            <w:tcW w:w="1008" w:type="dxa"/>
            <w:shd w:val="clear" w:color="auto" w:fill="AAECEF"/>
            <w:vAlign w:val="center"/>
          </w:tcPr>
          <w:p w14:paraId="31FA620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513092</w:t>
            </w:r>
          </w:p>
        </w:tc>
        <w:tc>
          <w:tcPr>
            <w:tcW w:w="4032" w:type="dxa"/>
            <w:shd w:val="clear" w:color="auto" w:fill="AAECEF"/>
            <w:vAlign w:val="center"/>
          </w:tcPr>
          <w:p w14:paraId="6D8FC384" w14:textId="77777777" w:rsidR="008577C1" w:rsidRPr="00F0748E" w:rsidRDefault="008577C1" w:rsidP="00781C8C">
            <w:pPr>
              <w:spacing w:line="259" w:lineRule="auto"/>
              <w:rPr>
                <w:rFonts w:ascii="Segoe UI" w:eastAsia="Calibri" w:hAnsi="Segoe UI" w:cs="Segoe UI"/>
                <w:color w:val="262626"/>
                <w:sz w:val="22"/>
                <w:szCs w:val="22"/>
              </w:rPr>
            </w:pPr>
            <w:hyperlink r:id="rId121" w:history="1">
              <w:r w:rsidRPr="00F0748E">
                <w:rPr>
                  <w:rFonts w:ascii="Segoe UI" w:eastAsia="Calibri" w:hAnsi="Segoe UI" w:cs="Segoe UI"/>
                  <w:color w:val="0563C1"/>
                  <w:sz w:val="22"/>
                  <w:szCs w:val="22"/>
                  <w:u w:val="single"/>
                </w:rPr>
                <w:t xml:space="preserve">Food </w:t>
              </w:r>
              <w:proofErr w:type="spellStart"/>
              <w:r w:rsidRPr="00F0748E">
                <w:rPr>
                  <w:rFonts w:ascii="Segoe UI" w:eastAsia="Calibri" w:hAnsi="Segoe UI" w:cs="Segoe UI"/>
                  <w:color w:val="0563C1"/>
                  <w:sz w:val="22"/>
                  <w:szCs w:val="22"/>
                  <w:u w:val="single"/>
                </w:rPr>
                <w:t>Batchmakers</w:t>
              </w:r>
              <w:proofErr w:type="spellEnd"/>
            </w:hyperlink>
          </w:p>
        </w:tc>
        <w:tc>
          <w:tcPr>
            <w:tcW w:w="1008" w:type="dxa"/>
            <w:shd w:val="clear" w:color="auto" w:fill="AAECEF"/>
            <w:vAlign w:val="center"/>
          </w:tcPr>
          <w:p w14:paraId="3F4C8D6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6D9520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A2BC2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3,192</w:t>
            </w:r>
          </w:p>
        </w:tc>
        <w:tc>
          <w:tcPr>
            <w:tcW w:w="1296" w:type="dxa"/>
            <w:shd w:val="clear" w:color="auto" w:fill="94D082"/>
            <w:vAlign w:val="center"/>
          </w:tcPr>
          <w:p w14:paraId="4BE22B4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543</w:t>
            </w:r>
          </w:p>
        </w:tc>
        <w:tc>
          <w:tcPr>
            <w:tcW w:w="1296" w:type="dxa"/>
            <w:shd w:val="clear" w:color="auto" w:fill="94D082"/>
            <w:vAlign w:val="center"/>
          </w:tcPr>
          <w:p w14:paraId="3EA2540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344</w:t>
            </w:r>
          </w:p>
        </w:tc>
        <w:tc>
          <w:tcPr>
            <w:tcW w:w="1296" w:type="dxa"/>
            <w:shd w:val="clear" w:color="auto" w:fill="94D082"/>
            <w:vAlign w:val="center"/>
          </w:tcPr>
          <w:p w14:paraId="747F3E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509654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0.60</w:t>
            </w:r>
          </w:p>
        </w:tc>
      </w:tr>
      <w:tr w:rsidR="008577C1" w:rsidRPr="00F0748E" w14:paraId="379CFFF3" w14:textId="77777777" w:rsidTr="00781C8C">
        <w:trPr>
          <w:cantSplit/>
          <w:trHeight w:val="432"/>
        </w:trPr>
        <w:tc>
          <w:tcPr>
            <w:tcW w:w="1008" w:type="dxa"/>
            <w:shd w:val="clear" w:color="auto" w:fill="AAECEF"/>
            <w:vAlign w:val="center"/>
          </w:tcPr>
          <w:p w14:paraId="2957BE2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514081</w:t>
            </w:r>
          </w:p>
        </w:tc>
        <w:tc>
          <w:tcPr>
            <w:tcW w:w="4032" w:type="dxa"/>
            <w:shd w:val="clear" w:color="auto" w:fill="AAECEF"/>
            <w:vAlign w:val="center"/>
          </w:tcPr>
          <w:p w14:paraId="2626CA71" w14:textId="77777777" w:rsidR="008577C1" w:rsidRPr="00F0748E" w:rsidRDefault="008577C1" w:rsidP="00781C8C">
            <w:pPr>
              <w:spacing w:line="259" w:lineRule="auto"/>
              <w:rPr>
                <w:rFonts w:ascii="Segoe UI" w:eastAsia="Calibri" w:hAnsi="Segoe UI" w:cs="Segoe UI"/>
                <w:color w:val="262626"/>
                <w:sz w:val="22"/>
                <w:szCs w:val="22"/>
              </w:rPr>
            </w:pPr>
            <w:hyperlink r:id="rId122" w:history="1">
              <w:r w:rsidRPr="00F0748E">
                <w:rPr>
                  <w:rFonts w:ascii="Segoe UI" w:eastAsia="Calibri" w:hAnsi="Segoe UI" w:cs="Segoe UI"/>
                  <w:color w:val="0563C1"/>
                  <w:sz w:val="22"/>
                  <w:szCs w:val="22"/>
                  <w:u w:val="single"/>
                </w:rPr>
                <w:t>Multiple Machine Tool Setters, Operators, and Tenders, Metal and Plastic</w:t>
              </w:r>
            </w:hyperlink>
          </w:p>
        </w:tc>
        <w:tc>
          <w:tcPr>
            <w:tcW w:w="1008" w:type="dxa"/>
            <w:shd w:val="clear" w:color="auto" w:fill="AAECEF"/>
            <w:vAlign w:val="center"/>
          </w:tcPr>
          <w:p w14:paraId="3931169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B3C418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1AB75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1,775</w:t>
            </w:r>
          </w:p>
        </w:tc>
        <w:tc>
          <w:tcPr>
            <w:tcW w:w="1296" w:type="dxa"/>
            <w:vAlign w:val="center"/>
          </w:tcPr>
          <w:p w14:paraId="69C84B1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243</w:t>
            </w:r>
          </w:p>
        </w:tc>
        <w:tc>
          <w:tcPr>
            <w:tcW w:w="1296" w:type="dxa"/>
            <w:vAlign w:val="center"/>
          </w:tcPr>
          <w:p w14:paraId="43F611D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211</w:t>
            </w:r>
          </w:p>
        </w:tc>
        <w:tc>
          <w:tcPr>
            <w:tcW w:w="1296" w:type="dxa"/>
            <w:shd w:val="clear" w:color="auto" w:fill="94D082"/>
            <w:vAlign w:val="center"/>
          </w:tcPr>
          <w:p w14:paraId="5217467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008" w:type="dxa"/>
            <w:vAlign w:val="center"/>
          </w:tcPr>
          <w:p w14:paraId="61F60E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0.33</w:t>
            </w:r>
          </w:p>
        </w:tc>
      </w:tr>
      <w:tr w:rsidR="008577C1" w:rsidRPr="00F0748E" w14:paraId="08DDDDD7" w14:textId="77777777" w:rsidTr="00781C8C">
        <w:trPr>
          <w:cantSplit/>
          <w:trHeight w:val="432"/>
        </w:trPr>
        <w:tc>
          <w:tcPr>
            <w:tcW w:w="1008" w:type="dxa"/>
            <w:shd w:val="clear" w:color="auto" w:fill="AAECEF"/>
            <w:vAlign w:val="center"/>
          </w:tcPr>
          <w:p w14:paraId="1D13DA9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517011</w:t>
            </w:r>
          </w:p>
        </w:tc>
        <w:tc>
          <w:tcPr>
            <w:tcW w:w="4032" w:type="dxa"/>
            <w:shd w:val="clear" w:color="auto" w:fill="AAECEF"/>
            <w:vAlign w:val="center"/>
          </w:tcPr>
          <w:p w14:paraId="1DB6312C" w14:textId="77777777" w:rsidR="008577C1" w:rsidRPr="00F0748E" w:rsidRDefault="008577C1" w:rsidP="00781C8C">
            <w:pPr>
              <w:spacing w:line="259" w:lineRule="auto"/>
              <w:rPr>
                <w:rFonts w:ascii="Segoe UI" w:eastAsia="Calibri" w:hAnsi="Segoe UI" w:cs="Segoe UI"/>
                <w:color w:val="262626"/>
                <w:sz w:val="22"/>
                <w:szCs w:val="22"/>
              </w:rPr>
            </w:pPr>
            <w:hyperlink r:id="rId123" w:history="1">
              <w:r w:rsidRPr="00F0748E">
                <w:rPr>
                  <w:rFonts w:ascii="Segoe UI" w:eastAsia="Calibri" w:hAnsi="Segoe UI" w:cs="Segoe UI"/>
                  <w:color w:val="0563C1"/>
                  <w:sz w:val="22"/>
                  <w:szCs w:val="22"/>
                  <w:u w:val="single"/>
                </w:rPr>
                <w:t>Cabinetmakers and Bench Carpenters</w:t>
              </w:r>
            </w:hyperlink>
          </w:p>
        </w:tc>
        <w:tc>
          <w:tcPr>
            <w:tcW w:w="1008" w:type="dxa"/>
            <w:shd w:val="clear" w:color="auto" w:fill="AAECEF"/>
            <w:vAlign w:val="center"/>
          </w:tcPr>
          <w:p w14:paraId="718915A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311DD5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F6491A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2,587</w:t>
            </w:r>
          </w:p>
        </w:tc>
        <w:tc>
          <w:tcPr>
            <w:tcW w:w="1296" w:type="dxa"/>
            <w:vAlign w:val="center"/>
          </w:tcPr>
          <w:p w14:paraId="60342E4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346</w:t>
            </w:r>
          </w:p>
        </w:tc>
        <w:tc>
          <w:tcPr>
            <w:tcW w:w="1296" w:type="dxa"/>
            <w:vAlign w:val="center"/>
          </w:tcPr>
          <w:p w14:paraId="4CE00A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195</w:t>
            </w:r>
          </w:p>
        </w:tc>
        <w:tc>
          <w:tcPr>
            <w:tcW w:w="1296" w:type="dxa"/>
            <w:vAlign w:val="center"/>
          </w:tcPr>
          <w:p w14:paraId="49F6E6E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20055D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0.85</w:t>
            </w:r>
          </w:p>
        </w:tc>
      </w:tr>
      <w:tr w:rsidR="008577C1" w:rsidRPr="00F0748E" w14:paraId="6F64B412" w14:textId="77777777" w:rsidTr="00781C8C">
        <w:trPr>
          <w:cantSplit/>
          <w:trHeight w:val="432"/>
        </w:trPr>
        <w:tc>
          <w:tcPr>
            <w:tcW w:w="1008" w:type="dxa"/>
            <w:shd w:val="clear" w:color="auto" w:fill="AAECEF"/>
            <w:vAlign w:val="center"/>
          </w:tcPr>
          <w:p w14:paraId="4294404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514031</w:t>
            </w:r>
          </w:p>
        </w:tc>
        <w:tc>
          <w:tcPr>
            <w:tcW w:w="4032" w:type="dxa"/>
            <w:shd w:val="clear" w:color="auto" w:fill="AAECEF"/>
            <w:vAlign w:val="center"/>
          </w:tcPr>
          <w:p w14:paraId="4C7275A0" w14:textId="77777777" w:rsidR="008577C1" w:rsidRPr="00F0748E" w:rsidRDefault="008577C1" w:rsidP="00781C8C">
            <w:pPr>
              <w:spacing w:line="259" w:lineRule="auto"/>
              <w:rPr>
                <w:rFonts w:ascii="Segoe UI" w:eastAsia="Calibri" w:hAnsi="Segoe UI" w:cs="Segoe UI"/>
                <w:color w:val="262626"/>
                <w:sz w:val="22"/>
                <w:szCs w:val="22"/>
              </w:rPr>
            </w:pPr>
            <w:hyperlink r:id="rId124" w:history="1">
              <w:r w:rsidRPr="00F0748E">
                <w:rPr>
                  <w:rFonts w:ascii="Segoe UI" w:eastAsia="Calibri" w:hAnsi="Segoe UI" w:cs="Segoe UI"/>
                  <w:color w:val="0563C1"/>
                  <w:sz w:val="22"/>
                  <w:szCs w:val="22"/>
                  <w:u w:val="single"/>
                </w:rPr>
                <w:t>Cutting, Punching, and Press Machine Setters, Operators, and Tenders, Metal and Plastic</w:t>
              </w:r>
            </w:hyperlink>
          </w:p>
        </w:tc>
        <w:tc>
          <w:tcPr>
            <w:tcW w:w="1008" w:type="dxa"/>
            <w:shd w:val="clear" w:color="auto" w:fill="AAECEF"/>
            <w:vAlign w:val="center"/>
          </w:tcPr>
          <w:p w14:paraId="5E175DC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1768A2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B9E6CE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1,782</w:t>
            </w:r>
          </w:p>
        </w:tc>
        <w:tc>
          <w:tcPr>
            <w:tcW w:w="1296" w:type="dxa"/>
            <w:vAlign w:val="center"/>
          </w:tcPr>
          <w:p w14:paraId="07C4D4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234</w:t>
            </w:r>
          </w:p>
        </w:tc>
        <w:tc>
          <w:tcPr>
            <w:tcW w:w="1296" w:type="dxa"/>
            <w:vAlign w:val="center"/>
          </w:tcPr>
          <w:p w14:paraId="251353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177</w:t>
            </w:r>
          </w:p>
        </w:tc>
        <w:tc>
          <w:tcPr>
            <w:tcW w:w="1296" w:type="dxa"/>
            <w:shd w:val="clear" w:color="auto" w:fill="94D082"/>
            <w:vAlign w:val="center"/>
          </w:tcPr>
          <w:p w14:paraId="716598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61936A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0.45</w:t>
            </w:r>
          </w:p>
        </w:tc>
      </w:tr>
      <w:tr w:rsidR="008577C1" w:rsidRPr="00F0748E" w14:paraId="7D29DA05" w14:textId="77777777" w:rsidTr="00781C8C">
        <w:trPr>
          <w:cantSplit/>
          <w:trHeight w:val="432"/>
        </w:trPr>
        <w:tc>
          <w:tcPr>
            <w:tcW w:w="1008" w:type="dxa"/>
            <w:shd w:val="clear" w:color="auto" w:fill="AAECEF"/>
            <w:vAlign w:val="center"/>
          </w:tcPr>
          <w:p w14:paraId="055D168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519023</w:t>
            </w:r>
          </w:p>
        </w:tc>
        <w:tc>
          <w:tcPr>
            <w:tcW w:w="4032" w:type="dxa"/>
            <w:shd w:val="clear" w:color="auto" w:fill="AAECEF"/>
            <w:vAlign w:val="center"/>
          </w:tcPr>
          <w:p w14:paraId="5F35A915" w14:textId="77777777" w:rsidR="008577C1" w:rsidRPr="00F0748E" w:rsidRDefault="008577C1" w:rsidP="00781C8C">
            <w:pPr>
              <w:spacing w:line="259" w:lineRule="auto"/>
              <w:rPr>
                <w:rFonts w:ascii="Segoe UI" w:eastAsia="Calibri" w:hAnsi="Segoe UI" w:cs="Segoe UI"/>
                <w:color w:val="262626"/>
                <w:sz w:val="22"/>
                <w:szCs w:val="22"/>
              </w:rPr>
            </w:pPr>
            <w:hyperlink r:id="rId125" w:history="1">
              <w:r w:rsidRPr="00F0748E">
                <w:rPr>
                  <w:rFonts w:ascii="Segoe UI" w:eastAsia="Calibri" w:hAnsi="Segoe UI" w:cs="Segoe UI"/>
                  <w:color w:val="0563C1"/>
                  <w:sz w:val="22"/>
                  <w:szCs w:val="22"/>
                  <w:u w:val="single"/>
                </w:rPr>
                <w:t>Mixing and Blending Machine Setters, Operators, and Tenders</w:t>
              </w:r>
            </w:hyperlink>
          </w:p>
        </w:tc>
        <w:tc>
          <w:tcPr>
            <w:tcW w:w="1008" w:type="dxa"/>
            <w:shd w:val="clear" w:color="auto" w:fill="AAECEF"/>
            <w:vAlign w:val="center"/>
          </w:tcPr>
          <w:p w14:paraId="28A4706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7782CB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857CBB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2,487</w:t>
            </w:r>
          </w:p>
        </w:tc>
        <w:tc>
          <w:tcPr>
            <w:tcW w:w="1296" w:type="dxa"/>
            <w:vAlign w:val="center"/>
          </w:tcPr>
          <w:p w14:paraId="0B2EC2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328</w:t>
            </w:r>
          </w:p>
        </w:tc>
        <w:tc>
          <w:tcPr>
            <w:tcW w:w="1296" w:type="dxa"/>
            <w:vAlign w:val="center"/>
          </w:tcPr>
          <w:p w14:paraId="1BDC60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162</w:t>
            </w:r>
          </w:p>
        </w:tc>
        <w:tc>
          <w:tcPr>
            <w:tcW w:w="1296" w:type="dxa"/>
            <w:vAlign w:val="center"/>
          </w:tcPr>
          <w:p w14:paraId="7068A63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79BDB0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0.75</w:t>
            </w:r>
          </w:p>
        </w:tc>
      </w:tr>
      <w:tr w:rsidR="008577C1" w:rsidRPr="00F0748E" w14:paraId="0BBC7814" w14:textId="77777777" w:rsidTr="00781C8C">
        <w:trPr>
          <w:cantSplit/>
          <w:trHeight w:val="432"/>
        </w:trPr>
        <w:tc>
          <w:tcPr>
            <w:tcW w:w="1008" w:type="dxa"/>
            <w:shd w:val="clear" w:color="auto" w:fill="AAECEF"/>
            <w:vAlign w:val="center"/>
          </w:tcPr>
          <w:p w14:paraId="499DEDD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519124</w:t>
            </w:r>
          </w:p>
        </w:tc>
        <w:tc>
          <w:tcPr>
            <w:tcW w:w="4032" w:type="dxa"/>
            <w:shd w:val="clear" w:color="auto" w:fill="AAECEF"/>
            <w:vAlign w:val="center"/>
          </w:tcPr>
          <w:p w14:paraId="4AB982CE" w14:textId="77777777" w:rsidR="008577C1" w:rsidRPr="00F0748E" w:rsidRDefault="008577C1" w:rsidP="00781C8C">
            <w:pPr>
              <w:spacing w:line="259" w:lineRule="auto"/>
              <w:rPr>
                <w:rFonts w:ascii="Segoe UI" w:eastAsia="Calibri" w:hAnsi="Segoe UI" w:cs="Segoe UI"/>
                <w:color w:val="262626"/>
                <w:sz w:val="22"/>
                <w:szCs w:val="22"/>
              </w:rPr>
            </w:pPr>
            <w:hyperlink r:id="rId126" w:history="1">
              <w:r w:rsidRPr="00F0748E">
                <w:rPr>
                  <w:rFonts w:ascii="Segoe UI" w:eastAsia="Calibri" w:hAnsi="Segoe UI" w:cs="Segoe UI"/>
                  <w:color w:val="0563C1"/>
                  <w:sz w:val="22"/>
                  <w:szCs w:val="22"/>
                  <w:u w:val="single"/>
                </w:rPr>
                <w:t>Coating, Painting, and Spraying Machine Setters, Operators, and Tenders</w:t>
              </w:r>
            </w:hyperlink>
          </w:p>
        </w:tc>
        <w:tc>
          <w:tcPr>
            <w:tcW w:w="1008" w:type="dxa"/>
            <w:shd w:val="clear" w:color="auto" w:fill="AAECEF"/>
            <w:vAlign w:val="center"/>
          </w:tcPr>
          <w:p w14:paraId="49DBF9C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70ABC3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1E41B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5,973</w:t>
            </w:r>
          </w:p>
        </w:tc>
        <w:tc>
          <w:tcPr>
            <w:tcW w:w="1296" w:type="dxa"/>
            <w:shd w:val="clear" w:color="auto" w:fill="94D082"/>
            <w:vAlign w:val="center"/>
          </w:tcPr>
          <w:p w14:paraId="76F8E4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661</w:t>
            </w:r>
          </w:p>
        </w:tc>
        <w:tc>
          <w:tcPr>
            <w:tcW w:w="1296" w:type="dxa"/>
            <w:vAlign w:val="center"/>
          </w:tcPr>
          <w:p w14:paraId="4558F4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156</w:t>
            </w:r>
          </w:p>
        </w:tc>
        <w:tc>
          <w:tcPr>
            <w:tcW w:w="1296" w:type="dxa"/>
            <w:vAlign w:val="center"/>
          </w:tcPr>
          <w:p w14:paraId="00BB7F6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414598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1.03</w:t>
            </w:r>
          </w:p>
        </w:tc>
      </w:tr>
      <w:tr w:rsidR="008577C1" w:rsidRPr="00F0748E" w14:paraId="19B42F06" w14:textId="77777777" w:rsidTr="00781C8C">
        <w:trPr>
          <w:cantSplit/>
          <w:trHeight w:val="432"/>
        </w:trPr>
        <w:tc>
          <w:tcPr>
            <w:tcW w:w="1008" w:type="dxa"/>
            <w:shd w:val="clear" w:color="auto" w:fill="AAECEF"/>
            <w:vAlign w:val="center"/>
          </w:tcPr>
          <w:p w14:paraId="58574DE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517042</w:t>
            </w:r>
          </w:p>
        </w:tc>
        <w:tc>
          <w:tcPr>
            <w:tcW w:w="4032" w:type="dxa"/>
            <w:shd w:val="clear" w:color="auto" w:fill="AAECEF"/>
            <w:vAlign w:val="center"/>
          </w:tcPr>
          <w:p w14:paraId="28555733" w14:textId="77777777" w:rsidR="008577C1" w:rsidRPr="00F0748E" w:rsidRDefault="008577C1" w:rsidP="00781C8C">
            <w:pPr>
              <w:spacing w:line="259" w:lineRule="auto"/>
              <w:rPr>
                <w:rFonts w:ascii="Segoe UI" w:eastAsia="Calibri" w:hAnsi="Segoe UI" w:cs="Segoe UI"/>
                <w:color w:val="262626"/>
                <w:sz w:val="22"/>
                <w:szCs w:val="22"/>
              </w:rPr>
            </w:pPr>
            <w:hyperlink r:id="rId127" w:history="1">
              <w:r w:rsidRPr="00F0748E">
                <w:rPr>
                  <w:rFonts w:ascii="Segoe UI" w:eastAsia="Calibri" w:hAnsi="Segoe UI" w:cs="Segoe UI"/>
                  <w:color w:val="0563C1"/>
                  <w:sz w:val="22"/>
                  <w:szCs w:val="22"/>
                  <w:u w:val="single"/>
                </w:rPr>
                <w:t>Woodworking Machine Setters, Operators, and Tenders, Except Sawing</w:t>
              </w:r>
            </w:hyperlink>
          </w:p>
        </w:tc>
        <w:tc>
          <w:tcPr>
            <w:tcW w:w="1008" w:type="dxa"/>
            <w:shd w:val="clear" w:color="auto" w:fill="AAECEF"/>
            <w:vAlign w:val="center"/>
          </w:tcPr>
          <w:p w14:paraId="6CFF167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110CE1D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641BC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2,017</w:t>
            </w:r>
          </w:p>
        </w:tc>
        <w:tc>
          <w:tcPr>
            <w:tcW w:w="1296" w:type="dxa"/>
            <w:vAlign w:val="center"/>
          </w:tcPr>
          <w:p w14:paraId="12D6D2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252</w:t>
            </w:r>
          </w:p>
        </w:tc>
        <w:tc>
          <w:tcPr>
            <w:tcW w:w="1296" w:type="dxa"/>
            <w:vAlign w:val="center"/>
          </w:tcPr>
          <w:p w14:paraId="565270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c>
          <w:tcPr>
            <w:tcW w:w="1296" w:type="dxa"/>
            <w:vAlign w:val="center"/>
          </w:tcPr>
          <w:p w14:paraId="33C397E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71A673C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0.95</w:t>
            </w:r>
          </w:p>
        </w:tc>
      </w:tr>
      <w:tr w:rsidR="008577C1" w:rsidRPr="00F0748E" w14:paraId="71845826" w14:textId="77777777" w:rsidTr="00781C8C">
        <w:trPr>
          <w:cantSplit/>
          <w:trHeight w:val="432"/>
        </w:trPr>
        <w:tc>
          <w:tcPr>
            <w:tcW w:w="1008" w:type="dxa"/>
            <w:shd w:val="clear" w:color="auto" w:fill="AAECEF"/>
            <w:vAlign w:val="center"/>
          </w:tcPr>
          <w:p w14:paraId="307CC6B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519195</w:t>
            </w:r>
          </w:p>
        </w:tc>
        <w:tc>
          <w:tcPr>
            <w:tcW w:w="4032" w:type="dxa"/>
            <w:shd w:val="clear" w:color="auto" w:fill="AAECEF"/>
            <w:vAlign w:val="center"/>
          </w:tcPr>
          <w:p w14:paraId="3DE0CDB3" w14:textId="77777777" w:rsidR="008577C1" w:rsidRPr="00F0748E" w:rsidRDefault="008577C1" w:rsidP="00781C8C">
            <w:pPr>
              <w:spacing w:line="259" w:lineRule="auto"/>
              <w:rPr>
                <w:rFonts w:ascii="Segoe UI" w:eastAsia="Calibri" w:hAnsi="Segoe UI" w:cs="Segoe UI"/>
                <w:color w:val="262626"/>
                <w:sz w:val="22"/>
                <w:szCs w:val="22"/>
              </w:rPr>
            </w:pPr>
            <w:hyperlink r:id="rId128" w:history="1">
              <w:r w:rsidRPr="00F0748E">
                <w:rPr>
                  <w:rFonts w:ascii="Segoe UI" w:eastAsia="Calibri" w:hAnsi="Segoe UI" w:cs="Segoe UI"/>
                  <w:color w:val="0563C1"/>
                  <w:sz w:val="22"/>
                  <w:szCs w:val="22"/>
                  <w:u w:val="single"/>
                </w:rPr>
                <w:t>Molders, Shapers, and Casters, Except Metal and Plastic</w:t>
              </w:r>
            </w:hyperlink>
          </w:p>
        </w:tc>
        <w:tc>
          <w:tcPr>
            <w:tcW w:w="1008" w:type="dxa"/>
            <w:shd w:val="clear" w:color="auto" w:fill="AAECEF"/>
            <w:vAlign w:val="center"/>
          </w:tcPr>
          <w:p w14:paraId="744016B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9B4E17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B39A0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1,018</w:t>
            </w:r>
          </w:p>
        </w:tc>
        <w:tc>
          <w:tcPr>
            <w:tcW w:w="1296" w:type="dxa"/>
            <w:vAlign w:val="center"/>
          </w:tcPr>
          <w:p w14:paraId="3CC61F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149</w:t>
            </w:r>
          </w:p>
        </w:tc>
        <w:tc>
          <w:tcPr>
            <w:tcW w:w="1296" w:type="dxa"/>
            <w:vAlign w:val="center"/>
          </w:tcPr>
          <w:p w14:paraId="17C59A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c>
          <w:tcPr>
            <w:tcW w:w="1296" w:type="dxa"/>
            <w:shd w:val="clear" w:color="auto" w:fill="94D082"/>
            <w:vAlign w:val="center"/>
          </w:tcPr>
          <w:p w14:paraId="12C1406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vAlign w:val="center"/>
          </w:tcPr>
          <w:p w14:paraId="1AD17B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0.45</w:t>
            </w:r>
          </w:p>
        </w:tc>
      </w:tr>
      <w:tr w:rsidR="008577C1" w:rsidRPr="00F0748E" w14:paraId="34799471" w14:textId="77777777" w:rsidTr="00781C8C">
        <w:trPr>
          <w:cantSplit/>
          <w:trHeight w:val="432"/>
        </w:trPr>
        <w:tc>
          <w:tcPr>
            <w:tcW w:w="1008" w:type="dxa"/>
            <w:shd w:val="clear" w:color="auto" w:fill="AAECEF"/>
            <w:vAlign w:val="center"/>
          </w:tcPr>
          <w:p w14:paraId="7D3691E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513023</w:t>
            </w:r>
          </w:p>
        </w:tc>
        <w:tc>
          <w:tcPr>
            <w:tcW w:w="4032" w:type="dxa"/>
            <w:shd w:val="clear" w:color="auto" w:fill="AAECEF"/>
            <w:vAlign w:val="center"/>
          </w:tcPr>
          <w:p w14:paraId="31874A1E" w14:textId="77777777" w:rsidR="008577C1" w:rsidRPr="00F0748E" w:rsidRDefault="008577C1" w:rsidP="00781C8C">
            <w:pPr>
              <w:spacing w:line="259" w:lineRule="auto"/>
              <w:rPr>
                <w:rFonts w:ascii="Segoe UI" w:eastAsia="Calibri" w:hAnsi="Segoe UI" w:cs="Segoe UI"/>
                <w:color w:val="262626"/>
                <w:sz w:val="22"/>
                <w:szCs w:val="22"/>
              </w:rPr>
            </w:pPr>
            <w:hyperlink r:id="rId129" w:history="1">
              <w:r w:rsidRPr="00F0748E">
                <w:rPr>
                  <w:rFonts w:ascii="Segoe UI" w:eastAsia="Calibri" w:hAnsi="Segoe UI" w:cs="Segoe UI"/>
                  <w:color w:val="0563C1"/>
                  <w:sz w:val="22"/>
                  <w:szCs w:val="22"/>
                  <w:u w:val="single"/>
                </w:rPr>
                <w:t>Slaughterers and Meat Packers</w:t>
              </w:r>
            </w:hyperlink>
          </w:p>
        </w:tc>
        <w:tc>
          <w:tcPr>
            <w:tcW w:w="1008" w:type="dxa"/>
            <w:shd w:val="clear" w:color="auto" w:fill="AAECEF"/>
            <w:vAlign w:val="center"/>
          </w:tcPr>
          <w:p w14:paraId="2E33319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7D02861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4DFBD9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801</w:t>
            </w:r>
          </w:p>
        </w:tc>
        <w:tc>
          <w:tcPr>
            <w:tcW w:w="1296" w:type="dxa"/>
            <w:vAlign w:val="center"/>
          </w:tcPr>
          <w:p w14:paraId="7679D0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c>
          <w:tcPr>
            <w:tcW w:w="1296" w:type="dxa"/>
            <w:vAlign w:val="center"/>
          </w:tcPr>
          <w:p w14:paraId="3A458A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133</w:t>
            </w:r>
          </w:p>
        </w:tc>
        <w:tc>
          <w:tcPr>
            <w:tcW w:w="1296" w:type="dxa"/>
            <w:shd w:val="clear" w:color="auto" w:fill="94D082"/>
            <w:vAlign w:val="center"/>
          </w:tcPr>
          <w:p w14:paraId="18ECA9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4A2CD1C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0.35</w:t>
            </w:r>
          </w:p>
        </w:tc>
      </w:tr>
      <w:tr w:rsidR="008577C1" w:rsidRPr="00F0748E" w14:paraId="08EE522A" w14:textId="77777777" w:rsidTr="00781C8C">
        <w:trPr>
          <w:cantSplit/>
          <w:trHeight w:val="432"/>
        </w:trPr>
        <w:tc>
          <w:tcPr>
            <w:tcW w:w="1008" w:type="dxa"/>
            <w:shd w:val="clear" w:color="auto" w:fill="AAECEF"/>
            <w:vAlign w:val="center"/>
          </w:tcPr>
          <w:p w14:paraId="37408D4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517041</w:t>
            </w:r>
          </w:p>
        </w:tc>
        <w:tc>
          <w:tcPr>
            <w:tcW w:w="4032" w:type="dxa"/>
            <w:shd w:val="clear" w:color="auto" w:fill="AAECEF"/>
            <w:vAlign w:val="center"/>
          </w:tcPr>
          <w:p w14:paraId="427837DA" w14:textId="77777777" w:rsidR="008577C1" w:rsidRPr="00F0748E" w:rsidRDefault="008577C1" w:rsidP="00781C8C">
            <w:pPr>
              <w:spacing w:line="259" w:lineRule="auto"/>
              <w:rPr>
                <w:rFonts w:ascii="Segoe UI" w:eastAsia="Calibri" w:hAnsi="Segoe UI" w:cs="Segoe UI"/>
                <w:color w:val="262626"/>
                <w:sz w:val="22"/>
                <w:szCs w:val="22"/>
              </w:rPr>
            </w:pPr>
            <w:hyperlink r:id="rId130" w:history="1">
              <w:r w:rsidRPr="00F0748E">
                <w:rPr>
                  <w:rFonts w:ascii="Segoe UI" w:eastAsia="Calibri" w:hAnsi="Segoe UI" w:cs="Segoe UI"/>
                  <w:color w:val="0563C1"/>
                  <w:sz w:val="22"/>
                  <w:szCs w:val="22"/>
                  <w:u w:val="single"/>
                </w:rPr>
                <w:t>Sawing Machine Setters, Operators, and Tenders, Wood</w:t>
              </w:r>
            </w:hyperlink>
          </w:p>
        </w:tc>
        <w:tc>
          <w:tcPr>
            <w:tcW w:w="1008" w:type="dxa"/>
            <w:shd w:val="clear" w:color="auto" w:fill="AAECEF"/>
            <w:vAlign w:val="center"/>
          </w:tcPr>
          <w:p w14:paraId="1903915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38EBAD1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45B45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1,973</w:t>
            </w:r>
          </w:p>
        </w:tc>
        <w:tc>
          <w:tcPr>
            <w:tcW w:w="1296" w:type="dxa"/>
            <w:vAlign w:val="center"/>
          </w:tcPr>
          <w:p w14:paraId="7C8D22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277</w:t>
            </w:r>
          </w:p>
        </w:tc>
        <w:tc>
          <w:tcPr>
            <w:tcW w:w="1296" w:type="dxa"/>
            <w:vAlign w:val="center"/>
          </w:tcPr>
          <w:p w14:paraId="4D75CB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126</w:t>
            </w:r>
          </w:p>
        </w:tc>
        <w:tc>
          <w:tcPr>
            <w:tcW w:w="1296" w:type="dxa"/>
            <w:vAlign w:val="center"/>
          </w:tcPr>
          <w:p w14:paraId="3B0478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359DFC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1.52</w:t>
            </w:r>
          </w:p>
        </w:tc>
      </w:tr>
      <w:tr w:rsidR="008577C1" w:rsidRPr="00F0748E" w14:paraId="2B60D513" w14:textId="77777777" w:rsidTr="00781C8C">
        <w:trPr>
          <w:cantSplit/>
          <w:trHeight w:val="432"/>
        </w:trPr>
        <w:tc>
          <w:tcPr>
            <w:tcW w:w="1008" w:type="dxa"/>
            <w:shd w:val="clear" w:color="auto" w:fill="AAECEF"/>
            <w:vAlign w:val="center"/>
          </w:tcPr>
          <w:p w14:paraId="39D2DDC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514021</w:t>
            </w:r>
          </w:p>
        </w:tc>
        <w:tc>
          <w:tcPr>
            <w:tcW w:w="4032" w:type="dxa"/>
            <w:shd w:val="clear" w:color="auto" w:fill="AAECEF"/>
            <w:vAlign w:val="center"/>
          </w:tcPr>
          <w:p w14:paraId="699361A0" w14:textId="77777777" w:rsidR="008577C1" w:rsidRPr="00F0748E" w:rsidRDefault="008577C1" w:rsidP="00781C8C">
            <w:pPr>
              <w:spacing w:line="259" w:lineRule="auto"/>
              <w:rPr>
                <w:rFonts w:ascii="Segoe UI" w:eastAsia="Calibri" w:hAnsi="Segoe UI" w:cs="Segoe UI"/>
                <w:color w:val="262626"/>
                <w:sz w:val="22"/>
                <w:szCs w:val="22"/>
              </w:rPr>
            </w:pPr>
            <w:hyperlink r:id="rId131" w:history="1">
              <w:r w:rsidRPr="00F0748E">
                <w:rPr>
                  <w:rFonts w:ascii="Segoe UI" w:eastAsia="Calibri" w:hAnsi="Segoe UI" w:cs="Segoe UI"/>
                  <w:color w:val="0563C1"/>
                  <w:sz w:val="22"/>
                  <w:szCs w:val="22"/>
                  <w:u w:val="single"/>
                </w:rPr>
                <w:t>Extruding and Drawing Machine Setters, Operators, and Tenders, Metal and Plastic</w:t>
              </w:r>
            </w:hyperlink>
          </w:p>
        </w:tc>
        <w:tc>
          <w:tcPr>
            <w:tcW w:w="1008" w:type="dxa"/>
            <w:shd w:val="clear" w:color="auto" w:fill="AAECEF"/>
            <w:vAlign w:val="center"/>
          </w:tcPr>
          <w:p w14:paraId="56152FC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5D6104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03A3A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1,688</w:t>
            </w:r>
          </w:p>
        </w:tc>
        <w:tc>
          <w:tcPr>
            <w:tcW w:w="1296" w:type="dxa"/>
            <w:vAlign w:val="center"/>
          </w:tcPr>
          <w:p w14:paraId="54F14B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225</w:t>
            </w:r>
          </w:p>
        </w:tc>
        <w:tc>
          <w:tcPr>
            <w:tcW w:w="1296" w:type="dxa"/>
            <w:vAlign w:val="center"/>
          </w:tcPr>
          <w:p w14:paraId="47F44E0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119</w:t>
            </w:r>
          </w:p>
        </w:tc>
        <w:tc>
          <w:tcPr>
            <w:tcW w:w="1296" w:type="dxa"/>
            <w:vAlign w:val="center"/>
          </w:tcPr>
          <w:p w14:paraId="026186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7275C70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0.59</w:t>
            </w:r>
          </w:p>
        </w:tc>
      </w:tr>
      <w:tr w:rsidR="008577C1" w:rsidRPr="00F0748E" w14:paraId="230A706B" w14:textId="77777777" w:rsidTr="00781C8C">
        <w:trPr>
          <w:cantSplit/>
          <w:trHeight w:val="432"/>
        </w:trPr>
        <w:tc>
          <w:tcPr>
            <w:tcW w:w="1008" w:type="dxa"/>
            <w:shd w:val="clear" w:color="auto" w:fill="AAECEF"/>
            <w:vAlign w:val="center"/>
          </w:tcPr>
          <w:p w14:paraId="3CDB049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512051</w:t>
            </w:r>
          </w:p>
        </w:tc>
        <w:tc>
          <w:tcPr>
            <w:tcW w:w="4032" w:type="dxa"/>
            <w:shd w:val="clear" w:color="auto" w:fill="AAECEF"/>
            <w:vAlign w:val="center"/>
          </w:tcPr>
          <w:p w14:paraId="394C8BD2" w14:textId="77777777" w:rsidR="008577C1" w:rsidRPr="00F0748E" w:rsidRDefault="008577C1" w:rsidP="00781C8C">
            <w:pPr>
              <w:spacing w:line="259" w:lineRule="auto"/>
              <w:rPr>
                <w:rFonts w:ascii="Segoe UI" w:eastAsia="Calibri" w:hAnsi="Segoe UI" w:cs="Segoe UI"/>
                <w:color w:val="262626"/>
                <w:sz w:val="22"/>
                <w:szCs w:val="22"/>
              </w:rPr>
            </w:pPr>
            <w:hyperlink r:id="rId132" w:history="1">
              <w:r w:rsidRPr="00F0748E">
                <w:rPr>
                  <w:rFonts w:ascii="Segoe UI" w:eastAsia="Calibri" w:hAnsi="Segoe UI" w:cs="Segoe UI"/>
                  <w:color w:val="0563C1"/>
                  <w:sz w:val="22"/>
                  <w:szCs w:val="22"/>
                  <w:u w:val="single"/>
                </w:rPr>
                <w:t>Fiberglass Laminators and Fabricators</w:t>
              </w:r>
            </w:hyperlink>
          </w:p>
        </w:tc>
        <w:tc>
          <w:tcPr>
            <w:tcW w:w="1008" w:type="dxa"/>
            <w:shd w:val="clear" w:color="auto" w:fill="AAECEF"/>
            <w:vAlign w:val="center"/>
          </w:tcPr>
          <w:p w14:paraId="489CC52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143C55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FF6EE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622</w:t>
            </w:r>
          </w:p>
        </w:tc>
        <w:tc>
          <w:tcPr>
            <w:tcW w:w="1296" w:type="dxa"/>
            <w:vAlign w:val="center"/>
          </w:tcPr>
          <w:p w14:paraId="1F1FF8C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c>
          <w:tcPr>
            <w:tcW w:w="1296" w:type="dxa"/>
            <w:vAlign w:val="center"/>
          </w:tcPr>
          <w:p w14:paraId="2898B6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w:t>
            </w:r>
          </w:p>
        </w:tc>
        <w:tc>
          <w:tcPr>
            <w:tcW w:w="1296" w:type="dxa"/>
            <w:shd w:val="clear" w:color="auto" w:fill="94D082"/>
            <w:vAlign w:val="center"/>
          </w:tcPr>
          <w:p w14:paraId="05A1FB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323B2BC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0.52</w:t>
            </w:r>
          </w:p>
        </w:tc>
      </w:tr>
      <w:tr w:rsidR="008577C1" w:rsidRPr="00F0748E" w14:paraId="5290EABF" w14:textId="77777777" w:rsidTr="00781C8C">
        <w:trPr>
          <w:cantSplit/>
          <w:trHeight w:val="432"/>
        </w:trPr>
        <w:tc>
          <w:tcPr>
            <w:tcW w:w="1008" w:type="dxa"/>
            <w:shd w:val="clear" w:color="auto" w:fill="AAECEF"/>
            <w:vAlign w:val="center"/>
          </w:tcPr>
          <w:p w14:paraId="6287828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519041</w:t>
            </w:r>
          </w:p>
        </w:tc>
        <w:tc>
          <w:tcPr>
            <w:tcW w:w="4032" w:type="dxa"/>
            <w:shd w:val="clear" w:color="auto" w:fill="AAECEF"/>
            <w:vAlign w:val="center"/>
          </w:tcPr>
          <w:p w14:paraId="03A73DBA" w14:textId="77777777" w:rsidR="008577C1" w:rsidRPr="00F0748E" w:rsidRDefault="008577C1" w:rsidP="00781C8C">
            <w:pPr>
              <w:spacing w:line="259" w:lineRule="auto"/>
              <w:rPr>
                <w:rFonts w:ascii="Segoe UI" w:eastAsia="Calibri" w:hAnsi="Segoe UI" w:cs="Segoe UI"/>
                <w:color w:val="262626"/>
                <w:sz w:val="22"/>
                <w:szCs w:val="22"/>
              </w:rPr>
            </w:pPr>
            <w:hyperlink r:id="rId133" w:history="1">
              <w:r w:rsidRPr="00F0748E">
                <w:rPr>
                  <w:rFonts w:ascii="Segoe UI" w:eastAsia="Calibri" w:hAnsi="Segoe UI" w:cs="Segoe UI"/>
                  <w:color w:val="0563C1"/>
                  <w:sz w:val="22"/>
                  <w:szCs w:val="22"/>
                  <w:u w:val="single"/>
                </w:rPr>
                <w:t>Extruding, Forming, Pressing, and Compacting Machine Setters, Operators, and Tenders</w:t>
              </w:r>
            </w:hyperlink>
          </w:p>
        </w:tc>
        <w:tc>
          <w:tcPr>
            <w:tcW w:w="1008" w:type="dxa"/>
            <w:shd w:val="clear" w:color="auto" w:fill="AAECEF"/>
            <w:vAlign w:val="center"/>
          </w:tcPr>
          <w:p w14:paraId="41F7C36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90F9D5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71497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1,724</w:t>
            </w:r>
          </w:p>
        </w:tc>
        <w:tc>
          <w:tcPr>
            <w:tcW w:w="1296" w:type="dxa"/>
            <w:vAlign w:val="center"/>
          </w:tcPr>
          <w:p w14:paraId="7C07FBB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212</w:t>
            </w:r>
          </w:p>
        </w:tc>
        <w:tc>
          <w:tcPr>
            <w:tcW w:w="1296" w:type="dxa"/>
            <w:vAlign w:val="center"/>
          </w:tcPr>
          <w:p w14:paraId="59501A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w:t>
            </w:r>
          </w:p>
        </w:tc>
        <w:tc>
          <w:tcPr>
            <w:tcW w:w="1296" w:type="dxa"/>
            <w:vAlign w:val="center"/>
          </w:tcPr>
          <w:p w14:paraId="711B790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45FE94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w:t>
            </w:r>
          </w:p>
        </w:tc>
      </w:tr>
      <w:tr w:rsidR="008577C1" w:rsidRPr="00F0748E" w14:paraId="12378174" w14:textId="77777777" w:rsidTr="00781C8C">
        <w:trPr>
          <w:cantSplit/>
          <w:trHeight w:val="432"/>
        </w:trPr>
        <w:tc>
          <w:tcPr>
            <w:tcW w:w="1008" w:type="dxa"/>
            <w:shd w:val="clear" w:color="auto" w:fill="AAECEF"/>
            <w:vAlign w:val="center"/>
          </w:tcPr>
          <w:p w14:paraId="1C8A705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537063</w:t>
            </w:r>
          </w:p>
        </w:tc>
        <w:tc>
          <w:tcPr>
            <w:tcW w:w="4032" w:type="dxa"/>
            <w:shd w:val="clear" w:color="auto" w:fill="AAECEF"/>
            <w:vAlign w:val="center"/>
          </w:tcPr>
          <w:p w14:paraId="06056480" w14:textId="77777777" w:rsidR="008577C1" w:rsidRPr="00F0748E" w:rsidRDefault="008577C1" w:rsidP="00781C8C">
            <w:pPr>
              <w:spacing w:line="259" w:lineRule="auto"/>
              <w:rPr>
                <w:rFonts w:ascii="Segoe UI" w:eastAsia="Calibri" w:hAnsi="Segoe UI" w:cs="Segoe UI"/>
                <w:color w:val="262626"/>
                <w:sz w:val="22"/>
                <w:szCs w:val="22"/>
              </w:rPr>
            </w:pPr>
            <w:hyperlink r:id="rId134" w:history="1">
              <w:r w:rsidRPr="00F0748E">
                <w:rPr>
                  <w:rFonts w:ascii="Segoe UI" w:eastAsia="Calibri" w:hAnsi="Segoe UI" w:cs="Segoe UI"/>
                  <w:color w:val="0563C1"/>
                  <w:sz w:val="22"/>
                  <w:szCs w:val="22"/>
                  <w:u w:val="single"/>
                </w:rPr>
                <w:t xml:space="preserve">Machine Feeders and </w:t>
              </w:r>
              <w:proofErr w:type="spellStart"/>
              <w:r w:rsidRPr="00F0748E">
                <w:rPr>
                  <w:rFonts w:ascii="Segoe UI" w:eastAsia="Calibri" w:hAnsi="Segoe UI" w:cs="Segoe UI"/>
                  <w:color w:val="0563C1"/>
                  <w:sz w:val="22"/>
                  <w:szCs w:val="22"/>
                  <w:u w:val="single"/>
                </w:rPr>
                <w:t>Offbearers</w:t>
              </w:r>
              <w:proofErr w:type="spellEnd"/>
            </w:hyperlink>
          </w:p>
        </w:tc>
        <w:tc>
          <w:tcPr>
            <w:tcW w:w="1008" w:type="dxa"/>
            <w:shd w:val="clear" w:color="auto" w:fill="AAECEF"/>
            <w:vAlign w:val="center"/>
          </w:tcPr>
          <w:p w14:paraId="17ED254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7FBB865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81D428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1,734</w:t>
            </w:r>
          </w:p>
        </w:tc>
        <w:tc>
          <w:tcPr>
            <w:tcW w:w="1296" w:type="dxa"/>
            <w:vAlign w:val="center"/>
          </w:tcPr>
          <w:p w14:paraId="758EBC6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317</w:t>
            </w:r>
          </w:p>
        </w:tc>
        <w:tc>
          <w:tcPr>
            <w:tcW w:w="1296" w:type="dxa"/>
            <w:vAlign w:val="center"/>
          </w:tcPr>
          <w:p w14:paraId="7FDF1A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69</w:t>
            </w:r>
          </w:p>
        </w:tc>
        <w:tc>
          <w:tcPr>
            <w:tcW w:w="1296" w:type="dxa"/>
            <w:vAlign w:val="center"/>
          </w:tcPr>
          <w:p w14:paraId="2CFF11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50456B7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1.32</w:t>
            </w:r>
          </w:p>
        </w:tc>
      </w:tr>
      <w:tr w:rsidR="008577C1" w:rsidRPr="00F0748E" w14:paraId="4263F75B" w14:textId="77777777" w:rsidTr="00781C8C">
        <w:trPr>
          <w:cantSplit/>
          <w:trHeight w:val="432"/>
        </w:trPr>
        <w:tc>
          <w:tcPr>
            <w:tcW w:w="1008" w:type="dxa"/>
            <w:shd w:val="clear" w:color="auto" w:fill="AAECEF"/>
            <w:vAlign w:val="center"/>
          </w:tcPr>
          <w:p w14:paraId="766E09D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514033</w:t>
            </w:r>
          </w:p>
        </w:tc>
        <w:tc>
          <w:tcPr>
            <w:tcW w:w="4032" w:type="dxa"/>
            <w:shd w:val="clear" w:color="auto" w:fill="AAECEF"/>
            <w:vAlign w:val="center"/>
          </w:tcPr>
          <w:p w14:paraId="767C80FA" w14:textId="77777777" w:rsidR="008577C1" w:rsidRPr="00F0748E" w:rsidRDefault="008577C1" w:rsidP="00781C8C">
            <w:pPr>
              <w:spacing w:line="259" w:lineRule="auto"/>
              <w:rPr>
                <w:rFonts w:ascii="Segoe UI" w:eastAsia="Calibri" w:hAnsi="Segoe UI" w:cs="Segoe UI"/>
                <w:color w:val="262626"/>
                <w:sz w:val="22"/>
                <w:szCs w:val="22"/>
              </w:rPr>
            </w:pPr>
            <w:hyperlink r:id="rId135" w:history="1">
              <w:r w:rsidRPr="00F0748E">
                <w:rPr>
                  <w:rFonts w:ascii="Segoe UI" w:eastAsia="Calibri" w:hAnsi="Segoe UI" w:cs="Segoe UI"/>
                  <w:color w:val="0563C1"/>
                  <w:sz w:val="22"/>
                  <w:szCs w:val="22"/>
                  <w:u w:val="single"/>
                </w:rPr>
                <w:t>Grinding, Lapping, Polishing, and Buffing Machine Tool Setters, Operators, and Tenders, Metal and Plastic</w:t>
              </w:r>
            </w:hyperlink>
          </w:p>
        </w:tc>
        <w:tc>
          <w:tcPr>
            <w:tcW w:w="1008" w:type="dxa"/>
            <w:shd w:val="clear" w:color="auto" w:fill="AAECEF"/>
            <w:vAlign w:val="center"/>
          </w:tcPr>
          <w:p w14:paraId="216CEB0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A81879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63C9F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751</w:t>
            </w:r>
          </w:p>
        </w:tc>
        <w:tc>
          <w:tcPr>
            <w:tcW w:w="1296" w:type="dxa"/>
            <w:vAlign w:val="center"/>
          </w:tcPr>
          <w:p w14:paraId="5ED108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116</w:t>
            </w:r>
          </w:p>
        </w:tc>
        <w:tc>
          <w:tcPr>
            <w:tcW w:w="1296" w:type="dxa"/>
            <w:vAlign w:val="center"/>
          </w:tcPr>
          <w:p w14:paraId="143319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65</w:t>
            </w:r>
          </w:p>
        </w:tc>
        <w:tc>
          <w:tcPr>
            <w:tcW w:w="1296" w:type="dxa"/>
            <w:vAlign w:val="center"/>
          </w:tcPr>
          <w:p w14:paraId="077013E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71B832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0.30</w:t>
            </w:r>
          </w:p>
        </w:tc>
      </w:tr>
      <w:tr w:rsidR="008577C1" w:rsidRPr="00F0748E" w14:paraId="5A48B574" w14:textId="77777777" w:rsidTr="00781C8C">
        <w:trPr>
          <w:cantSplit/>
          <w:trHeight w:val="432"/>
        </w:trPr>
        <w:tc>
          <w:tcPr>
            <w:tcW w:w="1008" w:type="dxa"/>
            <w:shd w:val="clear" w:color="auto" w:fill="AAECEF"/>
            <w:vAlign w:val="center"/>
          </w:tcPr>
          <w:p w14:paraId="10153C8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513099</w:t>
            </w:r>
          </w:p>
        </w:tc>
        <w:tc>
          <w:tcPr>
            <w:tcW w:w="4032" w:type="dxa"/>
            <w:shd w:val="clear" w:color="auto" w:fill="AAECEF"/>
            <w:vAlign w:val="center"/>
          </w:tcPr>
          <w:p w14:paraId="19C07C36" w14:textId="77777777" w:rsidR="008577C1" w:rsidRPr="00F0748E" w:rsidRDefault="008577C1" w:rsidP="00781C8C">
            <w:pPr>
              <w:spacing w:line="259" w:lineRule="auto"/>
              <w:rPr>
                <w:rFonts w:ascii="Segoe UI" w:eastAsia="Calibri" w:hAnsi="Segoe UI" w:cs="Segoe UI"/>
                <w:color w:val="262626"/>
                <w:sz w:val="22"/>
                <w:szCs w:val="22"/>
              </w:rPr>
            </w:pPr>
            <w:hyperlink r:id="rId136" w:history="1">
              <w:r w:rsidRPr="00F0748E">
                <w:rPr>
                  <w:rFonts w:ascii="Segoe UI" w:eastAsia="Calibri" w:hAnsi="Segoe UI" w:cs="Segoe UI"/>
                  <w:color w:val="0563C1"/>
                  <w:sz w:val="22"/>
                  <w:szCs w:val="22"/>
                  <w:u w:val="single"/>
                </w:rPr>
                <w:t>Food Processing Workers, All Other</w:t>
              </w:r>
            </w:hyperlink>
          </w:p>
        </w:tc>
        <w:tc>
          <w:tcPr>
            <w:tcW w:w="1008" w:type="dxa"/>
            <w:shd w:val="clear" w:color="auto" w:fill="AAECEF"/>
            <w:vAlign w:val="center"/>
          </w:tcPr>
          <w:p w14:paraId="0869E3A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61506FA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5D8A4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1,017</w:t>
            </w:r>
          </w:p>
        </w:tc>
        <w:tc>
          <w:tcPr>
            <w:tcW w:w="1296" w:type="dxa"/>
            <w:vAlign w:val="center"/>
          </w:tcPr>
          <w:p w14:paraId="4325D12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133</w:t>
            </w:r>
          </w:p>
        </w:tc>
        <w:tc>
          <w:tcPr>
            <w:tcW w:w="1296" w:type="dxa"/>
            <w:vAlign w:val="center"/>
          </w:tcPr>
          <w:p w14:paraId="1CD4E74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w:t>
            </w:r>
          </w:p>
        </w:tc>
        <w:tc>
          <w:tcPr>
            <w:tcW w:w="1296" w:type="dxa"/>
            <w:vAlign w:val="center"/>
          </w:tcPr>
          <w:p w14:paraId="2EB99E8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2202A38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1.23</w:t>
            </w:r>
          </w:p>
        </w:tc>
      </w:tr>
      <w:tr w:rsidR="008577C1" w:rsidRPr="00F0748E" w14:paraId="68B77297" w14:textId="77777777" w:rsidTr="00781C8C">
        <w:trPr>
          <w:cantSplit/>
          <w:trHeight w:val="432"/>
        </w:trPr>
        <w:tc>
          <w:tcPr>
            <w:tcW w:w="1008" w:type="dxa"/>
            <w:shd w:val="clear" w:color="auto" w:fill="AAECEF"/>
            <w:vAlign w:val="center"/>
          </w:tcPr>
          <w:p w14:paraId="3266188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519032</w:t>
            </w:r>
          </w:p>
        </w:tc>
        <w:tc>
          <w:tcPr>
            <w:tcW w:w="4032" w:type="dxa"/>
            <w:shd w:val="clear" w:color="auto" w:fill="AAECEF"/>
            <w:vAlign w:val="center"/>
          </w:tcPr>
          <w:p w14:paraId="11C8CB44" w14:textId="77777777" w:rsidR="008577C1" w:rsidRPr="00F0748E" w:rsidRDefault="008577C1" w:rsidP="00781C8C">
            <w:pPr>
              <w:spacing w:line="259" w:lineRule="auto"/>
              <w:rPr>
                <w:rFonts w:ascii="Segoe UI" w:eastAsia="Calibri" w:hAnsi="Segoe UI" w:cs="Segoe UI"/>
                <w:color w:val="262626"/>
                <w:sz w:val="22"/>
                <w:szCs w:val="22"/>
              </w:rPr>
            </w:pPr>
            <w:hyperlink r:id="rId137" w:history="1">
              <w:r w:rsidRPr="00F0748E">
                <w:rPr>
                  <w:rFonts w:ascii="Segoe UI" w:eastAsia="Calibri" w:hAnsi="Segoe UI" w:cs="Segoe UI"/>
                  <w:color w:val="0563C1"/>
                  <w:sz w:val="22"/>
                  <w:szCs w:val="22"/>
                  <w:u w:val="single"/>
                </w:rPr>
                <w:t>Cutting and Slicing Machine Setters, Operators, and Tenders</w:t>
              </w:r>
            </w:hyperlink>
          </w:p>
        </w:tc>
        <w:tc>
          <w:tcPr>
            <w:tcW w:w="1008" w:type="dxa"/>
            <w:shd w:val="clear" w:color="auto" w:fill="AAECEF"/>
            <w:vAlign w:val="center"/>
          </w:tcPr>
          <w:p w14:paraId="5F2AB4B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4638F2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A766C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1,421</w:t>
            </w:r>
          </w:p>
        </w:tc>
        <w:tc>
          <w:tcPr>
            <w:tcW w:w="1296" w:type="dxa"/>
            <w:vAlign w:val="center"/>
          </w:tcPr>
          <w:p w14:paraId="2C29AA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207</w:t>
            </w:r>
          </w:p>
        </w:tc>
        <w:tc>
          <w:tcPr>
            <w:tcW w:w="1296" w:type="dxa"/>
            <w:vAlign w:val="center"/>
          </w:tcPr>
          <w:p w14:paraId="558FE5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53</w:t>
            </w:r>
          </w:p>
        </w:tc>
        <w:tc>
          <w:tcPr>
            <w:tcW w:w="1296" w:type="dxa"/>
            <w:vAlign w:val="center"/>
          </w:tcPr>
          <w:p w14:paraId="0C6DB6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67FCCFA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0.78</w:t>
            </w:r>
          </w:p>
        </w:tc>
      </w:tr>
      <w:tr w:rsidR="008577C1" w:rsidRPr="00F0748E" w14:paraId="0082EB0C" w14:textId="77777777" w:rsidTr="00781C8C">
        <w:trPr>
          <w:cantSplit/>
          <w:trHeight w:val="432"/>
        </w:trPr>
        <w:tc>
          <w:tcPr>
            <w:tcW w:w="1008" w:type="dxa"/>
            <w:vAlign w:val="center"/>
          </w:tcPr>
          <w:p w14:paraId="60B3EFC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519141</w:t>
            </w:r>
          </w:p>
        </w:tc>
        <w:tc>
          <w:tcPr>
            <w:tcW w:w="4032" w:type="dxa"/>
            <w:vAlign w:val="center"/>
          </w:tcPr>
          <w:p w14:paraId="7202BF31" w14:textId="77777777" w:rsidR="008577C1" w:rsidRPr="00F0748E" w:rsidRDefault="008577C1" w:rsidP="00781C8C">
            <w:pPr>
              <w:spacing w:line="259" w:lineRule="auto"/>
              <w:rPr>
                <w:rFonts w:ascii="Segoe UI" w:eastAsia="Calibri" w:hAnsi="Segoe UI" w:cs="Segoe UI"/>
                <w:color w:val="262626"/>
                <w:sz w:val="22"/>
                <w:szCs w:val="22"/>
              </w:rPr>
            </w:pPr>
            <w:hyperlink r:id="rId138" w:history="1">
              <w:r w:rsidRPr="00F0748E">
                <w:rPr>
                  <w:rFonts w:ascii="Segoe UI" w:eastAsia="Calibri" w:hAnsi="Segoe UI" w:cs="Segoe UI"/>
                  <w:color w:val="0563C1"/>
                  <w:sz w:val="22"/>
                  <w:szCs w:val="22"/>
                  <w:u w:val="single"/>
                </w:rPr>
                <w:t>Semiconductor Processing Technicians</w:t>
              </w:r>
            </w:hyperlink>
          </w:p>
        </w:tc>
        <w:tc>
          <w:tcPr>
            <w:tcW w:w="1008" w:type="dxa"/>
            <w:vAlign w:val="center"/>
          </w:tcPr>
          <w:p w14:paraId="6E6DBE7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330212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875049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282</w:t>
            </w:r>
          </w:p>
        </w:tc>
        <w:tc>
          <w:tcPr>
            <w:tcW w:w="1296" w:type="dxa"/>
            <w:vAlign w:val="center"/>
          </w:tcPr>
          <w:p w14:paraId="6C3D5DB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vAlign w:val="center"/>
          </w:tcPr>
          <w:p w14:paraId="0940E59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w:t>
            </w:r>
          </w:p>
        </w:tc>
        <w:tc>
          <w:tcPr>
            <w:tcW w:w="1296" w:type="dxa"/>
            <w:shd w:val="clear" w:color="auto" w:fill="94D082"/>
            <w:vAlign w:val="center"/>
          </w:tcPr>
          <w:p w14:paraId="19B476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3B3878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0.23</w:t>
            </w:r>
          </w:p>
        </w:tc>
      </w:tr>
      <w:tr w:rsidR="008577C1" w:rsidRPr="00F0748E" w14:paraId="4596EA11" w14:textId="77777777" w:rsidTr="00781C8C">
        <w:trPr>
          <w:cantSplit/>
          <w:trHeight w:val="432"/>
        </w:trPr>
        <w:tc>
          <w:tcPr>
            <w:tcW w:w="1008" w:type="dxa"/>
            <w:shd w:val="clear" w:color="auto" w:fill="AAECEF"/>
            <w:vAlign w:val="center"/>
          </w:tcPr>
          <w:p w14:paraId="397FD68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537011</w:t>
            </w:r>
          </w:p>
        </w:tc>
        <w:tc>
          <w:tcPr>
            <w:tcW w:w="4032" w:type="dxa"/>
            <w:shd w:val="clear" w:color="auto" w:fill="AAECEF"/>
            <w:vAlign w:val="center"/>
          </w:tcPr>
          <w:p w14:paraId="785577C4" w14:textId="77777777" w:rsidR="008577C1" w:rsidRPr="00F0748E" w:rsidRDefault="008577C1" w:rsidP="00781C8C">
            <w:pPr>
              <w:spacing w:line="259" w:lineRule="auto"/>
              <w:rPr>
                <w:rFonts w:ascii="Segoe UI" w:eastAsia="Calibri" w:hAnsi="Segoe UI" w:cs="Segoe UI"/>
                <w:color w:val="262626"/>
                <w:sz w:val="22"/>
                <w:szCs w:val="22"/>
              </w:rPr>
            </w:pPr>
            <w:hyperlink r:id="rId139" w:history="1">
              <w:r w:rsidRPr="00F0748E">
                <w:rPr>
                  <w:rFonts w:ascii="Segoe UI" w:eastAsia="Calibri" w:hAnsi="Segoe UI" w:cs="Segoe UI"/>
                  <w:color w:val="0563C1"/>
                  <w:sz w:val="22"/>
                  <w:szCs w:val="22"/>
                  <w:u w:val="single"/>
                </w:rPr>
                <w:t>Conveyor Operators and Tenders</w:t>
              </w:r>
            </w:hyperlink>
          </w:p>
        </w:tc>
        <w:tc>
          <w:tcPr>
            <w:tcW w:w="1008" w:type="dxa"/>
            <w:shd w:val="clear" w:color="auto" w:fill="AAECEF"/>
            <w:vAlign w:val="center"/>
          </w:tcPr>
          <w:p w14:paraId="01E0A28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21C6CB9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27C1C9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713</w:t>
            </w:r>
          </w:p>
        </w:tc>
        <w:tc>
          <w:tcPr>
            <w:tcW w:w="1296" w:type="dxa"/>
            <w:vAlign w:val="center"/>
          </w:tcPr>
          <w:p w14:paraId="4E61D6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c>
          <w:tcPr>
            <w:tcW w:w="1296" w:type="dxa"/>
            <w:vAlign w:val="center"/>
          </w:tcPr>
          <w:p w14:paraId="1A6BD9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vAlign w:val="center"/>
          </w:tcPr>
          <w:p w14:paraId="369554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19EA1E3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1.39</w:t>
            </w:r>
          </w:p>
        </w:tc>
      </w:tr>
      <w:tr w:rsidR="008577C1" w:rsidRPr="00F0748E" w14:paraId="5E1102C7" w14:textId="77777777" w:rsidTr="00781C8C">
        <w:trPr>
          <w:cantSplit/>
          <w:trHeight w:val="432"/>
        </w:trPr>
        <w:tc>
          <w:tcPr>
            <w:tcW w:w="1008" w:type="dxa"/>
            <w:shd w:val="clear" w:color="auto" w:fill="AAECEF"/>
            <w:vAlign w:val="center"/>
          </w:tcPr>
          <w:p w14:paraId="499E7B3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435111</w:t>
            </w:r>
          </w:p>
        </w:tc>
        <w:tc>
          <w:tcPr>
            <w:tcW w:w="4032" w:type="dxa"/>
            <w:shd w:val="clear" w:color="auto" w:fill="AAECEF"/>
            <w:vAlign w:val="center"/>
          </w:tcPr>
          <w:p w14:paraId="5FE91204" w14:textId="77777777" w:rsidR="008577C1" w:rsidRPr="00F0748E" w:rsidRDefault="008577C1" w:rsidP="00781C8C">
            <w:pPr>
              <w:spacing w:line="259" w:lineRule="auto"/>
              <w:rPr>
                <w:rFonts w:ascii="Segoe UI" w:eastAsia="Calibri" w:hAnsi="Segoe UI" w:cs="Segoe UI"/>
                <w:color w:val="262626"/>
                <w:sz w:val="22"/>
                <w:szCs w:val="22"/>
              </w:rPr>
            </w:pPr>
            <w:hyperlink r:id="rId140" w:history="1">
              <w:r w:rsidRPr="00F0748E">
                <w:rPr>
                  <w:rFonts w:ascii="Segoe UI" w:eastAsia="Calibri" w:hAnsi="Segoe UI" w:cs="Segoe UI"/>
                  <w:color w:val="0563C1"/>
                  <w:sz w:val="22"/>
                  <w:szCs w:val="22"/>
                  <w:u w:val="single"/>
                </w:rPr>
                <w:t>Weighers, Measurers, Checkers, and Samplers, Recordkeeping</w:t>
              </w:r>
            </w:hyperlink>
          </w:p>
        </w:tc>
        <w:tc>
          <w:tcPr>
            <w:tcW w:w="1008" w:type="dxa"/>
            <w:shd w:val="clear" w:color="auto" w:fill="AAECEF"/>
            <w:vAlign w:val="center"/>
          </w:tcPr>
          <w:p w14:paraId="0B65100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F24979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9D834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1307</w:t>
            </w:r>
          </w:p>
        </w:tc>
        <w:tc>
          <w:tcPr>
            <w:tcW w:w="1296" w:type="dxa"/>
            <w:vAlign w:val="center"/>
          </w:tcPr>
          <w:p w14:paraId="766018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163</w:t>
            </w:r>
          </w:p>
        </w:tc>
        <w:tc>
          <w:tcPr>
            <w:tcW w:w="1296" w:type="dxa"/>
            <w:vAlign w:val="center"/>
          </w:tcPr>
          <w:p w14:paraId="5FA2985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w:t>
            </w:r>
          </w:p>
        </w:tc>
        <w:tc>
          <w:tcPr>
            <w:tcW w:w="1296" w:type="dxa"/>
            <w:vAlign w:val="center"/>
          </w:tcPr>
          <w:p w14:paraId="7BBA9D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41470E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r>
      <w:tr w:rsidR="008577C1" w:rsidRPr="00F0748E" w14:paraId="33779CD9" w14:textId="77777777" w:rsidTr="00781C8C">
        <w:trPr>
          <w:cantSplit/>
          <w:trHeight w:val="432"/>
        </w:trPr>
        <w:tc>
          <w:tcPr>
            <w:tcW w:w="1008" w:type="dxa"/>
            <w:vAlign w:val="center"/>
          </w:tcPr>
          <w:p w14:paraId="4DA480B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514122</w:t>
            </w:r>
          </w:p>
        </w:tc>
        <w:tc>
          <w:tcPr>
            <w:tcW w:w="4032" w:type="dxa"/>
            <w:vAlign w:val="center"/>
          </w:tcPr>
          <w:p w14:paraId="3AEB6A1D" w14:textId="77777777" w:rsidR="008577C1" w:rsidRPr="00F0748E" w:rsidRDefault="008577C1" w:rsidP="00781C8C">
            <w:pPr>
              <w:spacing w:line="259" w:lineRule="auto"/>
              <w:rPr>
                <w:rFonts w:ascii="Segoe UI" w:eastAsia="Calibri" w:hAnsi="Segoe UI" w:cs="Segoe UI"/>
                <w:color w:val="262626"/>
                <w:sz w:val="22"/>
                <w:szCs w:val="22"/>
              </w:rPr>
            </w:pPr>
            <w:hyperlink r:id="rId141" w:history="1">
              <w:r w:rsidRPr="00F0748E">
                <w:rPr>
                  <w:rFonts w:ascii="Segoe UI" w:eastAsia="Calibri" w:hAnsi="Segoe UI" w:cs="Segoe UI"/>
                  <w:color w:val="0563C1"/>
                  <w:sz w:val="22"/>
                  <w:szCs w:val="22"/>
                  <w:u w:val="single"/>
                </w:rPr>
                <w:t>Welding, Soldering, and Brazing Machine Setters, Operators, and Tenders</w:t>
              </w:r>
            </w:hyperlink>
          </w:p>
        </w:tc>
        <w:tc>
          <w:tcPr>
            <w:tcW w:w="1008" w:type="dxa"/>
            <w:vAlign w:val="center"/>
          </w:tcPr>
          <w:p w14:paraId="7452AEC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307024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EEE068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441</w:t>
            </w:r>
          </w:p>
        </w:tc>
        <w:tc>
          <w:tcPr>
            <w:tcW w:w="1296" w:type="dxa"/>
            <w:vAlign w:val="center"/>
          </w:tcPr>
          <w:p w14:paraId="6C7D222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59</w:t>
            </w:r>
          </w:p>
        </w:tc>
        <w:tc>
          <w:tcPr>
            <w:tcW w:w="1296" w:type="dxa"/>
            <w:vAlign w:val="center"/>
          </w:tcPr>
          <w:p w14:paraId="179382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w:t>
            </w:r>
          </w:p>
        </w:tc>
        <w:tc>
          <w:tcPr>
            <w:tcW w:w="1296" w:type="dxa"/>
            <w:vAlign w:val="center"/>
          </w:tcPr>
          <w:p w14:paraId="10FA28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67E4114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0.53</w:t>
            </w:r>
          </w:p>
        </w:tc>
      </w:tr>
      <w:tr w:rsidR="008577C1" w:rsidRPr="00F0748E" w14:paraId="0444645C" w14:textId="77777777" w:rsidTr="00781C8C">
        <w:trPr>
          <w:cantSplit/>
          <w:trHeight w:val="432"/>
        </w:trPr>
        <w:tc>
          <w:tcPr>
            <w:tcW w:w="1008" w:type="dxa"/>
            <w:vAlign w:val="center"/>
          </w:tcPr>
          <w:p w14:paraId="0EC8F25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517099</w:t>
            </w:r>
          </w:p>
        </w:tc>
        <w:tc>
          <w:tcPr>
            <w:tcW w:w="4032" w:type="dxa"/>
            <w:vAlign w:val="center"/>
          </w:tcPr>
          <w:p w14:paraId="4E050430" w14:textId="77777777" w:rsidR="008577C1" w:rsidRPr="00F0748E" w:rsidRDefault="008577C1" w:rsidP="00781C8C">
            <w:pPr>
              <w:spacing w:line="259" w:lineRule="auto"/>
              <w:rPr>
                <w:rFonts w:ascii="Segoe UI" w:eastAsia="Calibri" w:hAnsi="Segoe UI" w:cs="Segoe UI"/>
                <w:color w:val="262626"/>
                <w:sz w:val="22"/>
                <w:szCs w:val="22"/>
              </w:rPr>
            </w:pPr>
            <w:hyperlink r:id="rId142" w:history="1">
              <w:r w:rsidRPr="00F0748E">
                <w:rPr>
                  <w:rFonts w:ascii="Segoe UI" w:eastAsia="Calibri" w:hAnsi="Segoe UI" w:cs="Segoe UI"/>
                  <w:color w:val="0563C1"/>
                  <w:sz w:val="22"/>
                  <w:szCs w:val="22"/>
                  <w:u w:val="single"/>
                </w:rPr>
                <w:t>Woodworkers, All Other</w:t>
              </w:r>
            </w:hyperlink>
          </w:p>
        </w:tc>
        <w:tc>
          <w:tcPr>
            <w:tcW w:w="1008" w:type="dxa"/>
            <w:vAlign w:val="center"/>
          </w:tcPr>
          <w:p w14:paraId="317E7B7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C52FF0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70FCE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301</w:t>
            </w:r>
          </w:p>
        </w:tc>
        <w:tc>
          <w:tcPr>
            <w:tcW w:w="1296" w:type="dxa"/>
            <w:vAlign w:val="center"/>
          </w:tcPr>
          <w:p w14:paraId="346635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w:t>
            </w:r>
          </w:p>
        </w:tc>
        <w:tc>
          <w:tcPr>
            <w:tcW w:w="1296" w:type="dxa"/>
            <w:vAlign w:val="center"/>
          </w:tcPr>
          <w:p w14:paraId="5024E0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w:t>
            </w:r>
          </w:p>
        </w:tc>
        <w:tc>
          <w:tcPr>
            <w:tcW w:w="1296" w:type="dxa"/>
            <w:shd w:val="clear" w:color="auto" w:fill="94D082"/>
            <w:vAlign w:val="center"/>
          </w:tcPr>
          <w:p w14:paraId="31D5796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659E48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0.21</w:t>
            </w:r>
          </w:p>
        </w:tc>
      </w:tr>
      <w:tr w:rsidR="008577C1" w:rsidRPr="00F0748E" w14:paraId="58D172FB" w14:textId="77777777" w:rsidTr="00781C8C">
        <w:trPr>
          <w:cantSplit/>
          <w:trHeight w:val="432"/>
        </w:trPr>
        <w:tc>
          <w:tcPr>
            <w:tcW w:w="1008" w:type="dxa"/>
            <w:vAlign w:val="center"/>
          </w:tcPr>
          <w:p w14:paraId="4ECAC7C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519051</w:t>
            </w:r>
          </w:p>
        </w:tc>
        <w:tc>
          <w:tcPr>
            <w:tcW w:w="4032" w:type="dxa"/>
            <w:vAlign w:val="center"/>
          </w:tcPr>
          <w:p w14:paraId="545E2901" w14:textId="77777777" w:rsidR="008577C1" w:rsidRPr="00F0748E" w:rsidRDefault="008577C1" w:rsidP="00781C8C">
            <w:pPr>
              <w:spacing w:line="259" w:lineRule="auto"/>
              <w:rPr>
                <w:rFonts w:ascii="Segoe UI" w:eastAsia="Calibri" w:hAnsi="Segoe UI" w:cs="Segoe UI"/>
                <w:color w:val="262626"/>
                <w:sz w:val="22"/>
                <w:szCs w:val="22"/>
              </w:rPr>
            </w:pPr>
            <w:hyperlink r:id="rId143" w:history="1">
              <w:r w:rsidRPr="00F0748E">
                <w:rPr>
                  <w:rFonts w:ascii="Segoe UI" w:eastAsia="Calibri" w:hAnsi="Segoe UI" w:cs="Segoe UI"/>
                  <w:color w:val="0563C1"/>
                  <w:sz w:val="22"/>
                  <w:szCs w:val="22"/>
                  <w:u w:val="single"/>
                </w:rPr>
                <w:t>Furnace, Kiln, Oven, Drier, and Kettle Operators and Tenders</w:t>
              </w:r>
            </w:hyperlink>
          </w:p>
        </w:tc>
        <w:tc>
          <w:tcPr>
            <w:tcW w:w="1008" w:type="dxa"/>
            <w:vAlign w:val="center"/>
          </w:tcPr>
          <w:p w14:paraId="3B57E8C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68AC75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50EC1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517</w:t>
            </w:r>
          </w:p>
        </w:tc>
        <w:tc>
          <w:tcPr>
            <w:tcW w:w="1296" w:type="dxa"/>
            <w:vAlign w:val="center"/>
          </w:tcPr>
          <w:p w14:paraId="22205F5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w:t>
            </w:r>
          </w:p>
        </w:tc>
        <w:tc>
          <w:tcPr>
            <w:tcW w:w="1296" w:type="dxa"/>
            <w:vAlign w:val="center"/>
          </w:tcPr>
          <w:p w14:paraId="4EF6BB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6A91E1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798AB1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0.66</w:t>
            </w:r>
          </w:p>
        </w:tc>
      </w:tr>
      <w:tr w:rsidR="008577C1" w:rsidRPr="00F0748E" w14:paraId="088EBAA7" w14:textId="77777777" w:rsidTr="00781C8C">
        <w:trPr>
          <w:cantSplit/>
          <w:trHeight w:val="432"/>
        </w:trPr>
        <w:tc>
          <w:tcPr>
            <w:tcW w:w="1008" w:type="dxa"/>
            <w:vAlign w:val="center"/>
          </w:tcPr>
          <w:p w14:paraId="7634E06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515112</w:t>
            </w:r>
          </w:p>
        </w:tc>
        <w:tc>
          <w:tcPr>
            <w:tcW w:w="4032" w:type="dxa"/>
            <w:vAlign w:val="center"/>
          </w:tcPr>
          <w:p w14:paraId="659275E2" w14:textId="77777777" w:rsidR="008577C1" w:rsidRPr="00F0748E" w:rsidRDefault="008577C1" w:rsidP="00781C8C">
            <w:pPr>
              <w:spacing w:line="259" w:lineRule="auto"/>
              <w:rPr>
                <w:rFonts w:ascii="Segoe UI" w:eastAsia="Calibri" w:hAnsi="Segoe UI" w:cs="Segoe UI"/>
                <w:color w:val="262626"/>
                <w:sz w:val="22"/>
                <w:szCs w:val="22"/>
              </w:rPr>
            </w:pPr>
            <w:hyperlink r:id="rId144" w:history="1">
              <w:r w:rsidRPr="00F0748E">
                <w:rPr>
                  <w:rFonts w:ascii="Segoe UI" w:eastAsia="Calibri" w:hAnsi="Segoe UI" w:cs="Segoe UI"/>
                  <w:color w:val="0563C1"/>
                  <w:sz w:val="22"/>
                  <w:szCs w:val="22"/>
                  <w:u w:val="single"/>
                </w:rPr>
                <w:t>Printing Press Operators</w:t>
              </w:r>
            </w:hyperlink>
          </w:p>
        </w:tc>
        <w:tc>
          <w:tcPr>
            <w:tcW w:w="1008" w:type="dxa"/>
            <w:vAlign w:val="center"/>
          </w:tcPr>
          <w:p w14:paraId="3EC1599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A978ED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34F87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3,558</w:t>
            </w:r>
          </w:p>
        </w:tc>
        <w:tc>
          <w:tcPr>
            <w:tcW w:w="1296" w:type="dxa"/>
            <w:vAlign w:val="center"/>
          </w:tcPr>
          <w:p w14:paraId="5D0B38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444</w:t>
            </w:r>
          </w:p>
        </w:tc>
        <w:tc>
          <w:tcPr>
            <w:tcW w:w="1296" w:type="dxa"/>
            <w:vAlign w:val="center"/>
          </w:tcPr>
          <w:p w14:paraId="128B8F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0F069B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B81AB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0.73</w:t>
            </w:r>
          </w:p>
        </w:tc>
      </w:tr>
      <w:tr w:rsidR="008577C1" w:rsidRPr="00F0748E" w14:paraId="07251480" w14:textId="77777777" w:rsidTr="00781C8C">
        <w:trPr>
          <w:cantSplit/>
          <w:trHeight w:val="432"/>
        </w:trPr>
        <w:tc>
          <w:tcPr>
            <w:tcW w:w="1008" w:type="dxa"/>
            <w:vAlign w:val="center"/>
          </w:tcPr>
          <w:p w14:paraId="669B4BD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519021</w:t>
            </w:r>
          </w:p>
        </w:tc>
        <w:tc>
          <w:tcPr>
            <w:tcW w:w="4032" w:type="dxa"/>
            <w:vAlign w:val="center"/>
          </w:tcPr>
          <w:p w14:paraId="6EB979A1" w14:textId="77777777" w:rsidR="008577C1" w:rsidRPr="00F0748E" w:rsidRDefault="008577C1" w:rsidP="00781C8C">
            <w:pPr>
              <w:spacing w:line="259" w:lineRule="auto"/>
              <w:rPr>
                <w:rFonts w:ascii="Segoe UI" w:eastAsia="Calibri" w:hAnsi="Segoe UI" w:cs="Segoe UI"/>
                <w:color w:val="262626"/>
                <w:sz w:val="22"/>
                <w:szCs w:val="22"/>
              </w:rPr>
            </w:pPr>
            <w:hyperlink r:id="rId145" w:history="1">
              <w:r w:rsidRPr="00F0748E">
                <w:rPr>
                  <w:rFonts w:ascii="Segoe UI" w:eastAsia="Calibri" w:hAnsi="Segoe UI" w:cs="Segoe UI"/>
                  <w:color w:val="0563C1"/>
                  <w:sz w:val="22"/>
                  <w:szCs w:val="22"/>
                  <w:u w:val="single"/>
                </w:rPr>
                <w:t>Crushing, Grinding, and Polishing Machine Setters, Operators, and Tenders</w:t>
              </w:r>
            </w:hyperlink>
          </w:p>
        </w:tc>
        <w:tc>
          <w:tcPr>
            <w:tcW w:w="1008" w:type="dxa"/>
            <w:vAlign w:val="center"/>
          </w:tcPr>
          <w:p w14:paraId="5C7BFF5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C005F9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55FDE4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416</w:t>
            </w:r>
          </w:p>
        </w:tc>
        <w:tc>
          <w:tcPr>
            <w:tcW w:w="1296" w:type="dxa"/>
            <w:vAlign w:val="center"/>
          </w:tcPr>
          <w:p w14:paraId="59DFFD8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w:t>
            </w:r>
          </w:p>
        </w:tc>
        <w:tc>
          <w:tcPr>
            <w:tcW w:w="1296" w:type="dxa"/>
            <w:vAlign w:val="center"/>
          </w:tcPr>
          <w:p w14:paraId="010DD7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vAlign w:val="center"/>
          </w:tcPr>
          <w:p w14:paraId="0B0EFB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8C48B6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0.85</w:t>
            </w:r>
          </w:p>
        </w:tc>
      </w:tr>
      <w:tr w:rsidR="008577C1" w:rsidRPr="00F0748E" w14:paraId="32EA80CD" w14:textId="77777777" w:rsidTr="00781C8C">
        <w:trPr>
          <w:cantSplit/>
          <w:trHeight w:val="432"/>
        </w:trPr>
        <w:tc>
          <w:tcPr>
            <w:tcW w:w="1008" w:type="dxa"/>
            <w:vAlign w:val="center"/>
          </w:tcPr>
          <w:p w14:paraId="34902A1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519192</w:t>
            </w:r>
          </w:p>
        </w:tc>
        <w:tc>
          <w:tcPr>
            <w:tcW w:w="4032" w:type="dxa"/>
            <w:vAlign w:val="center"/>
          </w:tcPr>
          <w:p w14:paraId="19ABD262" w14:textId="77777777" w:rsidR="008577C1" w:rsidRPr="00F0748E" w:rsidRDefault="008577C1" w:rsidP="00781C8C">
            <w:pPr>
              <w:spacing w:line="259" w:lineRule="auto"/>
              <w:rPr>
                <w:rFonts w:ascii="Segoe UI" w:eastAsia="Calibri" w:hAnsi="Segoe UI" w:cs="Segoe UI"/>
                <w:color w:val="262626"/>
                <w:sz w:val="22"/>
                <w:szCs w:val="22"/>
              </w:rPr>
            </w:pPr>
            <w:hyperlink r:id="rId146" w:history="1">
              <w:r w:rsidRPr="00F0748E">
                <w:rPr>
                  <w:rFonts w:ascii="Segoe UI" w:eastAsia="Calibri" w:hAnsi="Segoe UI" w:cs="Segoe UI"/>
                  <w:color w:val="0563C1"/>
                  <w:sz w:val="22"/>
                  <w:szCs w:val="22"/>
                  <w:u w:val="single"/>
                </w:rPr>
                <w:t>Cleaning, Washing, and Metal Pickling Equipment Operators and Tenders</w:t>
              </w:r>
            </w:hyperlink>
          </w:p>
        </w:tc>
        <w:tc>
          <w:tcPr>
            <w:tcW w:w="1008" w:type="dxa"/>
            <w:vAlign w:val="center"/>
          </w:tcPr>
          <w:p w14:paraId="6FB2B02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51C84A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2192B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236</w:t>
            </w:r>
          </w:p>
        </w:tc>
        <w:tc>
          <w:tcPr>
            <w:tcW w:w="1296" w:type="dxa"/>
            <w:vAlign w:val="center"/>
          </w:tcPr>
          <w:p w14:paraId="3A99F5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vAlign w:val="center"/>
          </w:tcPr>
          <w:p w14:paraId="3F5F90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w:t>
            </w:r>
          </w:p>
        </w:tc>
        <w:tc>
          <w:tcPr>
            <w:tcW w:w="1296" w:type="dxa"/>
            <w:shd w:val="clear" w:color="auto" w:fill="94D082"/>
            <w:vAlign w:val="center"/>
          </w:tcPr>
          <w:p w14:paraId="5025E7E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593DCC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0.38</w:t>
            </w:r>
          </w:p>
        </w:tc>
      </w:tr>
      <w:tr w:rsidR="008577C1" w:rsidRPr="00F0748E" w14:paraId="02D27EBF" w14:textId="77777777" w:rsidTr="00781C8C">
        <w:trPr>
          <w:cantSplit/>
          <w:trHeight w:val="432"/>
        </w:trPr>
        <w:tc>
          <w:tcPr>
            <w:tcW w:w="1008" w:type="dxa"/>
            <w:vAlign w:val="center"/>
          </w:tcPr>
          <w:p w14:paraId="695C0BD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514023</w:t>
            </w:r>
          </w:p>
        </w:tc>
        <w:tc>
          <w:tcPr>
            <w:tcW w:w="4032" w:type="dxa"/>
            <w:vAlign w:val="center"/>
          </w:tcPr>
          <w:p w14:paraId="0B4023DC" w14:textId="77777777" w:rsidR="008577C1" w:rsidRPr="00F0748E" w:rsidRDefault="008577C1" w:rsidP="00781C8C">
            <w:pPr>
              <w:spacing w:line="259" w:lineRule="auto"/>
              <w:rPr>
                <w:rFonts w:ascii="Segoe UI" w:eastAsia="Calibri" w:hAnsi="Segoe UI" w:cs="Segoe UI"/>
                <w:color w:val="262626"/>
                <w:sz w:val="22"/>
                <w:szCs w:val="22"/>
              </w:rPr>
            </w:pPr>
            <w:hyperlink r:id="rId147" w:history="1">
              <w:r w:rsidRPr="00F0748E">
                <w:rPr>
                  <w:rFonts w:ascii="Segoe UI" w:eastAsia="Calibri" w:hAnsi="Segoe UI" w:cs="Segoe UI"/>
                  <w:color w:val="0563C1"/>
                  <w:sz w:val="22"/>
                  <w:szCs w:val="22"/>
                  <w:u w:val="single"/>
                </w:rPr>
                <w:t>Rolling Machine Setters, Operators, and Tenders, Metal and Plastic</w:t>
              </w:r>
            </w:hyperlink>
          </w:p>
        </w:tc>
        <w:tc>
          <w:tcPr>
            <w:tcW w:w="1008" w:type="dxa"/>
            <w:vAlign w:val="center"/>
          </w:tcPr>
          <w:p w14:paraId="36AC6B1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F9525B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7D5184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340</w:t>
            </w:r>
          </w:p>
        </w:tc>
        <w:tc>
          <w:tcPr>
            <w:tcW w:w="1296" w:type="dxa"/>
            <w:vAlign w:val="center"/>
          </w:tcPr>
          <w:p w14:paraId="75112F1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w:t>
            </w:r>
          </w:p>
        </w:tc>
        <w:tc>
          <w:tcPr>
            <w:tcW w:w="1296" w:type="dxa"/>
            <w:vAlign w:val="center"/>
          </w:tcPr>
          <w:p w14:paraId="2F4944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w:t>
            </w:r>
          </w:p>
        </w:tc>
        <w:tc>
          <w:tcPr>
            <w:tcW w:w="1296" w:type="dxa"/>
            <w:vAlign w:val="center"/>
          </w:tcPr>
          <w:p w14:paraId="28E046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3F0375F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1.02</w:t>
            </w:r>
          </w:p>
        </w:tc>
      </w:tr>
      <w:tr w:rsidR="008577C1" w:rsidRPr="00F0748E" w14:paraId="75A31409" w14:textId="77777777" w:rsidTr="00781C8C">
        <w:trPr>
          <w:cantSplit/>
          <w:trHeight w:val="432"/>
        </w:trPr>
        <w:tc>
          <w:tcPr>
            <w:tcW w:w="1008" w:type="dxa"/>
            <w:vAlign w:val="center"/>
          </w:tcPr>
          <w:p w14:paraId="6055275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514193</w:t>
            </w:r>
          </w:p>
        </w:tc>
        <w:tc>
          <w:tcPr>
            <w:tcW w:w="4032" w:type="dxa"/>
            <w:vAlign w:val="center"/>
          </w:tcPr>
          <w:p w14:paraId="3DD26F00" w14:textId="77777777" w:rsidR="008577C1" w:rsidRPr="00F0748E" w:rsidRDefault="008577C1" w:rsidP="00781C8C">
            <w:pPr>
              <w:spacing w:line="259" w:lineRule="auto"/>
              <w:rPr>
                <w:rFonts w:ascii="Segoe UI" w:eastAsia="Calibri" w:hAnsi="Segoe UI" w:cs="Segoe UI"/>
                <w:color w:val="262626"/>
                <w:sz w:val="22"/>
                <w:szCs w:val="22"/>
              </w:rPr>
            </w:pPr>
            <w:hyperlink r:id="rId148" w:history="1">
              <w:r w:rsidRPr="00F0748E">
                <w:rPr>
                  <w:rFonts w:ascii="Segoe UI" w:eastAsia="Calibri" w:hAnsi="Segoe UI" w:cs="Segoe UI"/>
                  <w:color w:val="0563C1"/>
                  <w:sz w:val="22"/>
                  <w:szCs w:val="22"/>
                  <w:u w:val="single"/>
                </w:rPr>
                <w:t>Plating Machine Setters, Operators, and Tenders, Metal and Plastic</w:t>
              </w:r>
            </w:hyperlink>
          </w:p>
        </w:tc>
        <w:tc>
          <w:tcPr>
            <w:tcW w:w="1008" w:type="dxa"/>
            <w:vAlign w:val="center"/>
          </w:tcPr>
          <w:p w14:paraId="4CF9274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D654F5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2A1E0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405</w:t>
            </w:r>
          </w:p>
        </w:tc>
        <w:tc>
          <w:tcPr>
            <w:tcW w:w="1296" w:type="dxa"/>
            <w:vAlign w:val="center"/>
          </w:tcPr>
          <w:p w14:paraId="1738E4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w:t>
            </w:r>
          </w:p>
        </w:tc>
        <w:tc>
          <w:tcPr>
            <w:tcW w:w="1296" w:type="dxa"/>
            <w:vAlign w:val="center"/>
          </w:tcPr>
          <w:p w14:paraId="7CAE29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408B1B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33BD06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0.39</w:t>
            </w:r>
          </w:p>
        </w:tc>
      </w:tr>
      <w:tr w:rsidR="008577C1" w:rsidRPr="00F0748E" w14:paraId="4CCC2793" w14:textId="77777777" w:rsidTr="00781C8C">
        <w:trPr>
          <w:cantSplit/>
          <w:trHeight w:val="432"/>
        </w:trPr>
        <w:tc>
          <w:tcPr>
            <w:tcW w:w="1008" w:type="dxa"/>
            <w:vAlign w:val="center"/>
          </w:tcPr>
          <w:p w14:paraId="0C448AB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514199</w:t>
            </w:r>
          </w:p>
        </w:tc>
        <w:tc>
          <w:tcPr>
            <w:tcW w:w="4032" w:type="dxa"/>
            <w:vAlign w:val="center"/>
          </w:tcPr>
          <w:p w14:paraId="3C8B5D09" w14:textId="77777777" w:rsidR="008577C1" w:rsidRPr="00F0748E" w:rsidRDefault="008577C1" w:rsidP="00781C8C">
            <w:pPr>
              <w:spacing w:line="259" w:lineRule="auto"/>
              <w:rPr>
                <w:rFonts w:ascii="Segoe UI" w:eastAsia="Calibri" w:hAnsi="Segoe UI" w:cs="Segoe UI"/>
                <w:color w:val="262626"/>
                <w:sz w:val="22"/>
                <w:szCs w:val="22"/>
              </w:rPr>
            </w:pPr>
            <w:hyperlink r:id="rId149" w:history="1">
              <w:r w:rsidRPr="00F0748E">
                <w:rPr>
                  <w:rFonts w:ascii="Segoe UI" w:eastAsia="Calibri" w:hAnsi="Segoe UI" w:cs="Segoe UI"/>
                  <w:color w:val="0563C1"/>
                  <w:sz w:val="22"/>
                  <w:szCs w:val="22"/>
                  <w:u w:val="single"/>
                </w:rPr>
                <w:t>Metal Workers and Plastic Workers, All Other</w:t>
              </w:r>
            </w:hyperlink>
          </w:p>
        </w:tc>
        <w:tc>
          <w:tcPr>
            <w:tcW w:w="1008" w:type="dxa"/>
            <w:vAlign w:val="center"/>
          </w:tcPr>
          <w:p w14:paraId="497CFD1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B05EE2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D8E8B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215</w:t>
            </w:r>
          </w:p>
        </w:tc>
        <w:tc>
          <w:tcPr>
            <w:tcW w:w="1296" w:type="dxa"/>
            <w:vAlign w:val="center"/>
          </w:tcPr>
          <w:p w14:paraId="30881A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7078555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536F50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707829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0.35</w:t>
            </w:r>
          </w:p>
        </w:tc>
      </w:tr>
      <w:tr w:rsidR="008577C1" w:rsidRPr="00F0748E" w14:paraId="76216A69" w14:textId="77777777" w:rsidTr="00781C8C">
        <w:trPr>
          <w:cantSplit/>
          <w:trHeight w:val="432"/>
        </w:trPr>
        <w:tc>
          <w:tcPr>
            <w:tcW w:w="1008" w:type="dxa"/>
            <w:vAlign w:val="center"/>
          </w:tcPr>
          <w:p w14:paraId="4F17077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519191</w:t>
            </w:r>
          </w:p>
        </w:tc>
        <w:tc>
          <w:tcPr>
            <w:tcW w:w="4032" w:type="dxa"/>
            <w:vAlign w:val="center"/>
          </w:tcPr>
          <w:p w14:paraId="41858079" w14:textId="77777777" w:rsidR="008577C1" w:rsidRPr="00F0748E" w:rsidRDefault="008577C1" w:rsidP="00781C8C">
            <w:pPr>
              <w:spacing w:line="259" w:lineRule="auto"/>
              <w:rPr>
                <w:rFonts w:ascii="Segoe UI" w:eastAsia="Calibri" w:hAnsi="Segoe UI" w:cs="Segoe UI"/>
                <w:color w:val="262626"/>
                <w:sz w:val="22"/>
                <w:szCs w:val="22"/>
              </w:rPr>
            </w:pPr>
            <w:hyperlink r:id="rId150" w:history="1">
              <w:r w:rsidRPr="00F0748E">
                <w:rPr>
                  <w:rFonts w:ascii="Segoe UI" w:eastAsia="Calibri" w:hAnsi="Segoe UI" w:cs="Segoe UI"/>
                  <w:color w:val="0563C1"/>
                  <w:sz w:val="22"/>
                  <w:szCs w:val="22"/>
                  <w:u w:val="single"/>
                </w:rPr>
                <w:t>Adhesive Bonding Machine Operators and Tenders</w:t>
              </w:r>
            </w:hyperlink>
          </w:p>
        </w:tc>
        <w:tc>
          <w:tcPr>
            <w:tcW w:w="1008" w:type="dxa"/>
            <w:vAlign w:val="center"/>
          </w:tcPr>
          <w:p w14:paraId="399E768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F36DBD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69C67B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510</w:t>
            </w:r>
          </w:p>
        </w:tc>
        <w:tc>
          <w:tcPr>
            <w:tcW w:w="1296" w:type="dxa"/>
            <w:vAlign w:val="center"/>
          </w:tcPr>
          <w:p w14:paraId="794318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w:t>
            </w:r>
          </w:p>
        </w:tc>
        <w:tc>
          <w:tcPr>
            <w:tcW w:w="1296" w:type="dxa"/>
            <w:vAlign w:val="center"/>
          </w:tcPr>
          <w:p w14:paraId="1E0B906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3CB0157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A3534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0.78</w:t>
            </w:r>
          </w:p>
        </w:tc>
      </w:tr>
      <w:tr w:rsidR="008577C1" w:rsidRPr="00F0748E" w14:paraId="485A66EC" w14:textId="77777777" w:rsidTr="00781C8C">
        <w:trPr>
          <w:cantSplit/>
          <w:trHeight w:val="432"/>
        </w:trPr>
        <w:tc>
          <w:tcPr>
            <w:tcW w:w="1008" w:type="dxa"/>
            <w:vAlign w:val="center"/>
          </w:tcPr>
          <w:p w14:paraId="7AFC3A1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516091</w:t>
            </w:r>
          </w:p>
        </w:tc>
        <w:tc>
          <w:tcPr>
            <w:tcW w:w="4032" w:type="dxa"/>
            <w:vAlign w:val="center"/>
          </w:tcPr>
          <w:p w14:paraId="394CD587" w14:textId="77777777" w:rsidR="008577C1" w:rsidRPr="00F0748E" w:rsidRDefault="008577C1" w:rsidP="00781C8C">
            <w:pPr>
              <w:spacing w:line="259" w:lineRule="auto"/>
              <w:rPr>
                <w:rFonts w:ascii="Segoe UI" w:eastAsia="Calibri" w:hAnsi="Segoe UI" w:cs="Segoe UI"/>
                <w:color w:val="262626"/>
                <w:sz w:val="22"/>
                <w:szCs w:val="22"/>
              </w:rPr>
            </w:pPr>
            <w:hyperlink r:id="rId151" w:history="1">
              <w:r w:rsidRPr="00F0748E">
                <w:rPr>
                  <w:rFonts w:ascii="Segoe UI" w:eastAsia="Calibri" w:hAnsi="Segoe UI" w:cs="Segoe UI"/>
                  <w:color w:val="0563C1"/>
                  <w:sz w:val="22"/>
                  <w:szCs w:val="22"/>
                  <w:u w:val="single"/>
                </w:rPr>
                <w:t>Extruding and Forming Machine Setters, Operators, and Tenders, Synthetic and Glass Fibers</w:t>
              </w:r>
            </w:hyperlink>
          </w:p>
        </w:tc>
        <w:tc>
          <w:tcPr>
            <w:tcW w:w="1008" w:type="dxa"/>
            <w:vAlign w:val="center"/>
          </w:tcPr>
          <w:p w14:paraId="53A861C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DBCD36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0081A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379</w:t>
            </w:r>
          </w:p>
        </w:tc>
        <w:tc>
          <w:tcPr>
            <w:tcW w:w="1296" w:type="dxa"/>
            <w:vAlign w:val="center"/>
          </w:tcPr>
          <w:p w14:paraId="61F222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w:t>
            </w:r>
          </w:p>
        </w:tc>
        <w:tc>
          <w:tcPr>
            <w:tcW w:w="1296" w:type="dxa"/>
            <w:vAlign w:val="center"/>
          </w:tcPr>
          <w:p w14:paraId="212BE3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vAlign w:val="center"/>
          </w:tcPr>
          <w:p w14:paraId="2BB76E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shd w:val="clear" w:color="auto" w:fill="94D082"/>
            <w:vAlign w:val="center"/>
          </w:tcPr>
          <w:p w14:paraId="370B522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2.12</w:t>
            </w:r>
          </w:p>
        </w:tc>
      </w:tr>
      <w:tr w:rsidR="008577C1" w:rsidRPr="00F0748E" w14:paraId="2F9FA526" w14:textId="77777777" w:rsidTr="00781C8C">
        <w:trPr>
          <w:cantSplit/>
          <w:trHeight w:val="432"/>
        </w:trPr>
        <w:tc>
          <w:tcPr>
            <w:tcW w:w="1008" w:type="dxa"/>
            <w:vAlign w:val="center"/>
          </w:tcPr>
          <w:p w14:paraId="4F2B48A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514051</w:t>
            </w:r>
          </w:p>
        </w:tc>
        <w:tc>
          <w:tcPr>
            <w:tcW w:w="4032" w:type="dxa"/>
            <w:vAlign w:val="center"/>
          </w:tcPr>
          <w:p w14:paraId="4A8EC4C6" w14:textId="77777777" w:rsidR="008577C1" w:rsidRPr="00F0748E" w:rsidRDefault="008577C1" w:rsidP="00781C8C">
            <w:pPr>
              <w:spacing w:line="259" w:lineRule="auto"/>
              <w:rPr>
                <w:rFonts w:ascii="Segoe UI" w:eastAsia="Calibri" w:hAnsi="Segoe UI" w:cs="Segoe UI"/>
                <w:color w:val="262626"/>
                <w:sz w:val="22"/>
                <w:szCs w:val="22"/>
              </w:rPr>
            </w:pPr>
            <w:hyperlink r:id="rId152" w:history="1">
              <w:r w:rsidRPr="00F0748E">
                <w:rPr>
                  <w:rFonts w:ascii="Segoe UI" w:eastAsia="Calibri" w:hAnsi="Segoe UI" w:cs="Segoe UI"/>
                  <w:color w:val="0563C1"/>
                  <w:sz w:val="22"/>
                  <w:szCs w:val="22"/>
                  <w:u w:val="single"/>
                </w:rPr>
                <w:t>Metal-Refining Furnace Operators and Tenders</w:t>
              </w:r>
            </w:hyperlink>
          </w:p>
        </w:tc>
        <w:tc>
          <w:tcPr>
            <w:tcW w:w="1008" w:type="dxa"/>
            <w:vAlign w:val="center"/>
          </w:tcPr>
          <w:p w14:paraId="621FA9C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3C247C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F48BE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311</w:t>
            </w:r>
          </w:p>
        </w:tc>
        <w:tc>
          <w:tcPr>
            <w:tcW w:w="1296" w:type="dxa"/>
            <w:vAlign w:val="center"/>
          </w:tcPr>
          <w:p w14:paraId="24CE09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42</w:t>
            </w:r>
          </w:p>
        </w:tc>
        <w:tc>
          <w:tcPr>
            <w:tcW w:w="1296" w:type="dxa"/>
            <w:vAlign w:val="center"/>
          </w:tcPr>
          <w:p w14:paraId="0F460A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vAlign w:val="center"/>
          </w:tcPr>
          <w:p w14:paraId="0CFAD1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0D37C57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0.19</w:t>
            </w:r>
          </w:p>
        </w:tc>
      </w:tr>
      <w:tr w:rsidR="008577C1" w:rsidRPr="00F0748E" w14:paraId="77501764" w14:textId="77777777" w:rsidTr="00781C8C">
        <w:trPr>
          <w:cantSplit/>
          <w:trHeight w:val="432"/>
        </w:trPr>
        <w:tc>
          <w:tcPr>
            <w:tcW w:w="1008" w:type="dxa"/>
            <w:vAlign w:val="center"/>
          </w:tcPr>
          <w:p w14:paraId="1A8F75C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513022</w:t>
            </w:r>
          </w:p>
        </w:tc>
        <w:tc>
          <w:tcPr>
            <w:tcW w:w="4032" w:type="dxa"/>
            <w:vAlign w:val="center"/>
          </w:tcPr>
          <w:p w14:paraId="0CA52384" w14:textId="77777777" w:rsidR="008577C1" w:rsidRPr="00F0748E" w:rsidRDefault="008577C1" w:rsidP="00781C8C">
            <w:pPr>
              <w:spacing w:line="259" w:lineRule="auto"/>
              <w:rPr>
                <w:rFonts w:ascii="Segoe UI" w:eastAsia="Calibri" w:hAnsi="Segoe UI" w:cs="Segoe UI"/>
                <w:color w:val="262626"/>
                <w:sz w:val="22"/>
                <w:szCs w:val="22"/>
              </w:rPr>
            </w:pPr>
            <w:hyperlink r:id="rId153" w:history="1">
              <w:r w:rsidRPr="00F0748E">
                <w:rPr>
                  <w:rFonts w:ascii="Segoe UI" w:eastAsia="Calibri" w:hAnsi="Segoe UI" w:cs="Segoe UI"/>
                  <w:color w:val="0563C1"/>
                  <w:sz w:val="22"/>
                  <w:szCs w:val="22"/>
                  <w:u w:val="single"/>
                </w:rPr>
                <w:t>Meat, Poultry, and Fish Cutters and Trimmers</w:t>
              </w:r>
            </w:hyperlink>
          </w:p>
        </w:tc>
        <w:tc>
          <w:tcPr>
            <w:tcW w:w="1008" w:type="dxa"/>
            <w:vAlign w:val="center"/>
          </w:tcPr>
          <w:p w14:paraId="36502D7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CEDC02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7F20E7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2,499</w:t>
            </w:r>
          </w:p>
        </w:tc>
        <w:tc>
          <w:tcPr>
            <w:tcW w:w="1296" w:type="dxa"/>
            <w:vAlign w:val="center"/>
          </w:tcPr>
          <w:p w14:paraId="6C217A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374</w:t>
            </w:r>
          </w:p>
        </w:tc>
        <w:tc>
          <w:tcPr>
            <w:tcW w:w="1296" w:type="dxa"/>
            <w:vAlign w:val="center"/>
          </w:tcPr>
          <w:p w14:paraId="5B6036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150A2D1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4270AAA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0.66</w:t>
            </w:r>
          </w:p>
        </w:tc>
      </w:tr>
      <w:tr w:rsidR="008577C1" w:rsidRPr="00F0748E" w14:paraId="63AAD589" w14:textId="77777777" w:rsidTr="00781C8C">
        <w:trPr>
          <w:cantSplit/>
          <w:trHeight w:val="432"/>
        </w:trPr>
        <w:tc>
          <w:tcPr>
            <w:tcW w:w="1008" w:type="dxa"/>
            <w:shd w:val="clear" w:color="auto" w:fill="AAECEF"/>
            <w:vAlign w:val="center"/>
          </w:tcPr>
          <w:p w14:paraId="569E5D2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513093</w:t>
            </w:r>
          </w:p>
        </w:tc>
        <w:tc>
          <w:tcPr>
            <w:tcW w:w="4032" w:type="dxa"/>
            <w:shd w:val="clear" w:color="auto" w:fill="AAECEF"/>
            <w:vAlign w:val="center"/>
          </w:tcPr>
          <w:p w14:paraId="14686488" w14:textId="77777777" w:rsidR="008577C1" w:rsidRPr="00F0748E" w:rsidRDefault="008577C1" w:rsidP="00781C8C">
            <w:pPr>
              <w:spacing w:line="259" w:lineRule="auto"/>
              <w:rPr>
                <w:rFonts w:ascii="Segoe UI" w:eastAsia="Calibri" w:hAnsi="Segoe UI" w:cs="Segoe UI"/>
                <w:color w:val="262626"/>
                <w:sz w:val="22"/>
                <w:szCs w:val="22"/>
              </w:rPr>
            </w:pPr>
            <w:hyperlink r:id="rId154" w:history="1">
              <w:r w:rsidRPr="00F0748E">
                <w:rPr>
                  <w:rFonts w:ascii="Segoe UI" w:eastAsia="Calibri" w:hAnsi="Segoe UI" w:cs="Segoe UI"/>
                  <w:color w:val="0563C1"/>
                  <w:sz w:val="22"/>
                  <w:szCs w:val="22"/>
                  <w:u w:val="single"/>
                </w:rPr>
                <w:t>Food Cooking Machine Operators and Tenders</w:t>
              </w:r>
            </w:hyperlink>
          </w:p>
        </w:tc>
        <w:tc>
          <w:tcPr>
            <w:tcW w:w="1008" w:type="dxa"/>
            <w:shd w:val="clear" w:color="auto" w:fill="AAECEF"/>
            <w:vAlign w:val="center"/>
          </w:tcPr>
          <w:p w14:paraId="03E5743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14A7844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98935C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702</w:t>
            </w:r>
          </w:p>
        </w:tc>
        <w:tc>
          <w:tcPr>
            <w:tcW w:w="1296" w:type="dxa"/>
            <w:vAlign w:val="center"/>
          </w:tcPr>
          <w:p w14:paraId="1FE226A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143</w:t>
            </w:r>
          </w:p>
        </w:tc>
        <w:tc>
          <w:tcPr>
            <w:tcW w:w="1296" w:type="dxa"/>
            <w:vAlign w:val="center"/>
          </w:tcPr>
          <w:p w14:paraId="41F0E6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51B45C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0F5FA7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w:t>
            </w:r>
          </w:p>
        </w:tc>
      </w:tr>
      <w:tr w:rsidR="008577C1" w:rsidRPr="00F0748E" w14:paraId="0EF6FF4F" w14:textId="77777777" w:rsidTr="00781C8C">
        <w:trPr>
          <w:cantSplit/>
          <w:trHeight w:val="432"/>
        </w:trPr>
        <w:tc>
          <w:tcPr>
            <w:tcW w:w="1008" w:type="dxa"/>
            <w:vAlign w:val="center"/>
          </w:tcPr>
          <w:p w14:paraId="2BCECD6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514034</w:t>
            </w:r>
          </w:p>
        </w:tc>
        <w:tc>
          <w:tcPr>
            <w:tcW w:w="4032" w:type="dxa"/>
            <w:vAlign w:val="center"/>
          </w:tcPr>
          <w:p w14:paraId="37AA99B9" w14:textId="77777777" w:rsidR="008577C1" w:rsidRPr="00F0748E" w:rsidRDefault="008577C1" w:rsidP="00781C8C">
            <w:pPr>
              <w:spacing w:line="259" w:lineRule="auto"/>
              <w:rPr>
                <w:rFonts w:ascii="Segoe UI" w:eastAsia="Calibri" w:hAnsi="Segoe UI" w:cs="Segoe UI"/>
                <w:color w:val="262626"/>
                <w:sz w:val="22"/>
                <w:szCs w:val="22"/>
              </w:rPr>
            </w:pPr>
            <w:hyperlink r:id="rId155" w:history="1">
              <w:r w:rsidRPr="00F0748E">
                <w:rPr>
                  <w:rFonts w:ascii="Segoe UI" w:eastAsia="Calibri" w:hAnsi="Segoe UI" w:cs="Segoe UI"/>
                  <w:color w:val="0563C1"/>
                  <w:sz w:val="22"/>
                  <w:szCs w:val="22"/>
                  <w:u w:val="single"/>
                </w:rPr>
                <w:t>Lathe and Turning Machine Tool Setters, Operators, and Tenders, Metal and Plastic</w:t>
              </w:r>
            </w:hyperlink>
          </w:p>
        </w:tc>
        <w:tc>
          <w:tcPr>
            <w:tcW w:w="1008" w:type="dxa"/>
            <w:vAlign w:val="center"/>
          </w:tcPr>
          <w:p w14:paraId="26D8159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AC205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067193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c>
          <w:tcPr>
            <w:tcW w:w="1296" w:type="dxa"/>
            <w:vAlign w:val="center"/>
          </w:tcPr>
          <w:p w14:paraId="5E3E51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w:t>
            </w:r>
          </w:p>
        </w:tc>
        <w:tc>
          <w:tcPr>
            <w:tcW w:w="1296" w:type="dxa"/>
            <w:vAlign w:val="center"/>
          </w:tcPr>
          <w:p w14:paraId="17DADF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42C58D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2FC40B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0.44</w:t>
            </w:r>
          </w:p>
        </w:tc>
      </w:tr>
      <w:tr w:rsidR="008577C1" w:rsidRPr="00F0748E" w14:paraId="6D84B610" w14:textId="77777777" w:rsidTr="00781C8C">
        <w:trPr>
          <w:cantSplit/>
          <w:trHeight w:val="432"/>
        </w:trPr>
        <w:tc>
          <w:tcPr>
            <w:tcW w:w="1008" w:type="dxa"/>
            <w:vAlign w:val="center"/>
          </w:tcPr>
          <w:p w14:paraId="34AD41B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516099</w:t>
            </w:r>
          </w:p>
        </w:tc>
        <w:tc>
          <w:tcPr>
            <w:tcW w:w="4032" w:type="dxa"/>
            <w:vAlign w:val="center"/>
          </w:tcPr>
          <w:p w14:paraId="75BE8595" w14:textId="77777777" w:rsidR="008577C1" w:rsidRPr="00F0748E" w:rsidRDefault="008577C1" w:rsidP="00781C8C">
            <w:pPr>
              <w:spacing w:line="259" w:lineRule="auto"/>
              <w:rPr>
                <w:rFonts w:ascii="Segoe UI" w:eastAsia="Calibri" w:hAnsi="Segoe UI" w:cs="Segoe UI"/>
                <w:color w:val="262626"/>
                <w:sz w:val="22"/>
                <w:szCs w:val="22"/>
              </w:rPr>
            </w:pPr>
            <w:hyperlink r:id="rId156" w:history="1">
              <w:r w:rsidRPr="00F0748E">
                <w:rPr>
                  <w:rFonts w:ascii="Segoe UI" w:eastAsia="Calibri" w:hAnsi="Segoe UI" w:cs="Segoe UI"/>
                  <w:color w:val="0563C1"/>
                  <w:sz w:val="22"/>
                  <w:szCs w:val="22"/>
                  <w:u w:val="single"/>
                </w:rPr>
                <w:t>Textile, Apparel, and Furnishings Workers, All Other</w:t>
              </w:r>
            </w:hyperlink>
          </w:p>
        </w:tc>
        <w:tc>
          <w:tcPr>
            <w:tcW w:w="1008" w:type="dxa"/>
            <w:vAlign w:val="center"/>
          </w:tcPr>
          <w:p w14:paraId="2917944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89F1D1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B2CAE6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379</w:t>
            </w:r>
          </w:p>
        </w:tc>
        <w:tc>
          <w:tcPr>
            <w:tcW w:w="1296" w:type="dxa"/>
            <w:vAlign w:val="center"/>
          </w:tcPr>
          <w:p w14:paraId="5C2BD9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w:t>
            </w:r>
          </w:p>
        </w:tc>
        <w:tc>
          <w:tcPr>
            <w:tcW w:w="1296" w:type="dxa"/>
            <w:vAlign w:val="center"/>
          </w:tcPr>
          <w:p w14:paraId="1953FC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45FDB1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08B5D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0.69</w:t>
            </w:r>
          </w:p>
        </w:tc>
      </w:tr>
      <w:tr w:rsidR="008577C1" w:rsidRPr="00F0748E" w14:paraId="6114857E" w14:textId="77777777" w:rsidTr="00781C8C">
        <w:trPr>
          <w:cantSplit/>
          <w:trHeight w:val="432"/>
        </w:trPr>
        <w:tc>
          <w:tcPr>
            <w:tcW w:w="1008" w:type="dxa"/>
            <w:vAlign w:val="center"/>
          </w:tcPr>
          <w:p w14:paraId="174979E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514071</w:t>
            </w:r>
          </w:p>
        </w:tc>
        <w:tc>
          <w:tcPr>
            <w:tcW w:w="4032" w:type="dxa"/>
            <w:vAlign w:val="center"/>
          </w:tcPr>
          <w:p w14:paraId="78D65095" w14:textId="77777777" w:rsidR="008577C1" w:rsidRPr="00F0748E" w:rsidRDefault="008577C1" w:rsidP="00781C8C">
            <w:pPr>
              <w:spacing w:line="259" w:lineRule="auto"/>
              <w:rPr>
                <w:rFonts w:ascii="Segoe UI" w:eastAsia="Calibri" w:hAnsi="Segoe UI" w:cs="Segoe UI"/>
                <w:color w:val="262626"/>
                <w:sz w:val="22"/>
                <w:szCs w:val="22"/>
              </w:rPr>
            </w:pPr>
            <w:hyperlink r:id="rId157" w:history="1">
              <w:r w:rsidRPr="00F0748E">
                <w:rPr>
                  <w:rFonts w:ascii="Segoe UI" w:eastAsia="Calibri" w:hAnsi="Segoe UI" w:cs="Segoe UI"/>
                  <w:color w:val="0563C1"/>
                  <w:sz w:val="22"/>
                  <w:szCs w:val="22"/>
                  <w:u w:val="single"/>
                </w:rPr>
                <w:t>Foundry Mold and Coremakers</w:t>
              </w:r>
            </w:hyperlink>
          </w:p>
        </w:tc>
        <w:tc>
          <w:tcPr>
            <w:tcW w:w="1008" w:type="dxa"/>
            <w:vAlign w:val="center"/>
          </w:tcPr>
          <w:p w14:paraId="50DE50C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BCDA47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B2ADEE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86</w:t>
            </w:r>
          </w:p>
        </w:tc>
        <w:tc>
          <w:tcPr>
            <w:tcW w:w="1296" w:type="dxa"/>
            <w:vAlign w:val="center"/>
          </w:tcPr>
          <w:p w14:paraId="56B5A8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120537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shd w:val="clear" w:color="auto" w:fill="94D082"/>
            <w:vAlign w:val="center"/>
          </w:tcPr>
          <w:p w14:paraId="6D3F8FA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008" w:type="dxa"/>
            <w:vAlign w:val="center"/>
          </w:tcPr>
          <w:p w14:paraId="3A7622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0.32</w:t>
            </w:r>
          </w:p>
        </w:tc>
      </w:tr>
      <w:tr w:rsidR="008577C1" w:rsidRPr="00F0748E" w14:paraId="4D693F5B" w14:textId="77777777" w:rsidTr="00781C8C">
        <w:trPr>
          <w:cantSplit/>
          <w:trHeight w:val="432"/>
        </w:trPr>
        <w:tc>
          <w:tcPr>
            <w:tcW w:w="1008" w:type="dxa"/>
            <w:vAlign w:val="center"/>
          </w:tcPr>
          <w:p w14:paraId="6B522C4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516042</w:t>
            </w:r>
          </w:p>
        </w:tc>
        <w:tc>
          <w:tcPr>
            <w:tcW w:w="4032" w:type="dxa"/>
            <w:vAlign w:val="center"/>
          </w:tcPr>
          <w:p w14:paraId="4A7A9E00" w14:textId="77777777" w:rsidR="008577C1" w:rsidRPr="00F0748E" w:rsidRDefault="008577C1" w:rsidP="00781C8C">
            <w:pPr>
              <w:spacing w:line="259" w:lineRule="auto"/>
              <w:rPr>
                <w:rFonts w:ascii="Segoe UI" w:eastAsia="Calibri" w:hAnsi="Segoe UI" w:cs="Segoe UI"/>
                <w:color w:val="262626"/>
                <w:sz w:val="22"/>
                <w:szCs w:val="22"/>
              </w:rPr>
            </w:pPr>
            <w:hyperlink r:id="rId158" w:history="1">
              <w:r w:rsidRPr="00F0748E">
                <w:rPr>
                  <w:rFonts w:ascii="Segoe UI" w:eastAsia="Calibri" w:hAnsi="Segoe UI" w:cs="Segoe UI"/>
                  <w:color w:val="0563C1"/>
                  <w:sz w:val="22"/>
                  <w:szCs w:val="22"/>
                  <w:u w:val="single"/>
                </w:rPr>
                <w:t>Shoe Machine Operators and Tenders</w:t>
              </w:r>
            </w:hyperlink>
          </w:p>
        </w:tc>
        <w:tc>
          <w:tcPr>
            <w:tcW w:w="1008" w:type="dxa"/>
            <w:vAlign w:val="center"/>
          </w:tcPr>
          <w:p w14:paraId="5D0C54F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D24884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D8E0C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0D8FCB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60912C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296" w:type="dxa"/>
            <w:shd w:val="clear" w:color="auto" w:fill="94D082"/>
            <w:vAlign w:val="center"/>
          </w:tcPr>
          <w:p w14:paraId="3C5CA6A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w:t>
            </w:r>
          </w:p>
        </w:tc>
        <w:tc>
          <w:tcPr>
            <w:tcW w:w="1008" w:type="dxa"/>
            <w:vAlign w:val="center"/>
          </w:tcPr>
          <w:p w14:paraId="49729F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9FAB708" w14:textId="77777777" w:rsidTr="00781C8C">
        <w:trPr>
          <w:cantSplit/>
          <w:trHeight w:val="432"/>
        </w:trPr>
        <w:tc>
          <w:tcPr>
            <w:tcW w:w="1008" w:type="dxa"/>
            <w:vAlign w:val="center"/>
          </w:tcPr>
          <w:p w14:paraId="59B075A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516061</w:t>
            </w:r>
          </w:p>
        </w:tc>
        <w:tc>
          <w:tcPr>
            <w:tcW w:w="4032" w:type="dxa"/>
            <w:vAlign w:val="center"/>
          </w:tcPr>
          <w:p w14:paraId="619D66B8" w14:textId="77777777" w:rsidR="008577C1" w:rsidRPr="00F0748E" w:rsidRDefault="008577C1" w:rsidP="00781C8C">
            <w:pPr>
              <w:spacing w:line="259" w:lineRule="auto"/>
              <w:rPr>
                <w:rFonts w:ascii="Segoe UI" w:eastAsia="Calibri" w:hAnsi="Segoe UI" w:cs="Segoe UI"/>
                <w:color w:val="262626"/>
                <w:sz w:val="22"/>
                <w:szCs w:val="22"/>
              </w:rPr>
            </w:pPr>
            <w:hyperlink r:id="rId159" w:history="1">
              <w:r w:rsidRPr="00F0748E">
                <w:rPr>
                  <w:rFonts w:ascii="Segoe UI" w:eastAsia="Calibri" w:hAnsi="Segoe UI" w:cs="Segoe UI"/>
                  <w:color w:val="0563C1"/>
                  <w:sz w:val="22"/>
                  <w:szCs w:val="22"/>
                  <w:u w:val="single"/>
                </w:rPr>
                <w:t>Textile Bleaching and Dyeing Machine Operators and Tenders</w:t>
              </w:r>
            </w:hyperlink>
          </w:p>
        </w:tc>
        <w:tc>
          <w:tcPr>
            <w:tcW w:w="1008" w:type="dxa"/>
            <w:vAlign w:val="center"/>
          </w:tcPr>
          <w:p w14:paraId="6E7A9AC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08FA5E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1DC1C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194</w:t>
            </w:r>
          </w:p>
        </w:tc>
        <w:tc>
          <w:tcPr>
            <w:tcW w:w="1296" w:type="dxa"/>
            <w:vAlign w:val="center"/>
          </w:tcPr>
          <w:p w14:paraId="04432F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2086A6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296" w:type="dxa"/>
            <w:vAlign w:val="center"/>
          </w:tcPr>
          <w:p w14:paraId="68A0F34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01A174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2C21D64" w14:textId="77777777" w:rsidTr="00781C8C">
        <w:trPr>
          <w:cantSplit/>
          <w:trHeight w:val="432"/>
        </w:trPr>
        <w:tc>
          <w:tcPr>
            <w:tcW w:w="1008" w:type="dxa"/>
            <w:vAlign w:val="center"/>
          </w:tcPr>
          <w:p w14:paraId="124C892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514191</w:t>
            </w:r>
          </w:p>
        </w:tc>
        <w:tc>
          <w:tcPr>
            <w:tcW w:w="4032" w:type="dxa"/>
            <w:vAlign w:val="center"/>
          </w:tcPr>
          <w:p w14:paraId="1D37251B" w14:textId="77777777" w:rsidR="008577C1" w:rsidRPr="00F0748E" w:rsidRDefault="008577C1" w:rsidP="00781C8C">
            <w:pPr>
              <w:spacing w:line="259" w:lineRule="auto"/>
              <w:rPr>
                <w:rFonts w:ascii="Segoe UI" w:eastAsia="Calibri" w:hAnsi="Segoe UI" w:cs="Segoe UI"/>
                <w:color w:val="262626"/>
                <w:sz w:val="22"/>
                <w:szCs w:val="22"/>
              </w:rPr>
            </w:pPr>
            <w:hyperlink r:id="rId160" w:history="1">
              <w:r w:rsidRPr="00F0748E">
                <w:rPr>
                  <w:rFonts w:ascii="Segoe UI" w:eastAsia="Calibri" w:hAnsi="Segoe UI" w:cs="Segoe UI"/>
                  <w:color w:val="0563C1"/>
                  <w:sz w:val="22"/>
                  <w:szCs w:val="22"/>
                  <w:u w:val="single"/>
                </w:rPr>
                <w:t>Heat Treating Equipment Setters, Operators, and Tenders, Metal and Plastic</w:t>
              </w:r>
            </w:hyperlink>
          </w:p>
        </w:tc>
        <w:tc>
          <w:tcPr>
            <w:tcW w:w="1008" w:type="dxa"/>
            <w:vAlign w:val="center"/>
          </w:tcPr>
          <w:p w14:paraId="67973CE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0088C6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2FF0DC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207</w:t>
            </w:r>
          </w:p>
        </w:tc>
        <w:tc>
          <w:tcPr>
            <w:tcW w:w="1296" w:type="dxa"/>
            <w:vAlign w:val="center"/>
          </w:tcPr>
          <w:p w14:paraId="1DC16F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w:t>
            </w:r>
          </w:p>
        </w:tc>
        <w:tc>
          <w:tcPr>
            <w:tcW w:w="1296" w:type="dxa"/>
            <w:vAlign w:val="center"/>
          </w:tcPr>
          <w:p w14:paraId="20D10F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296" w:type="dxa"/>
            <w:vAlign w:val="center"/>
          </w:tcPr>
          <w:p w14:paraId="0F5C76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6937F51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0.37</w:t>
            </w:r>
          </w:p>
        </w:tc>
      </w:tr>
      <w:tr w:rsidR="008577C1" w:rsidRPr="00F0748E" w14:paraId="729FE8A0" w14:textId="77777777" w:rsidTr="00781C8C">
        <w:trPr>
          <w:cantSplit/>
          <w:trHeight w:val="432"/>
        </w:trPr>
        <w:tc>
          <w:tcPr>
            <w:tcW w:w="1008" w:type="dxa"/>
            <w:vAlign w:val="center"/>
          </w:tcPr>
          <w:p w14:paraId="0BEE5B5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519196</w:t>
            </w:r>
          </w:p>
        </w:tc>
        <w:tc>
          <w:tcPr>
            <w:tcW w:w="4032" w:type="dxa"/>
            <w:vAlign w:val="center"/>
          </w:tcPr>
          <w:p w14:paraId="52332CE3" w14:textId="77777777" w:rsidR="008577C1" w:rsidRPr="00F0748E" w:rsidRDefault="008577C1" w:rsidP="00781C8C">
            <w:pPr>
              <w:spacing w:line="259" w:lineRule="auto"/>
              <w:rPr>
                <w:rFonts w:ascii="Segoe UI" w:eastAsia="Calibri" w:hAnsi="Segoe UI" w:cs="Segoe UI"/>
                <w:color w:val="262626"/>
                <w:sz w:val="22"/>
                <w:szCs w:val="22"/>
              </w:rPr>
            </w:pPr>
            <w:hyperlink r:id="rId161" w:history="1">
              <w:r w:rsidRPr="00F0748E">
                <w:rPr>
                  <w:rFonts w:ascii="Segoe UI" w:eastAsia="Calibri" w:hAnsi="Segoe UI" w:cs="Segoe UI"/>
                  <w:color w:val="0563C1"/>
                  <w:sz w:val="22"/>
                  <w:szCs w:val="22"/>
                  <w:u w:val="single"/>
                </w:rPr>
                <w:t>Paper Goods Machine Setters, Operators, and Tenders</w:t>
              </w:r>
            </w:hyperlink>
          </w:p>
        </w:tc>
        <w:tc>
          <w:tcPr>
            <w:tcW w:w="1008" w:type="dxa"/>
            <w:vAlign w:val="center"/>
          </w:tcPr>
          <w:p w14:paraId="104DEC3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86BB51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70F65F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2,977</w:t>
            </w:r>
          </w:p>
        </w:tc>
        <w:tc>
          <w:tcPr>
            <w:tcW w:w="1296" w:type="dxa"/>
            <w:vAlign w:val="center"/>
          </w:tcPr>
          <w:p w14:paraId="24C84F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433</w:t>
            </w:r>
          </w:p>
        </w:tc>
        <w:tc>
          <w:tcPr>
            <w:tcW w:w="1296" w:type="dxa"/>
            <w:vAlign w:val="center"/>
          </w:tcPr>
          <w:p w14:paraId="33A1FBA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683FAD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w:t>
            </w:r>
          </w:p>
        </w:tc>
        <w:tc>
          <w:tcPr>
            <w:tcW w:w="1008" w:type="dxa"/>
            <w:vAlign w:val="center"/>
          </w:tcPr>
          <w:p w14:paraId="6DF888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0.90</w:t>
            </w:r>
          </w:p>
        </w:tc>
      </w:tr>
      <w:tr w:rsidR="008577C1" w:rsidRPr="00F0748E" w14:paraId="2C09FF14" w14:textId="77777777" w:rsidTr="00781C8C">
        <w:trPr>
          <w:cantSplit/>
          <w:trHeight w:val="432"/>
        </w:trPr>
        <w:tc>
          <w:tcPr>
            <w:tcW w:w="1008" w:type="dxa"/>
            <w:vAlign w:val="center"/>
          </w:tcPr>
          <w:p w14:paraId="7BAC408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512011</w:t>
            </w:r>
          </w:p>
        </w:tc>
        <w:tc>
          <w:tcPr>
            <w:tcW w:w="4032" w:type="dxa"/>
            <w:vAlign w:val="center"/>
          </w:tcPr>
          <w:p w14:paraId="1A34655E" w14:textId="77777777" w:rsidR="008577C1" w:rsidRPr="00F0748E" w:rsidRDefault="008577C1" w:rsidP="00781C8C">
            <w:pPr>
              <w:spacing w:line="259" w:lineRule="auto"/>
              <w:rPr>
                <w:rFonts w:ascii="Segoe UI" w:eastAsia="Calibri" w:hAnsi="Segoe UI" w:cs="Segoe UI"/>
                <w:color w:val="262626"/>
                <w:sz w:val="22"/>
                <w:szCs w:val="22"/>
              </w:rPr>
            </w:pPr>
            <w:hyperlink r:id="rId162" w:history="1">
              <w:r w:rsidRPr="00F0748E">
                <w:rPr>
                  <w:rFonts w:ascii="Segoe UI" w:eastAsia="Calibri" w:hAnsi="Segoe UI" w:cs="Segoe UI"/>
                  <w:color w:val="0563C1"/>
                  <w:sz w:val="22"/>
                  <w:szCs w:val="22"/>
                  <w:u w:val="single"/>
                </w:rPr>
                <w:t>Aircraft Structure, Surfaces, Rigging, and Systems Assemblers</w:t>
              </w:r>
            </w:hyperlink>
          </w:p>
        </w:tc>
        <w:tc>
          <w:tcPr>
            <w:tcW w:w="1008" w:type="dxa"/>
            <w:vAlign w:val="center"/>
          </w:tcPr>
          <w:p w14:paraId="6721976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EB9EC2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DA4CA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174</w:t>
            </w:r>
          </w:p>
        </w:tc>
        <w:tc>
          <w:tcPr>
            <w:tcW w:w="1296" w:type="dxa"/>
            <w:vAlign w:val="center"/>
          </w:tcPr>
          <w:p w14:paraId="05F9EE9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w:t>
            </w:r>
          </w:p>
        </w:tc>
        <w:tc>
          <w:tcPr>
            <w:tcW w:w="1296" w:type="dxa"/>
            <w:vAlign w:val="center"/>
          </w:tcPr>
          <w:p w14:paraId="6042D90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296" w:type="dxa"/>
            <w:vAlign w:val="center"/>
          </w:tcPr>
          <w:p w14:paraId="7F8C57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5FA3D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0.04</w:t>
            </w:r>
          </w:p>
        </w:tc>
      </w:tr>
      <w:tr w:rsidR="008577C1" w:rsidRPr="00F0748E" w14:paraId="6F78D606" w14:textId="77777777" w:rsidTr="00781C8C">
        <w:trPr>
          <w:cantSplit/>
          <w:trHeight w:val="432"/>
        </w:trPr>
        <w:tc>
          <w:tcPr>
            <w:tcW w:w="1008" w:type="dxa"/>
            <w:vAlign w:val="center"/>
          </w:tcPr>
          <w:p w14:paraId="168B754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475041</w:t>
            </w:r>
          </w:p>
        </w:tc>
        <w:tc>
          <w:tcPr>
            <w:tcW w:w="4032" w:type="dxa"/>
            <w:vAlign w:val="center"/>
          </w:tcPr>
          <w:p w14:paraId="7F1F553F" w14:textId="77777777" w:rsidR="008577C1" w:rsidRPr="00F0748E" w:rsidRDefault="008577C1" w:rsidP="00781C8C">
            <w:pPr>
              <w:spacing w:line="259" w:lineRule="auto"/>
              <w:rPr>
                <w:rFonts w:ascii="Segoe UI" w:eastAsia="Calibri" w:hAnsi="Segoe UI" w:cs="Segoe UI"/>
                <w:color w:val="262626"/>
                <w:sz w:val="22"/>
                <w:szCs w:val="22"/>
              </w:rPr>
            </w:pPr>
            <w:hyperlink r:id="rId163" w:history="1">
              <w:r w:rsidRPr="00F0748E">
                <w:rPr>
                  <w:rFonts w:ascii="Segoe UI" w:eastAsia="Calibri" w:hAnsi="Segoe UI" w:cs="Segoe UI"/>
                  <w:color w:val="0563C1"/>
                  <w:sz w:val="22"/>
                  <w:szCs w:val="22"/>
                  <w:u w:val="single"/>
                </w:rPr>
                <w:t>Continuous Mining Machine Operators</w:t>
              </w:r>
            </w:hyperlink>
          </w:p>
        </w:tc>
        <w:tc>
          <w:tcPr>
            <w:tcW w:w="1008" w:type="dxa"/>
            <w:vAlign w:val="center"/>
          </w:tcPr>
          <w:p w14:paraId="7016490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1FC3DD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4DCAE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227</w:t>
            </w:r>
          </w:p>
        </w:tc>
        <w:tc>
          <w:tcPr>
            <w:tcW w:w="1296" w:type="dxa"/>
            <w:vAlign w:val="center"/>
          </w:tcPr>
          <w:p w14:paraId="013199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66CDD3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296" w:type="dxa"/>
            <w:vAlign w:val="center"/>
          </w:tcPr>
          <w:p w14:paraId="0129379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254552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0.58</w:t>
            </w:r>
          </w:p>
        </w:tc>
      </w:tr>
      <w:tr w:rsidR="008577C1" w:rsidRPr="00F0748E" w14:paraId="4CA508AB" w14:textId="77777777" w:rsidTr="00781C8C">
        <w:trPr>
          <w:cantSplit/>
          <w:trHeight w:val="432"/>
        </w:trPr>
        <w:tc>
          <w:tcPr>
            <w:tcW w:w="1008" w:type="dxa"/>
            <w:vAlign w:val="center"/>
          </w:tcPr>
          <w:p w14:paraId="09B79E2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514194</w:t>
            </w:r>
          </w:p>
        </w:tc>
        <w:tc>
          <w:tcPr>
            <w:tcW w:w="4032" w:type="dxa"/>
            <w:vAlign w:val="center"/>
          </w:tcPr>
          <w:p w14:paraId="643A101C" w14:textId="77777777" w:rsidR="008577C1" w:rsidRPr="00F0748E" w:rsidRDefault="008577C1" w:rsidP="00781C8C">
            <w:pPr>
              <w:spacing w:line="259" w:lineRule="auto"/>
              <w:rPr>
                <w:rFonts w:ascii="Segoe UI" w:eastAsia="Calibri" w:hAnsi="Segoe UI" w:cs="Segoe UI"/>
                <w:color w:val="262626"/>
                <w:sz w:val="22"/>
                <w:szCs w:val="22"/>
              </w:rPr>
            </w:pPr>
            <w:hyperlink r:id="rId164" w:history="1">
              <w:r w:rsidRPr="00F0748E">
                <w:rPr>
                  <w:rFonts w:ascii="Segoe UI" w:eastAsia="Calibri" w:hAnsi="Segoe UI" w:cs="Segoe UI"/>
                  <w:color w:val="0563C1"/>
                  <w:sz w:val="22"/>
                  <w:szCs w:val="22"/>
                  <w:u w:val="single"/>
                </w:rPr>
                <w:t>Tool Grinders, Filers, and Sharpeners</w:t>
              </w:r>
            </w:hyperlink>
          </w:p>
        </w:tc>
        <w:tc>
          <w:tcPr>
            <w:tcW w:w="1008" w:type="dxa"/>
            <w:vAlign w:val="center"/>
          </w:tcPr>
          <w:p w14:paraId="2288DDE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7B50D8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7D4D9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154</w:t>
            </w:r>
          </w:p>
        </w:tc>
        <w:tc>
          <w:tcPr>
            <w:tcW w:w="1296" w:type="dxa"/>
            <w:vAlign w:val="center"/>
          </w:tcPr>
          <w:p w14:paraId="3BA8B4E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522FEA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133814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6967C2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0.77</w:t>
            </w:r>
          </w:p>
        </w:tc>
      </w:tr>
      <w:tr w:rsidR="008577C1" w:rsidRPr="00F0748E" w14:paraId="3664F201" w14:textId="77777777" w:rsidTr="00781C8C">
        <w:trPr>
          <w:cantSplit/>
          <w:trHeight w:val="432"/>
        </w:trPr>
        <w:tc>
          <w:tcPr>
            <w:tcW w:w="1008" w:type="dxa"/>
            <w:vAlign w:val="center"/>
          </w:tcPr>
          <w:p w14:paraId="724A787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514035</w:t>
            </w:r>
          </w:p>
        </w:tc>
        <w:tc>
          <w:tcPr>
            <w:tcW w:w="4032" w:type="dxa"/>
            <w:vAlign w:val="center"/>
          </w:tcPr>
          <w:p w14:paraId="2DFB453E" w14:textId="77777777" w:rsidR="008577C1" w:rsidRPr="00F0748E" w:rsidRDefault="008577C1" w:rsidP="00781C8C">
            <w:pPr>
              <w:spacing w:line="259" w:lineRule="auto"/>
              <w:rPr>
                <w:rFonts w:ascii="Segoe UI" w:eastAsia="Calibri" w:hAnsi="Segoe UI" w:cs="Segoe UI"/>
                <w:color w:val="262626"/>
                <w:sz w:val="22"/>
                <w:szCs w:val="22"/>
              </w:rPr>
            </w:pPr>
            <w:hyperlink r:id="rId165" w:history="1">
              <w:r w:rsidRPr="00F0748E">
                <w:rPr>
                  <w:rFonts w:ascii="Segoe UI" w:eastAsia="Calibri" w:hAnsi="Segoe UI" w:cs="Segoe UI"/>
                  <w:color w:val="0563C1"/>
                  <w:sz w:val="22"/>
                  <w:szCs w:val="22"/>
                  <w:u w:val="single"/>
                </w:rPr>
                <w:t xml:space="preserve">Milling and </w:t>
              </w:r>
              <w:proofErr w:type="spellStart"/>
              <w:r w:rsidRPr="00F0748E">
                <w:rPr>
                  <w:rFonts w:ascii="Segoe UI" w:eastAsia="Calibri" w:hAnsi="Segoe UI" w:cs="Segoe UI"/>
                  <w:color w:val="0563C1"/>
                  <w:sz w:val="22"/>
                  <w:szCs w:val="22"/>
                  <w:u w:val="single"/>
                </w:rPr>
                <w:t>Planing</w:t>
              </w:r>
              <w:proofErr w:type="spellEnd"/>
              <w:r w:rsidRPr="00F0748E">
                <w:rPr>
                  <w:rFonts w:ascii="Segoe UI" w:eastAsia="Calibri" w:hAnsi="Segoe UI" w:cs="Segoe UI"/>
                  <w:color w:val="0563C1"/>
                  <w:sz w:val="22"/>
                  <w:szCs w:val="22"/>
                  <w:u w:val="single"/>
                </w:rPr>
                <w:t xml:space="preserve"> Machine Setters, Operators, and Tenders, Metal and Plastic</w:t>
              </w:r>
            </w:hyperlink>
          </w:p>
        </w:tc>
        <w:tc>
          <w:tcPr>
            <w:tcW w:w="1008" w:type="dxa"/>
            <w:vAlign w:val="center"/>
          </w:tcPr>
          <w:p w14:paraId="1B9C2C6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15F11F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74179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142</w:t>
            </w:r>
          </w:p>
        </w:tc>
        <w:tc>
          <w:tcPr>
            <w:tcW w:w="1296" w:type="dxa"/>
            <w:vAlign w:val="center"/>
          </w:tcPr>
          <w:p w14:paraId="35CC561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vAlign w:val="center"/>
          </w:tcPr>
          <w:p w14:paraId="7B0F56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16704B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6D06BB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0.31</w:t>
            </w:r>
          </w:p>
        </w:tc>
      </w:tr>
      <w:tr w:rsidR="008577C1" w:rsidRPr="00F0748E" w14:paraId="2C2B9CA6" w14:textId="77777777" w:rsidTr="00781C8C">
        <w:trPr>
          <w:cantSplit/>
          <w:trHeight w:val="432"/>
        </w:trPr>
        <w:tc>
          <w:tcPr>
            <w:tcW w:w="1008" w:type="dxa"/>
            <w:vAlign w:val="center"/>
          </w:tcPr>
          <w:p w14:paraId="59A4E81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514052</w:t>
            </w:r>
          </w:p>
        </w:tc>
        <w:tc>
          <w:tcPr>
            <w:tcW w:w="4032" w:type="dxa"/>
            <w:vAlign w:val="center"/>
          </w:tcPr>
          <w:p w14:paraId="2669222F" w14:textId="77777777" w:rsidR="008577C1" w:rsidRPr="00F0748E" w:rsidRDefault="008577C1" w:rsidP="00781C8C">
            <w:pPr>
              <w:spacing w:line="259" w:lineRule="auto"/>
              <w:rPr>
                <w:rFonts w:ascii="Segoe UI" w:eastAsia="Calibri" w:hAnsi="Segoe UI" w:cs="Segoe UI"/>
                <w:color w:val="262626"/>
                <w:sz w:val="22"/>
                <w:szCs w:val="22"/>
              </w:rPr>
            </w:pPr>
            <w:hyperlink r:id="rId166" w:history="1">
              <w:r w:rsidRPr="00F0748E">
                <w:rPr>
                  <w:rFonts w:ascii="Segoe UI" w:eastAsia="Calibri" w:hAnsi="Segoe UI" w:cs="Segoe UI"/>
                  <w:color w:val="0563C1"/>
                  <w:sz w:val="22"/>
                  <w:szCs w:val="22"/>
                  <w:u w:val="single"/>
                </w:rPr>
                <w:t>Pourers and Casters, Metal</w:t>
              </w:r>
            </w:hyperlink>
          </w:p>
        </w:tc>
        <w:tc>
          <w:tcPr>
            <w:tcW w:w="1008" w:type="dxa"/>
            <w:vAlign w:val="center"/>
          </w:tcPr>
          <w:p w14:paraId="2A513EC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9E1A8F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11AE0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6F2FA5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11F7230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shd w:val="clear" w:color="auto" w:fill="94D082"/>
            <w:vAlign w:val="center"/>
          </w:tcPr>
          <w:p w14:paraId="510685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w:t>
            </w:r>
          </w:p>
        </w:tc>
        <w:tc>
          <w:tcPr>
            <w:tcW w:w="1008" w:type="dxa"/>
            <w:vAlign w:val="center"/>
          </w:tcPr>
          <w:p w14:paraId="024BACA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0.40</w:t>
            </w:r>
          </w:p>
        </w:tc>
      </w:tr>
      <w:tr w:rsidR="008577C1" w:rsidRPr="00F0748E" w14:paraId="5A515929" w14:textId="77777777" w:rsidTr="00781C8C">
        <w:trPr>
          <w:cantSplit/>
          <w:trHeight w:val="432"/>
        </w:trPr>
        <w:tc>
          <w:tcPr>
            <w:tcW w:w="1008" w:type="dxa"/>
            <w:vAlign w:val="center"/>
          </w:tcPr>
          <w:p w14:paraId="20254A3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519193</w:t>
            </w:r>
          </w:p>
        </w:tc>
        <w:tc>
          <w:tcPr>
            <w:tcW w:w="4032" w:type="dxa"/>
            <w:vAlign w:val="center"/>
          </w:tcPr>
          <w:p w14:paraId="519C525B" w14:textId="77777777" w:rsidR="008577C1" w:rsidRPr="00F0748E" w:rsidRDefault="008577C1" w:rsidP="00781C8C">
            <w:pPr>
              <w:spacing w:line="259" w:lineRule="auto"/>
              <w:rPr>
                <w:rFonts w:ascii="Segoe UI" w:eastAsia="Calibri" w:hAnsi="Segoe UI" w:cs="Segoe UI"/>
                <w:color w:val="262626"/>
                <w:sz w:val="22"/>
                <w:szCs w:val="22"/>
              </w:rPr>
            </w:pPr>
            <w:hyperlink r:id="rId167" w:history="1">
              <w:r w:rsidRPr="00F0748E">
                <w:rPr>
                  <w:rFonts w:ascii="Segoe UI" w:eastAsia="Calibri" w:hAnsi="Segoe UI" w:cs="Segoe UI"/>
                  <w:color w:val="0563C1"/>
                  <w:sz w:val="22"/>
                  <w:szCs w:val="22"/>
                  <w:u w:val="single"/>
                </w:rPr>
                <w:t>Cooling and Freezing Equipment Operators and Tenders</w:t>
              </w:r>
            </w:hyperlink>
          </w:p>
        </w:tc>
        <w:tc>
          <w:tcPr>
            <w:tcW w:w="1008" w:type="dxa"/>
            <w:vAlign w:val="center"/>
          </w:tcPr>
          <w:p w14:paraId="7510400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B74432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63FF7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126</w:t>
            </w:r>
          </w:p>
        </w:tc>
        <w:tc>
          <w:tcPr>
            <w:tcW w:w="1296" w:type="dxa"/>
            <w:vAlign w:val="center"/>
          </w:tcPr>
          <w:p w14:paraId="5F0D3B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296" w:type="dxa"/>
            <w:vAlign w:val="center"/>
          </w:tcPr>
          <w:p w14:paraId="19A428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49AB14F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34F753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0.82</w:t>
            </w:r>
          </w:p>
        </w:tc>
      </w:tr>
      <w:tr w:rsidR="008577C1" w:rsidRPr="00F0748E" w14:paraId="6EC02AEA" w14:textId="77777777" w:rsidTr="00781C8C">
        <w:trPr>
          <w:cantSplit/>
          <w:trHeight w:val="432"/>
        </w:trPr>
        <w:tc>
          <w:tcPr>
            <w:tcW w:w="1008" w:type="dxa"/>
            <w:vAlign w:val="center"/>
          </w:tcPr>
          <w:p w14:paraId="7DD655F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537072</w:t>
            </w:r>
          </w:p>
        </w:tc>
        <w:tc>
          <w:tcPr>
            <w:tcW w:w="4032" w:type="dxa"/>
            <w:vAlign w:val="center"/>
          </w:tcPr>
          <w:p w14:paraId="22AD6117" w14:textId="77777777" w:rsidR="008577C1" w:rsidRPr="00F0748E" w:rsidRDefault="008577C1" w:rsidP="00781C8C">
            <w:pPr>
              <w:spacing w:line="259" w:lineRule="auto"/>
              <w:rPr>
                <w:rFonts w:ascii="Segoe UI" w:eastAsia="Calibri" w:hAnsi="Segoe UI" w:cs="Segoe UI"/>
                <w:color w:val="262626"/>
                <w:sz w:val="22"/>
                <w:szCs w:val="22"/>
              </w:rPr>
            </w:pPr>
            <w:hyperlink r:id="rId168" w:history="1">
              <w:proofErr w:type="gramStart"/>
              <w:r w:rsidRPr="00F0748E">
                <w:rPr>
                  <w:rFonts w:ascii="Segoe UI" w:eastAsia="Calibri" w:hAnsi="Segoe UI" w:cs="Segoe UI"/>
                  <w:color w:val="0563C1"/>
                  <w:sz w:val="22"/>
                  <w:szCs w:val="22"/>
                  <w:u w:val="single"/>
                </w:rPr>
                <w:t>Pump Operators, Except</w:t>
              </w:r>
              <w:proofErr w:type="gramEnd"/>
              <w:r w:rsidRPr="00F0748E">
                <w:rPr>
                  <w:rFonts w:ascii="Segoe UI" w:eastAsia="Calibri" w:hAnsi="Segoe UI" w:cs="Segoe UI"/>
                  <w:color w:val="0563C1"/>
                  <w:sz w:val="22"/>
                  <w:szCs w:val="22"/>
                  <w:u w:val="single"/>
                </w:rPr>
                <w:t xml:space="preserve"> Wellhead Pumpers</w:t>
              </w:r>
            </w:hyperlink>
          </w:p>
        </w:tc>
        <w:tc>
          <w:tcPr>
            <w:tcW w:w="1008" w:type="dxa"/>
            <w:vAlign w:val="center"/>
          </w:tcPr>
          <w:p w14:paraId="7072803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3AD245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4588C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344</w:t>
            </w:r>
          </w:p>
        </w:tc>
        <w:tc>
          <w:tcPr>
            <w:tcW w:w="1296" w:type="dxa"/>
            <w:vAlign w:val="center"/>
          </w:tcPr>
          <w:p w14:paraId="640F21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vAlign w:val="center"/>
          </w:tcPr>
          <w:p w14:paraId="33742D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0B115D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3448FA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0.64</w:t>
            </w:r>
          </w:p>
        </w:tc>
      </w:tr>
      <w:tr w:rsidR="008577C1" w:rsidRPr="00F0748E" w14:paraId="4A05E764" w14:textId="77777777" w:rsidTr="00781C8C">
        <w:trPr>
          <w:cantSplit/>
          <w:trHeight w:val="432"/>
        </w:trPr>
        <w:tc>
          <w:tcPr>
            <w:tcW w:w="1008" w:type="dxa"/>
            <w:vAlign w:val="center"/>
          </w:tcPr>
          <w:p w14:paraId="5D3B485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475051</w:t>
            </w:r>
          </w:p>
        </w:tc>
        <w:tc>
          <w:tcPr>
            <w:tcW w:w="4032" w:type="dxa"/>
            <w:vAlign w:val="center"/>
          </w:tcPr>
          <w:p w14:paraId="46534331" w14:textId="77777777" w:rsidR="008577C1" w:rsidRPr="00F0748E" w:rsidRDefault="008577C1" w:rsidP="00781C8C">
            <w:pPr>
              <w:spacing w:line="259" w:lineRule="auto"/>
              <w:rPr>
                <w:rFonts w:ascii="Segoe UI" w:eastAsia="Calibri" w:hAnsi="Segoe UI" w:cs="Segoe UI"/>
                <w:color w:val="262626"/>
                <w:sz w:val="22"/>
                <w:szCs w:val="22"/>
              </w:rPr>
            </w:pPr>
            <w:hyperlink r:id="rId169" w:history="1">
              <w:r w:rsidRPr="00F0748E">
                <w:rPr>
                  <w:rFonts w:ascii="Segoe UI" w:eastAsia="Calibri" w:hAnsi="Segoe UI" w:cs="Segoe UI"/>
                  <w:color w:val="0563C1"/>
                  <w:sz w:val="22"/>
                  <w:szCs w:val="22"/>
                  <w:u w:val="single"/>
                </w:rPr>
                <w:t>Rock Splitters, Quarry</w:t>
              </w:r>
            </w:hyperlink>
          </w:p>
        </w:tc>
        <w:tc>
          <w:tcPr>
            <w:tcW w:w="1008" w:type="dxa"/>
            <w:vAlign w:val="center"/>
          </w:tcPr>
          <w:p w14:paraId="034585D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D2D720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37C9B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w:t>
            </w:r>
          </w:p>
        </w:tc>
        <w:tc>
          <w:tcPr>
            <w:tcW w:w="1296" w:type="dxa"/>
            <w:vAlign w:val="center"/>
          </w:tcPr>
          <w:p w14:paraId="0E6D86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1AC630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vAlign w:val="center"/>
          </w:tcPr>
          <w:p w14:paraId="403AF57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30E7DC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8ED144D" w14:textId="77777777" w:rsidTr="00781C8C">
        <w:trPr>
          <w:cantSplit/>
          <w:trHeight w:val="432"/>
        </w:trPr>
        <w:tc>
          <w:tcPr>
            <w:tcW w:w="1008" w:type="dxa"/>
            <w:vAlign w:val="center"/>
          </w:tcPr>
          <w:p w14:paraId="5F8AC80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516064</w:t>
            </w:r>
          </w:p>
        </w:tc>
        <w:tc>
          <w:tcPr>
            <w:tcW w:w="4032" w:type="dxa"/>
            <w:vAlign w:val="center"/>
          </w:tcPr>
          <w:p w14:paraId="6A29D465" w14:textId="77777777" w:rsidR="008577C1" w:rsidRPr="00F0748E" w:rsidRDefault="008577C1" w:rsidP="00781C8C">
            <w:pPr>
              <w:spacing w:line="259" w:lineRule="auto"/>
              <w:rPr>
                <w:rFonts w:ascii="Segoe UI" w:eastAsia="Calibri" w:hAnsi="Segoe UI" w:cs="Segoe UI"/>
                <w:color w:val="262626"/>
                <w:sz w:val="22"/>
                <w:szCs w:val="22"/>
              </w:rPr>
            </w:pPr>
            <w:hyperlink r:id="rId170" w:history="1">
              <w:r w:rsidRPr="00F0748E">
                <w:rPr>
                  <w:rFonts w:ascii="Segoe UI" w:eastAsia="Calibri" w:hAnsi="Segoe UI" w:cs="Segoe UI"/>
                  <w:color w:val="0563C1"/>
                  <w:sz w:val="22"/>
                  <w:szCs w:val="22"/>
                  <w:u w:val="single"/>
                </w:rPr>
                <w:t>Textile Winding, Twisting, and Drawing Out Machine Setters, Operators, and Tenders</w:t>
              </w:r>
            </w:hyperlink>
          </w:p>
        </w:tc>
        <w:tc>
          <w:tcPr>
            <w:tcW w:w="1008" w:type="dxa"/>
            <w:vAlign w:val="center"/>
          </w:tcPr>
          <w:p w14:paraId="61C6049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4AA6C1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901B5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1,171</w:t>
            </w:r>
          </w:p>
        </w:tc>
        <w:tc>
          <w:tcPr>
            <w:tcW w:w="1296" w:type="dxa"/>
            <w:vAlign w:val="center"/>
          </w:tcPr>
          <w:p w14:paraId="71A669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177</w:t>
            </w:r>
          </w:p>
        </w:tc>
        <w:tc>
          <w:tcPr>
            <w:tcW w:w="1296" w:type="dxa"/>
            <w:vAlign w:val="center"/>
          </w:tcPr>
          <w:p w14:paraId="181EE3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74106F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w:t>
            </w:r>
          </w:p>
        </w:tc>
        <w:tc>
          <w:tcPr>
            <w:tcW w:w="1008" w:type="dxa"/>
            <w:shd w:val="clear" w:color="auto" w:fill="94D082"/>
            <w:vAlign w:val="center"/>
          </w:tcPr>
          <w:p w14:paraId="35A2FDB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2.85</w:t>
            </w:r>
          </w:p>
        </w:tc>
      </w:tr>
      <w:tr w:rsidR="008577C1" w:rsidRPr="00F0748E" w14:paraId="6A7A4F24" w14:textId="77777777" w:rsidTr="00781C8C">
        <w:trPr>
          <w:cantSplit/>
          <w:trHeight w:val="432"/>
        </w:trPr>
        <w:tc>
          <w:tcPr>
            <w:tcW w:w="1008" w:type="dxa"/>
            <w:vAlign w:val="center"/>
          </w:tcPr>
          <w:p w14:paraId="4A30A33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537031</w:t>
            </w:r>
          </w:p>
        </w:tc>
        <w:tc>
          <w:tcPr>
            <w:tcW w:w="4032" w:type="dxa"/>
            <w:vAlign w:val="center"/>
          </w:tcPr>
          <w:p w14:paraId="46F35020" w14:textId="77777777" w:rsidR="008577C1" w:rsidRPr="00F0748E" w:rsidRDefault="008577C1" w:rsidP="00781C8C">
            <w:pPr>
              <w:spacing w:line="259" w:lineRule="auto"/>
              <w:rPr>
                <w:rFonts w:ascii="Segoe UI" w:eastAsia="Calibri" w:hAnsi="Segoe UI" w:cs="Segoe UI"/>
                <w:color w:val="262626"/>
                <w:sz w:val="22"/>
                <w:szCs w:val="22"/>
              </w:rPr>
            </w:pPr>
            <w:hyperlink r:id="rId171" w:history="1">
              <w:r w:rsidRPr="00F0748E">
                <w:rPr>
                  <w:rFonts w:ascii="Segoe UI" w:eastAsia="Calibri" w:hAnsi="Segoe UI" w:cs="Segoe UI"/>
                  <w:color w:val="0563C1"/>
                  <w:sz w:val="22"/>
                  <w:szCs w:val="22"/>
                  <w:u w:val="single"/>
                </w:rPr>
                <w:t>Dredge Operators</w:t>
              </w:r>
            </w:hyperlink>
          </w:p>
        </w:tc>
        <w:tc>
          <w:tcPr>
            <w:tcW w:w="1008" w:type="dxa"/>
            <w:vAlign w:val="center"/>
          </w:tcPr>
          <w:p w14:paraId="7F55A3D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37BE64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33EAE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w:t>
            </w:r>
          </w:p>
        </w:tc>
        <w:tc>
          <w:tcPr>
            <w:tcW w:w="1296" w:type="dxa"/>
            <w:vAlign w:val="center"/>
          </w:tcPr>
          <w:p w14:paraId="66A8FF2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vAlign w:val="center"/>
          </w:tcPr>
          <w:p w14:paraId="7C510C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4C473D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6409E3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6C5F825D" w14:textId="77777777" w:rsidTr="00781C8C">
        <w:trPr>
          <w:cantSplit/>
          <w:trHeight w:val="432"/>
        </w:trPr>
        <w:tc>
          <w:tcPr>
            <w:tcW w:w="1008" w:type="dxa"/>
            <w:vAlign w:val="center"/>
          </w:tcPr>
          <w:p w14:paraId="713B19E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519022</w:t>
            </w:r>
          </w:p>
        </w:tc>
        <w:tc>
          <w:tcPr>
            <w:tcW w:w="4032" w:type="dxa"/>
            <w:vAlign w:val="center"/>
          </w:tcPr>
          <w:p w14:paraId="035E90FD" w14:textId="77777777" w:rsidR="008577C1" w:rsidRPr="00F0748E" w:rsidRDefault="008577C1" w:rsidP="00781C8C">
            <w:pPr>
              <w:spacing w:line="259" w:lineRule="auto"/>
              <w:rPr>
                <w:rFonts w:ascii="Segoe UI" w:eastAsia="Calibri" w:hAnsi="Segoe UI" w:cs="Segoe UI"/>
                <w:color w:val="262626"/>
                <w:sz w:val="22"/>
                <w:szCs w:val="22"/>
              </w:rPr>
            </w:pPr>
            <w:hyperlink r:id="rId172" w:history="1">
              <w:r w:rsidRPr="00F0748E">
                <w:rPr>
                  <w:rFonts w:ascii="Segoe UI" w:eastAsia="Calibri" w:hAnsi="Segoe UI" w:cs="Segoe UI"/>
                  <w:color w:val="0563C1"/>
                  <w:sz w:val="22"/>
                  <w:szCs w:val="22"/>
                  <w:u w:val="single"/>
                </w:rPr>
                <w:t>Grinding and Polishing Workers, Hand</w:t>
              </w:r>
            </w:hyperlink>
          </w:p>
        </w:tc>
        <w:tc>
          <w:tcPr>
            <w:tcW w:w="1008" w:type="dxa"/>
            <w:vAlign w:val="center"/>
          </w:tcPr>
          <w:p w14:paraId="5DECDF0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333D97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72A9B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417</w:t>
            </w:r>
          </w:p>
        </w:tc>
        <w:tc>
          <w:tcPr>
            <w:tcW w:w="1296" w:type="dxa"/>
            <w:vAlign w:val="center"/>
          </w:tcPr>
          <w:p w14:paraId="18A00F9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w:t>
            </w:r>
          </w:p>
        </w:tc>
        <w:tc>
          <w:tcPr>
            <w:tcW w:w="1296" w:type="dxa"/>
            <w:vAlign w:val="center"/>
          </w:tcPr>
          <w:p w14:paraId="4F836A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7FA03F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w:t>
            </w:r>
          </w:p>
        </w:tc>
        <w:tc>
          <w:tcPr>
            <w:tcW w:w="1008" w:type="dxa"/>
            <w:vAlign w:val="center"/>
          </w:tcPr>
          <w:p w14:paraId="41B5894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1.51</w:t>
            </w:r>
          </w:p>
        </w:tc>
      </w:tr>
      <w:tr w:rsidR="008577C1" w:rsidRPr="00F0748E" w14:paraId="7D6D134D" w14:textId="77777777" w:rsidTr="00781C8C">
        <w:trPr>
          <w:cantSplit/>
          <w:trHeight w:val="432"/>
        </w:trPr>
        <w:tc>
          <w:tcPr>
            <w:tcW w:w="1008" w:type="dxa"/>
            <w:vAlign w:val="center"/>
          </w:tcPr>
          <w:p w14:paraId="27191E6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517031</w:t>
            </w:r>
          </w:p>
        </w:tc>
        <w:tc>
          <w:tcPr>
            <w:tcW w:w="4032" w:type="dxa"/>
            <w:vAlign w:val="center"/>
          </w:tcPr>
          <w:p w14:paraId="09AF14A2" w14:textId="77777777" w:rsidR="008577C1" w:rsidRPr="00F0748E" w:rsidRDefault="008577C1" w:rsidP="00781C8C">
            <w:pPr>
              <w:spacing w:line="259" w:lineRule="auto"/>
              <w:rPr>
                <w:rFonts w:ascii="Segoe UI" w:eastAsia="Calibri" w:hAnsi="Segoe UI" w:cs="Segoe UI"/>
                <w:color w:val="262626"/>
                <w:sz w:val="22"/>
                <w:szCs w:val="22"/>
              </w:rPr>
            </w:pPr>
            <w:hyperlink r:id="rId173" w:history="1">
              <w:r w:rsidRPr="00F0748E">
                <w:rPr>
                  <w:rFonts w:ascii="Segoe UI" w:eastAsia="Calibri" w:hAnsi="Segoe UI" w:cs="Segoe UI"/>
                  <w:color w:val="0563C1"/>
                  <w:sz w:val="22"/>
                  <w:szCs w:val="22"/>
                  <w:u w:val="single"/>
                </w:rPr>
                <w:t>Model Makers, Wood</w:t>
              </w:r>
            </w:hyperlink>
          </w:p>
        </w:tc>
        <w:tc>
          <w:tcPr>
            <w:tcW w:w="1008" w:type="dxa"/>
            <w:vAlign w:val="center"/>
          </w:tcPr>
          <w:p w14:paraId="1CB7307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ACB261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E81FB0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7B891D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56465A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63F7FF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3C0741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6BB35B56" w14:textId="77777777" w:rsidTr="00781C8C">
        <w:trPr>
          <w:cantSplit/>
          <w:trHeight w:val="432"/>
        </w:trPr>
        <w:tc>
          <w:tcPr>
            <w:tcW w:w="1008" w:type="dxa"/>
            <w:vAlign w:val="center"/>
          </w:tcPr>
          <w:p w14:paraId="5C8A670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517032</w:t>
            </w:r>
          </w:p>
        </w:tc>
        <w:tc>
          <w:tcPr>
            <w:tcW w:w="4032" w:type="dxa"/>
            <w:vAlign w:val="center"/>
          </w:tcPr>
          <w:p w14:paraId="44A08E7B" w14:textId="77777777" w:rsidR="008577C1" w:rsidRPr="00F0748E" w:rsidRDefault="008577C1" w:rsidP="00781C8C">
            <w:pPr>
              <w:spacing w:line="259" w:lineRule="auto"/>
              <w:rPr>
                <w:rFonts w:ascii="Segoe UI" w:eastAsia="Calibri" w:hAnsi="Segoe UI" w:cs="Segoe UI"/>
                <w:color w:val="262626"/>
                <w:sz w:val="22"/>
                <w:szCs w:val="22"/>
              </w:rPr>
            </w:pPr>
            <w:hyperlink r:id="rId174" w:history="1">
              <w:r w:rsidRPr="00F0748E">
                <w:rPr>
                  <w:rFonts w:ascii="Segoe UI" w:eastAsia="Calibri" w:hAnsi="Segoe UI" w:cs="Segoe UI"/>
                  <w:color w:val="0563C1"/>
                  <w:sz w:val="22"/>
                  <w:szCs w:val="22"/>
                  <w:u w:val="single"/>
                </w:rPr>
                <w:t>Patternmakers, Wood</w:t>
              </w:r>
            </w:hyperlink>
          </w:p>
        </w:tc>
        <w:tc>
          <w:tcPr>
            <w:tcW w:w="1008" w:type="dxa"/>
            <w:vAlign w:val="center"/>
          </w:tcPr>
          <w:p w14:paraId="5E86CAF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4254E1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6323C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604C7F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71BC50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607428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6341BB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5ABC65FA" w14:textId="77777777" w:rsidTr="00781C8C">
        <w:trPr>
          <w:cantSplit/>
          <w:trHeight w:val="432"/>
        </w:trPr>
        <w:tc>
          <w:tcPr>
            <w:tcW w:w="1008" w:type="dxa"/>
            <w:vAlign w:val="center"/>
          </w:tcPr>
          <w:p w14:paraId="5AC3E75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512061</w:t>
            </w:r>
          </w:p>
        </w:tc>
        <w:tc>
          <w:tcPr>
            <w:tcW w:w="4032" w:type="dxa"/>
            <w:vAlign w:val="center"/>
          </w:tcPr>
          <w:p w14:paraId="288F644E" w14:textId="77777777" w:rsidR="008577C1" w:rsidRPr="00F0748E" w:rsidRDefault="008577C1" w:rsidP="00781C8C">
            <w:pPr>
              <w:spacing w:line="259" w:lineRule="auto"/>
              <w:rPr>
                <w:rFonts w:ascii="Segoe UI" w:eastAsia="Calibri" w:hAnsi="Segoe UI" w:cs="Segoe UI"/>
                <w:color w:val="262626"/>
                <w:sz w:val="22"/>
                <w:szCs w:val="22"/>
              </w:rPr>
            </w:pPr>
            <w:hyperlink r:id="rId175" w:history="1">
              <w:r w:rsidRPr="00F0748E">
                <w:rPr>
                  <w:rFonts w:ascii="Segoe UI" w:eastAsia="Calibri" w:hAnsi="Segoe UI" w:cs="Segoe UI"/>
                  <w:color w:val="0563C1"/>
                  <w:sz w:val="22"/>
                  <w:szCs w:val="22"/>
                  <w:u w:val="single"/>
                </w:rPr>
                <w:t>Timing Device Assemblers and Adjusters</w:t>
              </w:r>
            </w:hyperlink>
          </w:p>
        </w:tc>
        <w:tc>
          <w:tcPr>
            <w:tcW w:w="1008" w:type="dxa"/>
            <w:vAlign w:val="center"/>
          </w:tcPr>
          <w:p w14:paraId="2007BA7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38813B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668E9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31CD49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2B93818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54DBE6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1319AA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C16F04A" w14:textId="77777777" w:rsidTr="00781C8C">
        <w:trPr>
          <w:cantSplit/>
          <w:trHeight w:val="432"/>
        </w:trPr>
        <w:tc>
          <w:tcPr>
            <w:tcW w:w="1008" w:type="dxa"/>
            <w:vAlign w:val="center"/>
          </w:tcPr>
          <w:p w14:paraId="08A1208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514061</w:t>
            </w:r>
          </w:p>
        </w:tc>
        <w:tc>
          <w:tcPr>
            <w:tcW w:w="4032" w:type="dxa"/>
            <w:vAlign w:val="center"/>
          </w:tcPr>
          <w:p w14:paraId="2869CCC9" w14:textId="77777777" w:rsidR="008577C1" w:rsidRPr="00F0748E" w:rsidRDefault="008577C1" w:rsidP="00781C8C">
            <w:pPr>
              <w:spacing w:line="259" w:lineRule="auto"/>
              <w:rPr>
                <w:rFonts w:ascii="Segoe UI" w:eastAsia="Calibri" w:hAnsi="Segoe UI" w:cs="Segoe UI"/>
                <w:color w:val="262626"/>
                <w:sz w:val="22"/>
                <w:szCs w:val="22"/>
              </w:rPr>
            </w:pPr>
            <w:hyperlink r:id="rId176" w:history="1">
              <w:r w:rsidRPr="00F0748E">
                <w:rPr>
                  <w:rFonts w:ascii="Segoe UI" w:eastAsia="Calibri" w:hAnsi="Segoe UI" w:cs="Segoe UI"/>
                  <w:color w:val="0563C1"/>
                  <w:sz w:val="22"/>
                  <w:szCs w:val="22"/>
                  <w:u w:val="single"/>
                </w:rPr>
                <w:t>Model Makers, Metal and Plastic</w:t>
              </w:r>
            </w:hyperlink>
          </w:p>
        </w:tc>
        <w:tc>
          <w:tcPr>
            <w:tcW w:w="1008" w:type="dxa"/>
            <w:vAlign w:val="center"/>
          </w:tcPr>
          <w:p w14:paraId="7DE20A8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3BA5F7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FEC44B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vAlign w:val="center"/>
          </w:tcPr>
          <w:p w14:paraId="261447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vAlign w:val="center"/>
          </w:tcPr>
          <w:p w14:paraId="7317C1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716883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518310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5ED66B94" w14:textId="77777777" w:rsidTr="00781C8C">
        <w:trPr>
          <w:cantSplit/>
          <w:trHeight w:val="432"/>
        </w:trPr>
        <w:tc>
          <w:tcPr>
            <w:tcW w:w="1008" w:type="dxa"/>
            <w:vAlign w:val="center"/>
          </w:tcPr>
          <w:p w14:paraId="070D051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514062</w:t>
            </w:r>
          </w:p>
        </w:tc>
        <w:tc>
          <w:tcPr>
            <w:tcW w:w="4032" w:type="dxa"/>
            <w:vAlign w:val="center"/>
          </w:tcPr>
          <w:p w14:paraId="19887A9A" w14:textId="77777777" w:rsidR="008577C1" w:rsidRPr="00F0748E" w:rsidRDefault="008577C1" w:rsidP="00781C8C">
            <w:pPr>
              <w:spacing w:line="259" w:lineRule="auto"/>
              <w:rPr>
                <w:rFonts w:ascii="Segoe UI" w:eastAsia="Calibri" w:hAnsi="Segoe UI" w:cs="Segoe UI"/>
                <w:color w:val="262626"/>
                <w:sz w:val="22"/>
                <w:szCs w:val="22"/>
              </w:rPr>
            </w:pPr>
            <w:hyperlink r:id="rId177" w:history="1">
              <w:r w:rsidRPr="00F0748E">
                <w:rPr>
                  <w:rFonts w:ascii="Segoe UI" w:eastAsia="Calibri" w:hAnsi="Segoe UI" w:cs="Segoe UI"/>
                  <w:color w:val="0563C1"/>
                  <w:sz w:val="22"/>
                  <w:szCs w:val="22"/>
                  <w:u w:val="single"/>
                </w:rPr>
                <w:t>Patternmakers, Metal and Plastic</w:t>
              </w:r>
            </w:hyperlink>
          </w:p>
        </w:tc>
        <w:tc>
          <w:tcPr>
            <w:tcW w:w="1008" w:type="dxa"/>
            <w:vAlign w:val="center"/>
          </w:tcPr>
          <w:p w14:paraId="23D4317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E7ACC6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80005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63E2AB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09E591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4704B2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1A52356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1F9C4031" w14:textId="77777777" w:rsidTr="00781C8C">
        <w:trPr>
          <w:cantSplit/>
          <w:trHeight w:val="432"/>
        </w:trPr>
        <w:tc>
          <w:tcPr>
            <w:tcW w:w="1008" w:type="dxa"/>
            <w:vAlign w:val="center"/>
          </w:tcPr>
          <w:p w14:paraId="62EA067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475022</w:t>
            </w:r>
          </w:p>
        </w:tc>
        <w:tc>
          <w:tcPr>
            <w:tcW w:w="4032" w:type="dxa"/>
            <w:vAlign w:val="center"/>
          </w:tcPr>
          <w:p w14:paraId="47064304" w14:textId="77777777" w:rsidR="008577C1" w:rsidRPr="00F0748E" w:rsidRDefault="008577C1" w:rsidP="00781C8C">
            <w:pPr>
              <w:spacing w:line="259" w:lineRule="auto"/>
              <w:rPr>
                <w:rFonts w:ascii="Segoe UI" w:eastAsia="Calibri" w:hAnsi="Segoe UI" w:cs="Segoe UI"/>
                <w:color w:val="262626"/>
                <w:sz w:val="22"/>
                <w:szCs w:val="22"/>
              </w:rPr>
            </w:pPr>
            <w:hyperlink r:id="rId178" w:history="1">
              <w:r w:rsidRPr="00F0748E">
                <w:rPr>
                  <w:rFonts w:ascii="Segoe UI" w:eastAsia="Calibri" w:hAnsi="Segoe UI" w:cs="Segoe UI"/>
                  <w:color w:val="0563C1"/>
                  <w:sz w:val="22"/>
                  <w:szCs w:val="22"/>
                  <w:u w:val="single"/>
                </w:rPr>
                <w:t>Excavating and Loading Machine and Dragline Operators, Surface Mining</w:t>
              </w:r>
            </w:hyperlink>
          </w:p>
        </w:tc>
        <w:tc>
          <w:tcPr>
            <w:tcW w:w="1008" w:type="dxa"/>
            <w:vAlign w:val="center"/>
          </w:tcPr>
          <w:p w14:paraId="5645D71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059FAC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6F77C1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1,238</w:t>
            </w:r>
          </w:p>
        </w:tc>
        <w:tc>
          <w:tcPr>
            <w:tcW w:w="1296" w:type="dxa"/>
            <w:vAlign w:val="center"/>
          </w:tcPr>
          <w:p w14:paraId="7F5F59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142</w:t>
            </w:r>
          </w:p>
        </w:tc>
        <w:tc>
          <w:tcPr>
            <w:tcW w:w="1296" w:type="dxa"/>
            <w:vAlign w:val="center"/>
          </w:tcPr>
          <w:p w14:paraId="08027F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62D001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60D9D3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1.64</w:t>
            </w:r>
          </w:p>
        </w:tc>
      </w:tr>
      <w:tr w:rsidR="008577C1" w:rsidRPr="00F0748E" w14:paraId="00C9432C" w14:textId="77777777" w:rsidTr="00781C8C">
        <w:trPr>
          <w:cantSplit/>
          <w:trHeight w:val="432"/>
        </w:trPr>
        <w:tc>
          <w:tcPr>
            <w:tcW w:w="1008" w:type="dxa"/>
            <w:vAlign w:val="center"/>
          </w:tcPr>
          <w:p w14:paraId="4857656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512021</w:t>
            </w:r>
          </w:p>
        </w:tc>
        <w:tc>
          <w:tcPr>
            <w:tcW w:w="4032" w:type="dxa"/>
            <w:vAlign w:val="center"/>
          </w:tcPr>
          <w:p w14:paraId="5BDAE754" w14:textId="77777777" w:rsidR="008577C1" w:rsidRPr="00F0748E" w:rsidRDefault="008577C1" w:rsidP="00781C8C">
            <w:pPr>
              <w:spacing w:line="259" w:lineRule="auto"/>
              <w:rPr>
                <w:rFonts w:ascii="Segoe UI" w:eastAsia="Calibri" w:hAnsi="Segoe UI" w:cs="Segoe UI"/>
                <w:color w:val="262626"/>
                <w:sz w:val="22"/>
                <w:szCs w:val="22"/>
              </w:rPr>
            </w:pPr>
            <w:hyperlink r:id="rId179" w:history="1">
              <w:r w:rsidRPr="00F0748E">
                <w:rPr>
                  <w:rFonts w:ascii="Segoe UI" w:eastAsia="Calibri" w:hAnsi="Segoe UI" w:cs="Segoe UI"/>
                  <w:color w:val="0563C1"/>
                  <w:sz w:val="22"/>
                  <w:szCs w:val="22"/>
                  <w:u w:val="single"/>
                </w:rPr>
                <w:t>Coil Winders, Tapers, and Finishers</w:t>
              </w:r>
            </w:hyperlink>
          </w:p>
        </w:tc>
        <w:tc>
          <w:tcPr>
            <w:tcW w:w="1008" w:type="dxa"/>
            <w:vAlign w:val="center"/>
          </w:tcPr>
          <w:p w14:paraId="77E96E7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13F82C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C87F0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463</w:t>
            </w:r>
          </w:p>
        </w:tc>
        <w:tc>
          <w:tcPr>
            <w:tcW w:w="1296" w:type="dxa"/>
            <w:vAlign w:val="center"/>
          </w:tcPr>
          <w:p w14:paraId="5622DF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59</w:t>
            </w:r>
          </w:p>
        </w:tc>
        <w:tc>
          <w:tcPr>
            <w:tcW w:w="1296" w:type="dxa"/>
            <w:shd w:val="clear" w:color="auto" w:fill="FCE77A"/>
            <w:vAlign w:val="center"/>
          </w:tcPr>
          <w:p w14:paraId="12F671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shd w:val="clear" w:color="auto" w:fill="FCE77A"/>
            <w:vAlign w:val="center"/>
          </w:tcPr>
          <w:p w14:paraId="137F51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w:t>
            </w:r>
          </w:p>
        </w:tc>
        <w:tc>
          <w:tcPr>
            <w:tcW w:w="1008" w:type="dxa"/>
            <w:vAlign w:val="center"/>
          </w:tcPr>
          <w:p w14:paraId="166A22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1.03</w:t>
            </w:r>
          </w:p>
        </w:tc>
      </w:tr>
      <w:tr w:rsidR="008577C1" w:rsidRPr="00F0748E" w14:paraId="4CEC89D2" w14:textId="77777777" w:rsidTr="00781C8C">
        <w:trPr>
          <w:cantSplit/>
          <w:trHeight w:val="432"/>
        </w:trPr>
        <w:tc>
          <w:tcPr>
            <w:tcW w:w="1008" w:type="dxa"/>
            <w:vAlign w:val="center"/>
          </w:tcPr>
          <w:p w14:paraId="4422A74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514032</w:t>
            </w:r>
          </w:p>
        </w:tc>
        <w:tc>
          <w:tcPr>
            <w:tcW w:w="4032" w:type="dxa"/>
            <w:vAlign w:val="center"/>
          </w:tcPr>
          <w:p w14:paraId="00775244" w14:textId="77777777" w:rsidR="008577C1" w:rsidRPr="00F0748E" w:rsidRDefault="008577C1" w:rsidP="00781C8C">
            <w:pPr>
              <w:spacing w:line="259" w:lineRule="auto"/>
              <w:rPr>
                <w:rFonts w:ascii="Segoe UI" w:eastAsia="Calibri" w:hAnsi="Segoe UI" w:cs="Segoe UI"/>
                <w:color w:val="262626"/>
                <w:sz w:val="22"/>
                <w:szCs w:val="22"/>
              </w:rPr>
            </w:pPr>
            <w:hyperlink r:id="rId180" w:history="1">
              <w:r w:rsidRPr="00F0748E">
                <w:rPr>
                  <w:rFonts w:ascii="Segoe UI" w:eastAsia="Calibri" w:hAnsi="Segoe UI" w:cs="Segoe UI"/>
                  <w:color w:val="0563C1"/>
                  <w:sz w:val="22"/>
                  <w:szCs w:val="22"/>
                  <w:u w:val="single"/>
                </w:rPr>
                <w:t>Drilling and Boring Machine Tool Setters, Operators, and Tenders, Metal and Plastic</w:t>
              </w:r>
            </w:hyperlink>
          </w:p>
        </w:tc>
        <w:tc>
          <w:tcPr>
            <w:tcW w:w="1008" w:type="dxa"/>
            <w:vAlign w:val="center"/>
          </w:tcPr>
          <w:p w14:paraId="7C9BBDF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DD4711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A0397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59</w:t>
            </w:r>
          </w:p>
        </w:tc>
        <w:tc>
          <w:tcPr>
            <w:tcW w:w="1296" w:type="dxa"/>
            <w:vAlign w:val="center"/>
          </w:tcPr>
          <w:p w14:paraId="56D9395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296" w:type="dxa"/>
            <w:shd w:val="clear" w:color="auto" w:fill="FCE77A"/>
            <w:vAlign w:val="center"/>
          </w:tcPr>
          <w:p w14:paraId="667884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shd w:val="clear" w:color="auto" w:fill="FCE77A"/>
            <w:vAlign w:val="center"/>
          </w:tcPr>
          <w:p w14:paraId="386E1C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733B81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0.31</w:t>
            </w:r>
          </w:p>
        </w:tc>
      </w:tr>
      <w:tr w:rsidR="008577C1" w:rsidRPr="00F0748E" w14:paraId="43F40A59" w14:textId="77777777" w:rsidTr="00781C8C">
        <w:trPr>
          <w:cantSplit/>
          <w:trHeight w:val="432"/>
        </w:trPr>
        <w:tc>
          <w:tcPr>
            <w:tcW w:w="1008" w:type="dxa"/>
            <w:vAlign w:val="center"/>
          </w:tcPr>
          <w:p w14:paraId="2970219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475049</w:t>
            </w:r>
          </w:p>
        </w:tc>
        <w:tc>
          <w:tcPr>
            <w:tcW w:w="4032" w:type="dxa"/>
            <w:vAlign w:val="center"/>
          </w:tcPr>
          <w:p w14:paraId="4DC68C8E" w14:textId="77777777" w:rsidR="008577C1" w:rsidRPr="00F0748E" w:rsidRDefault="008577C1" w:rsidP="00781C8C">
            <w:pPr>
              <w:spacing w:line="259" w:lineRule="auto"/>
              <w:rPr>
                <w:rFonts w:ascii="Segoe UI" w:eastAsia="Calibri" w:hAnsi="Segoe UI" w:cs="Segoe UI"/>
                <w:color w:val="262626"/>
                <w:sz w:val="22"/>
                <w:szCs w:val="22"/>
              </w:rPr>
            </w:pPr>
            <w:hyperlink r:id="rId181" w:history="1">
              <w:r w:rsidRPr="00F0748E">
                <w:rPr>
                  <w:rFonts w:ascii="Segoe UI" w:eastAsia="Calibri" w:hAnsi="Segoe UI" w:cs="Segoe UI"/>
                  <w:color w:val="0563C1"/>
                  <w:sz w:val="22"/>
                  <w:szCs w:val="22"/>
                  <w:u w:val="single"/>
                </w:rPr>
                <w:t>Underground Mining Machine Operators, All Other</w:t>
              </w:r>
            </w:hyperlink>
          </w:p>
        </w:tc>
        <w:tc>
          <w:tcPr>
            <w:tcW w:w="1008" w:type="dxa"/>
            <w:vAlign w:val="center"/>
          </w:tcPr>
          <w:p w14:paraId="550AFB7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15E53A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ABB3F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81</w:t>
            </w:r>
          </w:p>
        </w:tc>
        <w:tc>
          <w:tcPr>
            <w:tcW w:w="1296" w:type="dxa"/>
            <w:vAlign w:val="center"/>
          </w:tcPr>
          <w:p w14:paraId="3C7831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296" w:type="dxa"/>
            <w:shd w:val="clear" w:color="auto" w:fill="FCE77A"/>
            <w:vAlign w:val="center"/>
          </w:tcPr>
          <w:p w14:paraId="6A0E30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shd w:val="clear" w:color="auto" w:fill="FCE77A"/>
            <w:vAlign w:val="center"/>
          </w:tcPr>
          <w:p w14:paraId="3D57D3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6D53D3D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C9F7998" w14:textId="77777777" w:rsidTr="00781C8C">
        <w:trPr>
          <w:cantSplit/>
          <w:trHeight w:val="432"/>
        </w:trPr>
        <w:tc>
          <w:tcPr>
            <w:tcW w:w="1008" w:type="dxa"/>
            <w:vAlign w:val="center"/>
          </w:tcPr>
          <w:p w14:paraId="043DC76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519031</w:t>
            </w:r>
          </w:p>
        </w:tc>
        <w:tc>
          <w:tcPr>
            <w:tcW w:w="4032" w:type="dxa"/>
            <w:vAlign w:val="center"/>
          </w:tcPr>
          <w:p w14:paraId="5116C647" w14:textId="77777777" w:rsidR="008577C1" w:rsidRPr="00F0748E" w:rsidRDefault="008577C1" w:rsidP="00781C8C">
            <w:pPr>
              <w:spacing w:line="259" w:lineRule="auto"/>
              <w:rPr>
                <w:rFonts w:ascii="Segoe UI" w:eastAsia="Calibri" w:hAnsi="Segoe UI" w:cs="Segoe UI"/>
                <w:color w:val="262626"/>
                <w:sz w:val="22"/>
                <w:szCs w:val="22"/>
              </w:rPr>
            </w:pPr>
            <w:hyperlink r:id="rId182" w:history="1">
              <w:r w:rsidRPr="00F0748E">
                <w:rPr>
                  <w:rFonts w:ascii="Segoe UI" w:eastAsia="Calibri" w:hAnsi="Segoe UI" w:cs="Segoe UI"/>
                  <w:color w:val="0563C1"/>
                  <w:sz w:val="22"/>
                  <w:szCs w:val="22"/>
                  <w:u w:val="single"/>
                </w:rPr>
                <w:t>Cutters and Trimmers, Hand</w:t>
              </w:r>
            </w:hyperlink>
          </w:p>
        </w:tc>
        <w:tc>
          <w:tcPr>
            <w:tcW w:w="1008" w:type="dxa"/>
            <w:vAlign w:val="center"/>
          </w:tcPr>
          <w:p w14:paraId="71C17D2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6EB994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763737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158</w:t>
            </w:r>
          </w:p>
        </w:tc>
        <w:tc>
          <w:tcPr>
            <w:tcW w:w="1296" w:type="dxa"/>
            <w:vAlign w:val="center"/>
          </w:tcPr>
          <w:p w14:paraId="7D5235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shd w:val="clear" w:color="auto" w:fill="FCE77A"/>
            <w:vAlign w:val="center"/>
          </w:tcPr>
          <w:p w14:paraId="55D038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shd w:val="clear" w:color="auto" w:fill="FCE77A"/>
            <w:vAlign w:val="center"/>
          </w:tcPr>
          <w:p w14:paraId="300CBA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734EAF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0.33</w:t>
            </w:r>
          </w:p>
        </w:tc>
      </w:tr>
      <w:tr w:rsidR="008577C1" w:rsidRPr="00F0748E" w14:paraId="4B62D5B5" w14:textId="77777777" w:rsidTr="00781C8C">
        <w:trPr>
          <w:cantSplit/>
          <w:trHeight w:val="432"/>
        </w:trPr>
        <w:tc>
          <w:tcPr>
            <w:tcW w:w="1008" w:type="dxa"/>
            <w:vAlign w:val="center"/>
          </w:tcPr>
          <w:p w14:paraId="7D08824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516062</w:t>
            </w:r>
          </w:p>
        </w:tc>
        <w:tc>
          <w:tcPr>
            <w:tcW w:w="4032" w:type="dxa"/>
            <w:vAlign w:val="center"/>
          </w:tcPr>
          <w:p w14:paraId="4A7AB143" w14:textId="77777777" w:rsidR="008577C1" w:rsidRPr="00F0748E" w:rsidRDefault="008577C1" w:rsidP="00781C8C">
            <w:pPr>
              <w:spacing w:line="259" w:lineRule="auto"/>
              <w:rPr>
                <w:rFonts w:ascii="Segoe UI" w:eastAsia="Calibri" w:hAnsi="Segoe UI" w:cs="Segoe UI"/>
                <w:color w:val="262626"/>
                <w:sz w:val="22"/>
                <w:szCs w:val="22"/>
              </w:rPr>
            </w:pPr>
            <w:hyperlink r:id="rId183" w:history="1">
              <w:r w:rsidRPr="00F0748E">
                <w:rPr>
                  <w:rFonts w:ascii="Segoe UI" w:eastAsia="Calibri" w:hAnsi="Segoe UI" w:cs="Segoe UI"/>
                  <w:color w:val="0563C1"/>
                  <w:sz w:val="22"/>
                  <w:szCs w:val="22"/>
                  <w:u w:val="single"/>
                </w:rPr>
                <w:t>Textile Cutting Machine Setters, Operators, and Tenders</w:t>
              </w:r>
            </w:hyperlink>
          </w:p>
        </w:tc>
        <w:tc>
          <w:tcPr>
            <w:tcW w:w="1008" w:type="dxa"/>
            <w:vAlign w:val="center"/>
          </w:tcPr>
          <w:p w14:paraId="5FEF3EA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843EC1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0C594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316</w:t>
            </w:r>
          </w:p>
        </w:tc>
        <w:tc>
          <w:tcPr>
            <w:tcW w:w="1296" w:type="dxa"/>
            <w:vAlign w:val="center"/>
          </w:tcPr>
          <w:p w14:paraId="16D7861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w:t>
            </w:r>
          </w:p>
        </w:tc>
        <w:tc>
          <w:tcPr>
            <w:tcW w:w="1296" w:type="dxa"/>
            <w:shd w:val="clear" w:color="auto" w:fill="FCE77A"/>
            <w:vAlign w:val="center"/>
          </w:tcPr>
          <w:p w14:paraId="653F458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shd w:val="clear" w:color="auto" w:fill="FCE77A"/>
            <w:vAlign w:val="center"/>
          </w:tcPr>
          <w:p w14:paraId="475BB9A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24EDA1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0.34</w:t>
            </w:r>
          </w:p>
        </w:tc>
      </w:tr>
      <w:tr w:rsidR="008577C1" w:rsidRPr="00F0748E" w14:paraId="617FF244" w14:textId="77777777" w:rsidTr="00781C8C">
        <w:trPr>
          <w:cantSplit/>
          <w:trHeight w:val="432"/>
        </w:trPr>
        <w:tc>
          <w:tcPr>
            <w:tcW w:w="1008" w:type="dxa"/>
            <w:vAlign w:val="center"/>
          </w:tcPr>
          <w:p w14:paraId="29AD58D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514022</w:t>
            </w:r>
          </w:p>
        </w:tc>
        <w:tc>
          <w:tcPr>
            <w:tcW w:w="4032" w:type="dxa"/>
            <w:vAlign w:val="center"/>
          </w:tcPr>
          <w:p w14:paraId="7A372DDD" w14:textId="77777777" w:rsidR="008577C1" w:rsidRPr="00F0748E" w:rsidRDefault="008577C1" w:rsidP="00781C8C">
            <w:pPr>
              <w:spacing w:line="259" w:lineRule="auto"/>
              <w:rPr>
                <w:rFonts w:ascii="Segoe UI" w:eastAsia="Calibri" w:hAnsi="Segoe UI" w:cs="Segoe UI"/>
                <w:color w:val="262626"/>
                <w:sz w:val="22"/>
                <w:szCs w:val="22"/>
              </w:rPr>
            </w:pPr>
            <w:hyperlink r:id="rId184" w:history="1">
              <w:r w:rsidRPr="00F0748E">
                <w:rPr>
                  <w:rFonts w:ascii="Segoe UI" w:eastAsia="Calibri" w:hAnsi="Segoe UI" w:cs="Segoe UI"/>
                  <w:color w:val="0563C1"/>
                  <w:sz w:val="22"/>
                  <w:szCs w:val="22"/>
                  <w:u w:val="single"/>
                </w:rPr>
                <w:t>Forging Machine Setters, Operators, and Tenders, Metal and Plastic</w:t>
              </w:r>
            </w:hyperlink>
          </w:p>
        </w:tc>
        <w:tc>
          <w:tcPr>
            <w:tcW w:w="1008" w:type="dxa"/>
            <w:vAlign w:val="center"/>
          </w:tcPr>
          <w:p w14:paraId="31E762B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4C38C0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CE0D3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415</w:t>
            </w:r>
          </w:p>
        </w:tc>
        <w:tc>
          <w:tcPr>
            <w:tcW w:w="1296" w:type="dxa"/>
            <w:vAlign w:val="center"/>
          </w:tcPr>
          <w:p w14:paraId="480D44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w:t>
            </w:r>
          </w:p>
        </w:tc>
        <w:tc>
          <w:tcPr>
            <w:tcW w:w="1296" w:type="dxa"/>
            <w:shd w:val="clear" w:color="auto" w:fill="FCE77A"/>
            <w:vAlign w:val="center"/>
          </w:tcPr>
          <w:p w14:paraId="400FBD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shd w:val="clear" w:color="auto" w:fill="FCE77A"/>
            <w:vAlign w:val="center"/>
          </w:tcPr>
          <w:p w14:paraId="36F6A96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2FCCDE7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1.34</w:t>
            </w:r>
          </w:p>
        </w:tc>
      </w:tr>
      <w:tr w:rsidR="008577C1" w:rsidRPr="00F0748E" w14:paraId="5146346A" w14:textId="77777777" w:rsidTr="00781C8C">
        <w:trPr>
          <w:cantSplit/>
          <w:trHeight w:val="432"/>
        </w:trPr>
        <w:tc>
          <w:tcPr>
            <w:tcW w:w="1008" w:type="dxa"/>
            <w:vAlign w:val="center"/>
          </w:tcPr>
          <w:p w14:paraId="047E15E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515113</w:t>
            </w:r>
          </w:p>
        </w:tc>
        <w:tc>
          <w:tcPr>
            <w:tcW w:w="4032" w:type="dxa"/>
            <w:vAlign w:val="center"/>
          </w:tcPr>
          <w:p w14:paraId="741A709D" w14:textId="77777777" w:rsidR="008577C1" w:rsidRPr="00F0748E" w:rsidRDefault="008577C1" w:rsidP="00781C8C">
            <w:pPr>
              <w:spacing w:line="259" w:lineRule="auto"/>
              <w:rPr>
                <w:rFonts w:ascii="Segoe UI" w:eastAsia="Calibri" w:hAnsi="Segoe UI" w:cs="Segoe UI"/>
                <w:color w:val="262626"/>
                <w:sz w:val="22"/>
                <w:szCs w:val="22"/>
              </w:rPr>
            </w:pPr>
            <w:hyperlink r:id="rId185" w:history="1">
              <w:r w:rsidRPr="00F0748E">
                <w:rPr>
                  <w:rFonts w:ascii="Segoe UI" w:eastAsia="Calibri" w:hAnsi="Segoe UI" w:cs="Segoe UI"/>
                  <w:color w:val="0563C1"/>
                  <w:sz w:val="22"/>
                  <w:szCs w:val="22"/>
                  <w:u w:val="single"/>
                </w:rPr>
                <w:t>Print Binding and Finishing Workers</w:t>
              </w:r>
            </w:hyperlink>
          </w:p>
        </w:tc>
        <w:tc>
          <w:tcPr>
            <w:tcW w:w="1008" w:type="dxa"/>
            <w:vAlign w:val="center"/>
          </w:tcPr>
          <w:p w14:paraId="355F3E5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1E804B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D0900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938</w:t>
            </w:r>
          </w:p>
        </w:tc>
        <w:tc>
          <w:tcPr>
            <w:tcW w:w="1296" w:type="dxa"/>
            <w:vAlign w:val="center"/>
          </w:tcPr>
          <w:p w14:paraId="3D568E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112</w:t>
            </w:r>
          </w:p>
        </w:tc>
        <w:tc>
          <w:tcPr>
            <w:tcW w:w="1296" w:type="dxa"/>
            <w:shd w:val="clear" w:color="auto" w:fill="FCE77A"/>
            <w:vAlign w:val="center"/>
          </w:tcPr>
          <w:p w14:paraId="3CB27EF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296" w:type="dxa"/>
            <w:shd w:val="clear" w:color="auto" w:fill="FCE77A"/>
            <w:vAlign w:val="center"/>
          </w:tcPr>
          <w:p w14:paraId="26BD67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4B31D1B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r>
      <w:tr w:rsidR="008577C1" w:rsidRPr="00F0748E" w14:paraId="722DAEC7" w14:textId="77777777" w:rsidTr="00781C8C">
        <w:trPr>
          <w:cantSplit/>
          <w:trHeight w:val="432"/>
        </w:trPr>
        <w:tc>
          <w:tcPr>
            <w:tcW w:w="1008" w:type="dxa"/>
            <w:vAlign w:val="center"/>
          </w:tcPr>
          <w:p w14:paraId="0D559A6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513091</w:t>
            </w:r>
          </w:p>
        </w:tc>
        <w:tc>
          <w:tcPr>
            <w:tcW w:w="4032" w:type="dxa"/>
            <w:vAlign w:val="center"/>
          </w:tcPr>
          <w:p w14:paraId="28123239" w14:textId="77777777" w:rsidR="008577C1" w:rsidRPr="00F0748E" w:rsidRDefault="008577C1" w:rsidP="00781C8C">
            <w:pPr>
              <w:spacing w:line="259" w:lineRule="auto"/>
              <w:rPr>
                <w:rFonts w:ascii="Segoe UI" w:eastAsia="Calibri" w:hAnsi="Segoe UI" w:cs="Segoe UI"/>
                <w:color w:val="262626"/>
                <w:sz w:val="22"/>
                <w:szCs w:val="22"/>
              </w:rPr>
            </w:pPr>
            <w:hyperlink r:id="rId186" w:history="1">
              <w:r w:rsidRPr="00F0748E">
                <w:rPr>
                  <w:rFonts w:ascii="Segoe UI" w:eastAsia="Calibri" w:hAnsi="Segoe UI" w:cs="Segoe UI"/>
                  <w:color w:val="0563C1"/>
                  <w:sz w:val="22"/>
                  <w:szCs w:val="22"/>
                  <w:u w:val="single"/>
                </w:rPr>
                <w:t>Food and Tobacco Roasting, Baking, and Drying Machine Operators and Tenders</w:t>
              </w:r>
            </w:hyperlink>
          </w:p>
        </w:tc>
        <w:tc>
          <w:tcPr>
            <w:tcW w:w="1008" w:type="dxa"/>
            <w:vAlign w:val="center"/>
          </w:tcPr>
          <w:p w14:paraId="5D1D7A6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EED255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ABD90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700</w:t>
            </w:r>
          </w:p>
        </w:tc>
        <w:tc>
          <w:tcPr>
            <w:tcW w:w="1296" w:type="dxa"/>
            <w:vAlign w:val="center"/>
          </w:tcPr>
          <w:p w14:paraId="55521DC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97</w:t>
            </w:r>
          </w:p>
        </w:tc>
        <w:tc>
          <w:tcPr>
            <w:tcW w:w="1296" w:type="dxa"/>
            <w:shd w:val="clear" w:color="auto" w:fill="FCE77A"/>
            <w:vAlign w:val="center"/>
          </w:tcPr>
          <w:p w14:paraId="4A4DB4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w:t>
            </w:r>
          </w:p>
        </w:tc>
        <w:tc>
          <w:tcPr>
            <w:tcW w:w="1296" w:type="dxa"/>
            <w:shd w:val="clear" w:color="auto" w:fill="FCE77A"/>
            <w:vAlign w:val="center"/>
          </w:tcPr>
          <w:p w14:paraId="221E4E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7FBC344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0.95</w:t>
            </w:r>
          </w:p>
        </w:tc>
      </w:tr>
      <w:tr w:rsidR="008577C1" w:rsidRPr="00F0748E" w14:paraId="791CCADF" w14:textId="77777777" w:rsidTr="00781C8C">
        <w:trPr>
          <w:cantSplit/>
          <w:trHeight w:val="432"/>
        </w:trPr>
        <w:tc>
          <w:tcPr>
            <w:tcW w:w="1008" w:type="dxa"/>
            <w:vAlign w:val="center"/>
          </w:tcPr>
          <w:p w14:paraId="5D96EA3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516063</w:t>
            </w:r>
          </w:p>
        </w:tc>
        <w:tc>
          <w:tcPr>
            <w:tcW w:w="4032" w:type="dxa"/>
            <w:vAlign w:val="center"/>
          </w:tcPr>
          <w:p w14:paraId="01A47623" w14:textId="77777777" w:rsidR="008577C1" w:rsidRPr="00F0748E" w:rsidRDefault="008577C1" w:rsidP="00781C8C">
            <w:pPr>
              <w:spacing w:line="259" w:lineRule="auto"/>
              <w:rPr>
                <w:rFonts w:ascii="Segoe UI" w:eastAsia="Calibri" w:hAnsi="Segoe UI" w:cs="Segoe UI"/>
                <w:color w:val="262626"/>
                <w:sz w:val="22"/>
                <w:szCs w:val="22"/>
              </w:rPr>
            </w:pPr>
            <w:hyperlink r:id="rId187" w:history="1">
              <w:r w:rsidRPr="00F0748E">
                <w:rPr>
                  <w:rFonts w:ascii="Segoe UI" w:eastAsia="Calibri" w:hAnsi="Segoe UI" w:cs="Segoe UI"/>
                  <w:color w:val="0563C1"/>
                  <w:sz w:val="22"/>
                  <w:szCs w:val="22"/>
                  <w:u w:val="single"/>
                </w:rPr>
                <w:t>Textile Knitting and Weaving Machine Setters, Operators, and Tenders</w:t>
              </w:r>
            </w:hyperlink>
          </w:p>
        </w:tc>
        <w:tc>
          <w:tcPr>
            <w:tcW w:w="1008" w:type="dxa"/>
            <w:vAlign w:val="center"/>
          </w:tcPr>
          <w:p w14:paraId="1D54BFA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748760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1E5D20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484</w:t>
            </w:r>
          </w:p>
        </w:tc>
        <w:tc>
          <w:tcPr>
            <w:tcW w:w="1296" w:type="dxa"/>
            <w:vAlign w:val="center"/>
          </w:tcPr>
          <w:p w14:paraId="38B693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72</w:t>
            </w:r>
          </w:p>
        </w:tc>
        <w:tc>
          <w:tcPr>
            <w:tcW w:w="1296" w:type="dxa"/>
            <w:shd w:val="clear" w:color="auto" w:fill="FCE77A"/>
            <w:vAlign w:val="center"/>
          </w:tcPr>
          <w:p w14:paraId="4F531F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w:t>
            </w:r>
          </w:p>
        </w:tc>
        <w:tc>
          <w:tcPr>
            <w:tcW w:w="1296" w:type="dxa"/>
            <w:shd w:val="clear" w:color="auto" w:fill="FCE77A"/>
            <w:vAlign w:val="center"/>
          </w:tcPr>
          <w:p w14:paraId="42E9CE3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1E9945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w:t>
            </w:r>
          </w:p>
        </w:tc>
      </w:tr>
      <w:tr w:rsidR="008577C1" w:rsidRPr="00F0748E" w14:paraId="5A619E20" w14:textId="77777777" w:rsidTr="00781C8C">
        <w:trPr>
          <w:cantSplit/>
          <w:trHeight w:val="432"/>
        </w:trPr>
        <w:tc>
          <w:tcPr>
            <w:tcW w:w="1008" w:type="dxa"/>
            <w:vAlign w:val="center"/>
          </w:tcPr>
          <w:p w14:paraId="609FC02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516052</w:t>
            </w:r>
          </w:p>
        </w:tc>
        <w:tc>
          <w:tcPr>
            <w:tcW w:w="4032" w:type="dxa"/>
            <w:vAlign w:val="center"/>
          </w:tcPr>
          <w:p w14:paraId="6B9C5F3A" w14:textId="77777777" w:rsidR="008577C1" w:rsidRPr="00F0748E" w:rsidRDefault="008577C1" w:rsidP="00781C8C">
            <w:pPr>
              <w:spacing w:line="259" w:lineRule="auto"/>
              <w:rPr>
                <w:rFonts w:ascii="Segoe UI" w:eastAsia="Calibri" w:hAnsi="Segoe UI" w:cs="Segoe UI"/>
                <w:color w:val="262626"/>
                <w:sz w:val="22"/>
                <w:szCs w:val="22"/>
              </w:rPr>
            </w:pPr>
            <w:hyperlink r:id="rId188" w:history="1">
              <w:r w:rsidRPr="00F0748E">
                <w:rPr>
                  <w:rFonts w:ascii="Segoe UI" w:eastAsia="Calibri" w:hAnsi="Segoe UI" w:cs="Segoe UI"/>
                  <w:color w:val="0563C1"/>
                  <w:sz w:val="22"/>
                  <w:szCs w:val="22"/>
                  <w:u w:val="single"/>
                </w:rPr>
                <w:t>Tailors, Dressmakers, and Custom Sewers</w:t>
              </w:r>
            </w:hyperlink>
          </w:p>
        </w:tc>
        <w:tc>
          <w:tcPr>
            <w:tcW w:w="1008" w:type="dxa"/>
            <w:vAlign w:val="center"/>
          </w:tcPr>
          <w:p w14:paraId="68FE2EF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A5C1C4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AB5E7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1,012</w:t>
            </w:r>
          </w:p>
        </w:tc>
        <w:tc>
          <w:tcPr>
            <w:tcW w:w="1296" w:type="dxa"/>
            <w:vAlign w:val="center"/>
          </w:tcPr>
          <w:p w14:paraId="6F82B2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c>
          <w:tcPr>
            <w:tcW w:w="1296" w:type="dxa"/>
            <w:shd w:val="clear" w:color="auto" w:fill="FCE77A"/>
            <w:vAlign w:val="center"/>
          </w:tcPr>
          <w:p w14:paraId="040F2A6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w:t>
            </w:r>
          </w:p>
        </w:tc>
        <w:tc>
          <w:tcPr>
            <w:tcW w:w="1296" w:type="dxa"/>
            <w:shd w:val="clear" w:color="auto" w:fill="FCE77A"/>
            <w:vAlign w:val="center"/>
          </w:tcPr>
          <w:p w14:paraId="54DA076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4B5A18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w:t>
            </w:r>
          </w:p>
        </w:tc>
      </w:tr>
      <w:tr w:rsidR="008577C1" w:rsidRPr="00F0748E" w14:paraId="74978667" w14:textId="77777777" w:rsidTr="00781C8C">
        <w:trPr>
          <w:cantSplit/>
          <w:trHeight w:val="432"/>
        </w:trPr>
        <w:tc>
          <w:tcPr>
            <w:tcW w:w="1008" w:type="dxa"/>
            <w:shd w:val="clear" w:color="auto" w:fill="AAECEF"/>
            <w:vAlign w:val="center"/>
          </w:tcPr>
          <w:p w14:paraId="6DFC1F0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512041</w:t>
            </w:r>
          </w:p>
        </w:tc>
        <w:tc>
          <w:tcPr>
            <w:tcW w:w="4032" w:type="dxa"/>
            <w:shd w:val="clear" w:color="auto" w:fill="AAECEF"/>
            <w:vAlign w:val="center"/>
          </w:tcPr>
          <w:p w14:paraId="7C3EE425" w14:textId="77777777" w:rsidR="008577C1" w:rsidRPr="00F0748E" w:rsidRDefault="008577C1" w:rsidP="00781C8C">
            <w:pPr>
              <w:spacing w:line="259" w:lineRule="auto"/>
              <w:rPr>
                <w:rFonts w:ascii="Segoe UI" w:eastAsia="Calibri" w:hAnsi="Segoe UI" w:cs="Segoe UI"/>
                <w:color w:val="262626"/>
                <w:sz w:val="22"/>
                <w:szCs w:val="22"/>
              </w:rPr>
            </w:pPr>
            <w:hyperlink r:id="rId189" w:history="1">
              <w:r w:rsidRPr="00F0748E">
                <w:rPr>
                  <w:rFonts w:ascii="Segoe UI" w:eastAsia="Calibri" w:hAnsi="Segoe UI" w:cs="Segoe UI"/>
                  <w:color w:val="0563C1"/>
                  <w:sz w:val="22"/>
                  <w:szCs w:val="22"/>
                  <w:u w:val="single"/>
                </w:rPr>
                <w:t>Structural Metal Fabricators and Fitters</w:t>
              </w:r>
            </w:hyperlink>
          </w:p>
        </w:tc>
        <w:tc>
          <w:tcPr>
            <w:tcW w:w="1008" w:type="dxa"/>
            <w:shd w:val="clear" w:color="auto" w:fill="AAECEF"/>
            <w:vAlign w:val="center"/>
          </w:tcPr>
          <w:p w14:paraId="13C35DD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8F411C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65B68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1,789</w:t>
            </w:r>
          </w:p>
        </w:tc>
        <w:tc>
          <w:tcPr>
            <w:tcW w:w="1296" w:type="dxa"/>
            <w:vAlign w:val="center"/>
          </w:tcPr>
          <w:p w14:paraId="0BD4E6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186</w:t>
            </w:r>
          </w:p>
        </w:tc>
        <w:tc>
          <w:tcPr>
            <w:tcW w:w="1296" w:type="dxa"/>
            <w:shd w:val="clear" w:color="auto" w:fill="FCE77A"/>
            <w:vAlign w:val="center"/>
          </w:tcPr>
          <w:p w14:paraId="01A8E6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-67</w:t>
            </w:r>
          </w:p>
        </w:tc>
        <w:tc>
          <w:tcPr>
            <w:tcW w:w="1296" w:type="dxa"/>
            <w:shd w:val="clear" w:color="auto" w:fill="FCE77A"/>
            <w:vAlign w:val="center"/>
          </w:tcPr>
          <w:p w14:paraId="47A93E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2CAAE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0.81</w:t>
            </w:r>
          </w:p>
        </w:tc>
      </w:tr>
      <w:tr w:rsidR="008577C1" w:rsidRPr="00F0748E" w14:paraId="109A2F32" w14:textId="77777777" w:rsidTr="00781C8C">
        <w:trPr>
          <w:cantSplit/>
          <w:trHeight w:val="432"/>
        </w:trPr>
        <w:tc>
          <w:tcPr>
            <w:tcW w:w="1008" w:type="dxa"/>
            <w:vAlign w:val="center"/>
          </w:tcPr>
          <w:p w14:paraId="740C112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519197</w:t>
            </w:r>
          </w:p>
        </w:tc>
        <w:tc>
          <w:tcPr>
            <w:tcW w:w="4032" w:type="dxa"/>
            <w:vAlign w:val="center"/>
          </w:tcPr>
          <w:p w14:paraId="0DFC03FB" w14:textId="77777777" w:rsidR="008577C1" w:rsidRPr="00F0748E" w:rsidRDefault="008577C1" w:rsidP="00781C8C">
            <w:pPr>
              <w:spacing w:line="259" w:lineRule="auto"/>
              <w:rPr>
                <w:rFonts w:ascii="Segoe UI" w:eastAsia="Calibri" w:hAnsi="Segoe UI" w:cs="Segoe UI"/>
                <w:color w:val="262626"/>
                <w:sz w:val="22"/>
                <w:szCs w:val="22"/>
              </w:rPr>
            </w:pPr>
            <w:hyperlink r:id="rId190" w:history="1">
              <w:r w:rsidRPr="00F0748E">
                <w:rPr>
                  <w:rFonts w:ascii="Segoe UI" w:eastAsia="Calibri" w:hAnsi="Segoe UI" w:cs="Segoe UI"/>
                  <w:color w:val="0563C1"/>
                  <w:sz w:val="22"/>
                  <w:szCs w:val="22"/>
                  <w:u w:val="single"/>
                </w:rPr>
                <w:t>Tire Builders</w:t>
              </w:r>
            </w:hyperlink>
          </w:p>
        </w:tc>
        <w:tc>
          <w:tcPr>
            <w:tcW w:w="1008" w:type="dxa"/>
            <w:vAlign w:val="center"/>
          </w:tcPr>
          <w:p w14:paraId="183167D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A684FC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ECA89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1,024</w:t>
            </w:r>
          </w:p>
        </w:tc>
        <w:tc>
          <w:tcPr>
            <w:tcW w:w="1296" w:type="dxa"/>
            <w:vAlign w:val="center"/>
          </w:tcPr>
          <w:p w14:paraId="4B03EA4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w:t>
            </w:r>
          </w:p>
        </w:tc>
        <w:tc>
          <w:tcPr>
            <w:tcW w:w="1296" w:type="dxa"/>
            <w:shd w:val="clear" w:color="auto" w:fill="FCE77A"/>
            <w:vAlign w:val="center"/>
          </w:tcPr>
          <w:p w14:paraId="70409D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-177</w:t>
            </w:r>
          </w:p>
        </w:tc>
        <w:tc>
          <w:tcPr>
            <w:tcW w:w="1296" w:type="dxa"/>
            <w:shd w:val="clear" w:color="auto" w:fill="FCE77A"/>
            <w:vAlign w:val="center"/>
          </w:tcPr>
          <w:p w14:paraId="79E38E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29D5F8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w:t>
            </w:r>
          </w:p>
        </w:tc>
      </w:tr>
      <w:tr w:rsidR="008577C1" w:rsidRPr="00F0748E" w14:paraId="68FD0404" w14:textId="77777777" w:rsidTr="00781C8C">
        <w:trPr>
          <w:cantSplit/>
          <w:trHeight w:val="432"/>
        </w:trPr>
        <w:tc>
          <w:tcPr>
            <w:tcW w:w="1008" w:type="dxa"/>
            <w:shd w:val="clear" w:color="auto" w:fill="AAECEF"/>
            <w:vAlign w:val="center"/>
          </w:tcPr>
          <w:p w14:paraId="0611392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514192</w:t>
            </w:r>
          </w:p>
        </w:tc>
        <w:tc>
          <w:tcPr>
            <w:tcW w:w="4032" w:type="dxa"/>
            <w:shd w:val="clear" w:color="auto" w:fill="AAECEF"/>
            <w:vAlign w:val="center"/>
          </w:tcPr>
          <w:p w14:paraId="5DCB4D09" w14:textId="77777777" w:rsidR="008577C1" w:rsidRPr="00F0748E" w:rsidRDefault="008577C1" w:rsidP="00781C8C">
            <w:pPr>
              <w:spacing w:line="259" w:lineRule="auto"/>
              <w:rPr>
                <w:rFonts w:ascii="Segoe UI" w:eastAsia="Calibri" w:hAnsi="Segoe UI" w:cs="Segoe UI"/>
                <w:color w:val="262626"/>
                <w:sz w:val="22"/>
                <w:szCs w:val="22"/>
              </w:rPr>
            </w:pPr>
            <w:hyperlink r:id="rId191" w:history="1">
              <w:r w:rsidRPr="00F0748E">
                <w:rPr>
                  <w:rFonts w:ascii="Segoe UI" w:eastAsia="Calibri" w:hAnsi="Segoe UI" w:cs="Segoe UI"/>
                  <w:color w:val="0563C1"/>
                  <w:sz w:val="22"/>
                  <w:szCs w:val="22"/>
                  <w:u w:val="single"/>
                </w:rPr>
                <w:t>Layout Workers, Metal and Plastic</w:t>
              </w:r>
            </w:hyperlink>
          </w:p>
        </w:tc>
        <w:tc>
          <w:tcPr>
            <w:tcW w:w="1008" w:type="dxa"/>
            <w:shd w:val="clear" w:color="auto" w:fill="AAECEF"/>
            <w:vAlign w:val="center"/>
          </w:tcPr>
          <w:p w14:paraId="5B573C5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CB3C3C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76A9D2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2,305</w:t>
            </w:r>
          </w:p>
        </w:tc>
        <w:tc>
          <w:tcPr>
            <w:tcW w:w="1296" w:type="dxa"/>
            <w:vAlign w:val="center"/>
          </w:tcPr>
          <w:p w14:paraId="301AF4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239</w:t>
            </w:r>
          </w:p>
        </w:tc>
        <w:tc>
          <w:tcPr>
            <w:tcW w:w="1296" w:type="dxa"/>
            <w:shd w:val="clear" w:color="auto" w:fill="FCE77A"/>
            <w:vAlign w:val="center"/>
          </w:tcPr>
          <w:p w14:paraId="151524A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-236</w:t>
            </w:r>
          </w:p>
        </w:tc>
        <w:tc>
          <w:tcPr>
            <w:tcW w:w="1296" w:type="dxa"/>
            <w:shd w:val="clear" w:color="auto" w:fill="FCE77A"/>
            <w:vAlign w:val="center"/>
          </w:tcPr>
          <w:p w14:paraId="672B11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shd w:val="clear" w:color="auto" w:fill="94D082"/>
            <w:vAlign w:val="center"/>
          </w:tcPr>
          <w:p w14:paraId="7A4FF8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5.36</w:t>
            </w:r>
          </w:p>
        </w:tc>
      </w:tr>
    </w:tbl>
    <w:p w14:paraId="4D8FEC3D" w14:textId="77777777" w:rsidR="008577C1" w:rsidRPr="00F0748E" w:rsidRDefault="008577C1" w:rsidP="008577C1">
      <w:pPr>
        <w:rPr>
          <w:rFonts w:eastAsia="Times New Roman"/>
        </w:rPr>
      </w:pPr>
    </w:p>
    <w:p w14:paraId="2566B162" w14:textId="77777777" w:rsidR="008577C1" w:rsidRPr="00F0748E" w:rsidRDefault="008577C1" w:rsidP="008577C1">
      <w:pPr>
        <w:keepNext/>
        <w:keepLines/>
        <w:outlineLvl w:val="1"/>
        <w:rPr>
          <w:rFonts w:eastAsia="Times New Roman"/>
          <w:b/>
          <w:bCs/>
          <w:sz w:val="28"/>
          <w:szCs w:val="28"/>
        </w:rPr>
      </w:pPr>
      <w:bookmarkStart w:id="74" w:name="_Toc229390285"/>
      <w:bookmarkStart w:id="75" w:name="_Toc229392150"/>
      <w:bookmarkEnd w:id="73"/>
      <w:r w:rsidRPr="00F0748E">
        <w:rPr>
          <w:rFonts w:eastAsia="Times New Roman"/>
          <w:b/>
          <w:bCs/>
          <w:sz w:val="28"/>
          <w:szCs w:val="28"/>
        </w:rPr>
        <w:lastRenderedPageBreak/>
        <w:t xml:space="preserve">Some College / </w:t>
      </w:r>
      <w:proofErr w:type="gramStart"/>
      <w:r w:rsidRPr="00F0748E">
        <w:rPr>
          <w:rFonts w:eastAsia="Times New Roman"/>
          <w:b/>
          <w:bCs/>
          <w:sz w:val="28"/>
          <w:szCs w:val="28"/>
        </w:rPr>
        <w:t>Associate Degree</w:t>
      </w:r>
      <w:bookmarkEnd w:id="74"/>
      <w:bookmarkEnd w:id="75"/>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4FD3C13" w14:textId="77777777" w:rsidTr="00781C8C">
        <w:trPr>
          <w:cantSplit/>
          <w:trHeight w:val="1008"/>
          <w:tblHeader/>
        </w:trPr>
        <w:tc>
          <w:tcPr>
            <w:tcW w:w="1008" w:type="dxa"/>
            <w:shd w:val="clear" w:color="auto" w:fill="232D4B"/>
            <w:vAlign w:val="center"/>
          </w:tcPr>
          <w:p w14:paraId="6FAFD28B"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472D0573"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2536D66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43CD2901"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30AAEC8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284180E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3FA6FF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9A7097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823CC7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067B2B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45400D3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4548D98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6CE710E"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08D3EB7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1AA09FFE" w14:textId="77777777" w:rsidTr="00781C8C">
        <w:trPr>
          <w:cantSplit/>
          <w:trHeight w:val="1008"/>
        </w:trPr>
        <w:tc>
          <w:tcPr>
            <w:tcW w:w="1008" w:type="dxa"/>
            <w:shd w:val="clear" w:color="auto" w:fill="AAECEF"/>
            <w:vAlign w:val="center"/>
          </w:tcPr>
          <w:p w14:paraId="41F68AC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519061</w:t>
            </w:r>
          </w:p>
        </w:tc>
        <w:tc>
          <w:tcPr>
            <w:tcW w:w="4032" w:type="dxa"/>
            <w:shd w:val="clear" w:color="auto" w:fill="AAECEF"/>
            <w:vAlign w:val="center"/>
          </w:tcPr>
          <w:p w14:paraId="2A37DBE0" w14:textId="77777777" w:rsidR="008577C1" w:rsidRPr="00F0748E" w:rsidRDefault="008577C1" w:rsidP="00781C8C">
            <w:pPr>
              <w:spacing w:line="259" w:lineRule="auto"/>
              <w:rPr>
                <w:rFonts w:ascii="Segoe UI" w:eastAsia="Calibri" w:hAnsi="Segoe UI" w:cs="Segoe UI"/>
                <w:color w:val="262626"/>
                <w:sz w:val="22"/>
                <w:szCs w:val="22"/>
              </w:rPr>
            </w:pPr>
            <w:hyperlink r:id="rId192" w:history="1">
              <w:r w:rsidRPr="00F0748E">
                <w:rPr>
                  <w:rFonts w:ascii="Segoe UI" w:eastAsia="Calibri" w:hAnsi="Segoe UI" w:cs="Segoe UI"/>
                  <w:color w:val="0563C1"/>
                  <w:sz w:val="22"/>
                  <w:szCs w:val="22"/>
                  <w:u w:val="single"/>
                </w:rPr>
                <w:t>Inspectors, Testers, Sorters, Samplers, and Weighers</w:t>
              </w:r>
            </w:hyperlink>
          </w:p>
        </w:tc>
        <w:tc>
          <w:tcPr>
            <w:tcW w:w="1008" w:type="dxa"/>
            <w:shd w:val="clear" w:color="auto" w:fill="AAECEF"/>
            <w:vAlign w:val="center"/>
          </w:tcPr>
          <w:p w14:paraId="3BFAEE7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49A95F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977AC3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10,509</w:t>
            </w:r>
          </w:p>
        </w:tc>
        <w:tc>
          <w:tcPr>
            <w:tcW w:w="1296" w:type="dxa"/>
            <w:shd w:val="clear" w:color="auto" w:fill="94D082"/>
            <w:vAlign w:val="center"/>
          </w:tcPr>
          <w:p w14:paraId="5F16E6D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1,470</w:t>
            </w:r>
          </w:p>
        </w:tc>
        <w:tc>
          <w:tcPr>
            <w:tcW w:w="1296" w:type="dxa"/>
            <w:shd w:val="clear" w:color="auto" w:fill="94D082"/>
            <w:vAlign w:val="center"/>
          </w:tcPr>
          <w:p w14:paraId="0CA2A1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577</w:t>
            </w:r>
          </w:p>
        </w:tc>
        <w:tc>
          <w:tcPr>
            <w:tcW w:w="1296" w:type="dxa"/>
            <w:vAlign w:val="center"/>
          </w:tcPr>
          <w:p w14:paraId="5620F5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497B4F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0.64</w:t>
            </w:r>
          </w:p>
        </w:tc>
      </w:tr>
      <w:tr w:rsidR="008577C1" w:rsidRPr="00F0748E" w14:paraId="446E635C" w14:textId="77777777" w:rsidTr="00781C8C">
        <w:trPr>
          <w:cantSplit/>
          <w:trHeight w:val="432"/>
        </w:trPr>
        <w:tc>
          <w:tcPr>
            <w:tcW w:w="1008" w:type="dxa"/>
            <w:shd w:val="clear" w:color="auto" w:fill="AAECEF"/>
            <w:vAlign w:val="center"/>
          </w:tcPr>
          <w:p w14:paraId="1F269AC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435061</w:t>
            </w:r>
          </w:p>
        </w:tc>
        <w:tc>
          <w:tcPr>
            <w:tcW w:w="4032" w:type="dxa"/>
            <w:shd w:val="clear" w:color="auto" w:fill="AAECEF"/>
            <w:vAlign w:val="center"/>
          </w:tcPr>
          <w:p w14:paraId="270BC2E5" w14:textId="77777777" w:rsidR="008577C1" w:rsidRPr="00F0748E" w:rsidRDefault="008577C1" w:rsidP="00781C8C">
            <w:pPr>
              <w:spacing w:line="259" w:lineRule="auto"/>
              <w:rPr>
                <w:rFonts w:ascii="Segoe UI" w:eastAsia="Calibri" w:hAnsi="Segoe UI" w:cs="Segoe UI"/>
                <w:color w:val="262626"/>
                <w:sz w:val="22"/>
                <w:szCs w:val="22"/>
              </w:rPr>
            </w:pPr>
            <w:hyperlink r:id="rId193" w:history="1">
              <w:r w:rsidRPr="00F0748E">
                <w:rPr>
                  <w:rFonts w:ascii="Segoe UI" w:eastAsia="Calibri" w:hAnsi="Segoe UI" w:cs="Segoe UI"/>
                  <w:color w:val="0563C1"/>
                  <w:sz w:val="22"/>
                  <w:szCs w:val="22"/>
                  <w:u w:val="single"/>
                </w:rPr>
                <w:t>Production, Planning, and Expediting Clerks</w:t>
              </w:r>
            </w:hyperlink>
          </w:p>
        </w:tc>
        <w:tc>
          <w:tcPr>
            <w:tcW w:w="1008" w:type="dxa"/>
            <w:shd w:val="clear" w:color="auto" w:fill="AAECEF"/>
            <w:vAlign w:val="center"/>
          </w:tcPr>
          <w:p w14:paraId="09408A6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C0B837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0C030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8,036</w:t>
            </w:r>
          </w:p>
        </w:tc>
        <w:tc>
          <w:tcPr>
            <w:tcW w:w="1296" w:type="dxa"/>
            <w:shd w:val="clear" w:color="auto" w:fill="94D082"/>
            <w:vAlign w:val="center"/>
          </w:tcPr>
          <w:p w14:paraId="58237CC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1,040</w:t>
            </w:r>
          </w:p>
        </w:tc>
        <w:tc>
          <w:tcPr>
            <w:tcW w:w="1296" w:type="dxa"/>
            <w:shd w:val="clear" w:color="auto" w:fill="94D082"/>
            <w:vAlign w:val="center"/>
          </w:tcPr>
          <w:p w14:paraId="64769A3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551</w:t>
            </w:r>
          </w:p>
        </w:tc>
        <w:tc>
          <w:tcPr>
            <w:tcW w:w="1296" w:type="dxa"/>
            <w:vAlign w:val="center"/>
          </w:tcPr>
          <w:p w14:paraId="3507D5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089B2F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0.82</w:t>
            </w:r>
          </w:p>
        </w:tc>
      </w:tr>
      <w:tr w:rsidR="008577C1" w:rsidRPr="00F0748E" w14:paraId="1CE6A064" w14:textId="77777777" w:rsidTr="00781C8C">
        <w:trPr>
          <w:cantSplit/>
          <w:trHeight w:val="432"/>
        </w:trPr>
        <w:tc>
          <w:tcPr>
            <w:tcW w:w="1008" w:type="dxa"/>
            <w:shd w:val="clear" w:color="auto" w:fill="AAECEF"/>
            <w:vAlign w:val="center"/>
          </w:tcPr>
          <w:p w14:paraId="59E6A43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519011</w:t>
            </w:r>
          </w:p>
        </w:tc>
        <w:tc>
          <w:tcPr>
            <w:tcW w:w="4032" w:type="dxa"/>
            <w:shd w:val="clear" w:color="auto" w:fill="AAECEF"/>
            <w:vAlign w:val="center"/>
          </w:tcPr>
          <w:p w14:paraId="00371CD1" w14:textId="77777777" w:rsidR="008577C1" w:rsidRPr="00F0748E" w:rsidRDefault="008577C1" w:rsidP="00781C8C">
            <w:pPr>
              <w:spacing w:line="259" w:lineRule="auto"/>
              <w:rPr>
                <w:rFonts w:ascii="Segoe UI" w:eastAsia="Calibri" w:hAnsi="Segoe UI" w:cs="Segoe UI"/>
                <w:color w:val="262626"/>
                <w:sz w:val="22"/>
                <w:szCs w:val="22"/>
              </w:rPr>
            </w:pPr>
            <w:hyperlink r:id="rId194" w:history="1">
              <w:r w:rsidRPr="00F0748E">
                <w:rPr>
                  <w:rFonts w:ascii="Segoe UI" w:eastAsia="Calibri" w:hAnsi="Segoe UI" w:cs="Segoe UI"/>
                  <w:color w:val="0563C1"/>
                  <w:sz w:val="22"/>
                  <w:szCs w:val="22"/>
                  <w:u w:val="single"/>
                </w:rPr>
                <w:t>Chemical Equipment Operators and Tenders</w:t>
              </w:r>
            </w:hyperlink>
          </w:p>
        </w:tc>
        <w:tc>
          <w:tcPr>
            <w:tcW w:w="1008" w:type="dxa"/>
            <w:shd w:val="clear" w:color="auto" w:fill="AAECEF"/>
            <w:vAlign w:val="center"/>
          </w:tcPr>
          <w:p w14:paraId="5D5925F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01141E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11926D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1,238</w:t>
            </w:r>
          </w:p>
        </w:tc>
        <w:tc>
          <w:tcPr>
            <w:tcW w:w="1296" w:type="dxa"/>
            <w:vAlign w:val="center"/>
          </w:tcPr>
          <w:p w14:paraId="6CF4A2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174</w:t>
            </w:r>
          </w:p>
        </w:tc>
        <w:tc>
          <w:tcPr>
            <w:tcW w:w="1296" w:type="dxa"/>
            <w:vAlign w:val="center"/>
          </w:tcPr>
          <w:p w14:paraId="0014C86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129</w:t>
            </w:r>
          </w:p>
        </w:tc>
        <w:tc>
          <w:tcPr>
            <w:tcW w:w="1296" w:type="dxa"/>
            <w:shd w:val="clear" w:color="auto" w:fill="94D082"/>
            <w:vAlign w:val="center"/>
          </w:tcPr>
          <w:p w14:paraId="38595F8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57B384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0.50</w:t>
            </w:r>
          </w:p>
        </w:tc>
      </w:tr>
      <w:tr w:rsidR="008577C1" w:rsidRPr="00F0748E" w14:paraId="485DA01D" w14:textId="77777777" w:rsidTr="00781C8C">
        <w:trPr>
          <w:cantSplit/>
          <w:trHeight w:val="432"/>
        </w:trPr>
        <w:tc>
          <w:tcPr>
            <w:tcW w:w="1008" w:type="dxa"/>
            <w:tcBorders>
              <w:bottom w:val="single" w:sz="4" w:space="0" w:color="auto"/>
            </w:tcBorders>
            <w:shd w:val="clear" w:color="auto" w:fill="AAECEF"/>
            <w:vAlign w:val="center"/>
          </w:tcPr>
          <w:p w14:paraId="56A3D4D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519012</w:t>
            </w:r>
          </w:p>
        </w:tc>
        <w:tc>
          <w:tcPr>
            <w:tcW w:w="4032" w:type="dxa"/>
            <w:tcBorders>
              <w:bottom w:val="single" w:sz="4" w:space="0" w:color="auto"/>
            </w:tcBorders>
            <w:shd w:val="clear" w:color="auto" w:fill="AAECEF"/>
            <w:vAlign w:val="center"/>
          </w:tcPr>
          <w:p w14:paraId="66287AD7" w14:textId="77777777" w:rsidR="008577C1" w:rsidRPr="00F0748E" w:rsidRDefault="008577C1" w:rsidP="00781C8C">
            <w:pPr>
              <w:spacing w:line="259" w:lineRule="auto"/>
              <w:rPr>
                <w:rFonts w:ascii="Segoe UI" w:eastAsia="Calibri" w:hAnsi="Segoe UI" w:cs="Segoe UI"/>
                <w:color w:val="262626"/>
                <w:sz w:val="22"/>
                <w:szCs w:val="22"/>
              </w:rPr>
            </w:pPr>
            <w:hyperlink r:id="rId195" w:history="1">
              <w:r w:rsidRPr="00F0748E">
                <w:rPr>
                  <w:rFonts w:ascii="Segoe UI" w:eastAsia="Calibri" w:hAnsi="Segoe UI" w:cs="Segoe UI"/>
                  <w:color w:val="0563C1"/>
                  <w:sz w:val="22"/>
                  <w:szCs w:val="22"/>
                  <w:u w:val="single"/>
                </w:rPr>
                <w:t>Separating, Filtering, Clarifying, Precipitating, and Still Machine Setters, Operators, and Tenders</w:t>
              </w:r>
            </w:hyperlink>
          </w:p>
        </w:tc>
        <w:tc>
          <w:tcPr>
            <w:tcW w:w="1008" w:type="dxa"/>
            <w:tcBorders>
              <w:bottom w:val="single" w:sz="4" w:space="0" w:color="auto"/>
            </w:tcBorders>
            <w:shd w:val="clear" w:color="auto" w:fill="AAECEF"/>
            <w:vAlign w:val="center"/>
          </w:tcPr>
          <w:p w14:paraId="39FD824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tcBorders>
              <w:bottom w:val="single" w:sz="4" w:space="0" w:color="auto"/>
            </w:tcBorders>
            <w:shd w:val="clear" w:color="auto" w:fill="AAECEF"/>
            <w:vAlign w:val="center"/>
          </w:tcPr>
          <w:p w14:paraId="4D7C383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tcBorders>
              <w:bottom w:val="single" w:sz="4" w:space="0" w:color="auto"/>
            </w:tcBorders>
            <w:vAlign w:val="center"/>
          </w:tcPr>
          <w:p w14:paraId="318535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1,501</w:t>
            </w:r>
          </w:p>
        </w:tc>
        <w:tc>
          <w:tcPr>
            <w:tcW w:w="1296" w:type="dxa"/>
            <w:tcBorders>
              <w:bottom w:val="single" w:sz="4" w:space="0" w:color="auto"/>
            </w:tcBorders>
            <w:vAlign w:val="center"/>
          </w:tcPr>
          <w:p w14:paraId="5E66217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193</w:t>
            </w:r>
          </w:p>
        </w:tc>
        <w:tc>
          <w:tcPr>
            <w:tcW w:w="1296" w:type="dxa"/>
            <w:tcBorders>
              <w:bottom w:val="single" w:sz="4" w:space="0" w:color="auto"/>
            </w:tcBorders>
            <w:vAlign w:val="center"/>
          </w:tcPr>
          <w:p w14:paraId="0F1DFDB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114</w:t>
            </w:r>
          </w:p>
        </w:tc>
        <w:tc>
          <w:tcPr>
            <w:tcW w:w="1296" w:type="dxa"/>
            <w:tcBorders>
              <w:bottom w:val="single" w:sz="4" w:space="0" w:color="auto"/>
            </w:tcBorders>
            <w:vAlign w:val="center"/>
          </w:tcPr>
          <w:p w14:paraId="0C9B0D2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tcBorders>
              <w:bottom w:val="single" w:sz="4" w:space="0" w:color="auto"/>
            </w:tcBorders>
            <w:vAlign w:val="center"/>
          </w:tcPr>
          <w:p w14:paraId="335469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0.79</w:t>
            </w:r>
          </w:p>
        </w:tc>
      </w:tr>
      <w:tr w:rsidR="008577C1" w:rsidRPr="00F0748E" w14:paraId="7D2664F9" w14:textId="77777777" w:rsidTr="00781C8C">
        <w:trPr>
          <w:cantSplit/>
          <w:trHeight w:val="432"/>
        </w:trPr>
        <w:tc>
          <w:tcPr>
            <w:tcW w:w="1008" w:type="dxa"/>
            <w:shd w:val="clear" w:color="auto" w:fill="AAECEF"/>
            <w:vAlign w:val="center"/>
          </w:tcPr>
          <w:p w14:paraId="4AD45BB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194031</w:t>
            </w:r>
          </w:p>
        </w:tc>
        <w:tc>
          <w:tcPr>
            <w:tcW w:w="4032" w:type="dxa"/>
            <w:shd w:val="clear" w:color="auto" w:fill="AAECEF"/>
            <w:vAlign w:val="center"/>
          </w:tcPr>
          <w:p w14:paraId="4FD04E61" w14:textId="77777777" w:rsidR="008577C1" w:rsidRPr="00F0748E" w:rsidRDefault="008577C1" w:rsidP="00781C8C">
            <w:pPr>
              <w:spacing w:line="259" w:lineRule="auto"/>
              <w:rPr>
                <w:rFonts w:ascii="Segoe UI" w:eastAsia="Calibri" w:hAnsi="Segoe UI" w:cs="Segoe UI"/>
                <w:color w:val="262626"/>
                <w:sz w:val="22"/>
                <w:szCs w:val="22"/>
              </w:rPr>
            </w:pPr>
            <w:hyperlink r:id="rId196" w:history="1">
              <w:r w:rsidRPr="00F0748E">
                <w:rPr>
                  <w:rFonts w:ascii="Segoe UI" w:eastAsia="Calibri" w:hAnsi="Segoe UI" w:cs="Segoe UI"/>
                  <w:color w:val="0563C1"/>
                  <w:sz w:val="22"/>
                  <w:szCs w:val="22"/>
                  <w:u w:val="single"/>
                </w:rPr>
                <w:t>Chemical Technicians</w:t>
              </w:r>
            </w:hyperlink>
          </w:p>
        </w:tc>
        <w:tc>
          <w:tcPr>
            <w:tcW w:w="1008" w:type="dxa"/>
            <w:shd w:val="clear" w:color="auto" w:fill="AAECEF"/>
            <w:vAlign w:val="center"/>
          </w:tcPr>
          <w:p w14:paraId="055BCE9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E1100D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D59583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739</w:t>
            </w:r>
          </w:p>
        </w:tc>
        <w:tc>
          <w:tcPr>
            <w:tcW w:w="1296" w:type="dxa"/>
            <w:vAlign w:val="center"/>
          </w:tcPr>
          <w:p w14:paraId="479963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114</w:t>
            </w:r>
          </w:p>
        </w:tc>
        <w:tc>
          <w:tcPr>
            <w:tcW w:w="1296" w:type="dxa"/>
            <w:vAlign w:val="center"/>
          </w:tcPr>
          <w:p w14:paraId="627EE6E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76</w:t>
            </w:r>
          </w:p>
        </w:tc>
        <w:tc>
          <w:tcPr>
            <w:tcW w:w="1296" w:type="dxa"/>
            <w:shd w:val="clear" w:color="auto" w:fill="94D082"/>
            <w:vAlign w:val="center"/>
          </w:tcPr>
          <w:p w14:paraId="396DFE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4BCFC7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0.73</w:t>
            </w:r>
          </w:p>
        </w:tc>
      </w:tr>
      <w:tr w:rsidR="008577C1" w:rsidRPr="00F0748E" w14:paraId="34F1948C" w14:textId="77777777" w:rsidTr="00781C8C">
        <w:trPr>
          <w:cantSplit/>
          <w:trHeight w:val="432"/>
        </w:trPr>
        <w:tc>
          <w:tcPr>
            <w:tcW w:w="1008" w:type="dxa"/>
            <w:vAlign w:val="center"/>
          </w:tcPr>
          <w:p w14:paraId="44FCA9F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518091</w:t>
            </w:r>
          </w:p>
        </w:tc>
        <w:tc>
          <w:tcPr>
            <w:tcW w:w="4032" w:type="dxa"/>
            <w:vAlign w:val="center"/>
          </w:tcPr>
          <w:p w14:paraId="2C11D009" w14:textId="77777777" w:rsidR="008577C1" w:rsidRPr="00F0748E" w:rsidRDefault="008577C1" w:rsidP="00781C8C">
            <w:pPr>
              <w:spacing w:line="259" w:lineRule="auto"/>
              <w:rPr>
                <w:rFonts w:ascii="Segoe UI" w:eastAsia="Calibri" w:hAnsi="Segoe UI" w:cs="Segoe UI"/>
                <w:color w:val="262626"/>
                <w:sz w:val="22"/>
                <w:szCs w:val="22"/>
              </w:rPr>
            </w:pPr>
            <w:hyperlink r:id="rId197" w:history="1">
              <w:r w:rsidRPr="00F0748E">
                <w:rPr>
                  <w:rFonts w:ascii="Segoe UI" w:eastAsia="Calibri" w:hAnsi="Segoe UI" w:cs="Segoe UI"/>
                  <w:color w:val="0563C1"/>
                  <w:sz w:val="22"/>
                  <w:szCs w:val="22"/>
                  <w:u w:val="single"/>
                </w:rPr>
                <w:t>Chemical Plant and System Operators</w:t>
              </w:r>
            </w:hyperlink>
          </w:p>
        </w:tc>
        <w:tc>
          <w:tcPr>
            <w:tcW w:w="1008" w:type="dxa"/>
            <w:vAlign w:val="center"/>
          </w:tcPr>
          <w:p w14:paraId="4266B88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9C28D1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7AB17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161</w:t>
            </w:r>
          </w:p>
        </w:tc>
        <w:tc>
          <w:tcPr>
            <w:tcW w:w="1296" w:type="dxa"/>
            <w:vAlign w:val="center"/>
          </w:tcPr>
          <w:p w14:paraId="39A8BE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296" w:type="dxa"/>
            <w:vAlign w:val="center"/>
          </w:tcPr>
          <w:p w14:paraId="19A33D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shd w:val="clear" w:color="auto" w:fill="94D082"/>
            <w:vAlign w:val="center"/>
          </w:tcPr>
          <w:p w14:paraId="267C4C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vAlign w:val="center"/>
          </w:tcPr>
          <w:p w14:paraId="098100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5A0C5BA" w14:textId="77777777" w:rsidTr="00781C8C">
        <w:trPr>
          <w:cantSplit/>
          <w:trHeight w:val="432"/>
        </w:trPr>
        <w:tc>
          <w:tcPr>
            <w:tcW w:w="1008" w:type="dxa"/>
            <w:shd w:val="clear" w:color="auto" w:fill="AAECEF"/>
            <w:vAlign w:val="center"/>
          </w:tcPr>
          <w:p w14:paraId="32DC878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519071</w:t>
            </w:r>
          </w:p>
        </w:tc>
        <w:tc>
          <w:tcPr>
            <w:tcW w:w="4032" w:type="dxa"/>
            <w:shd w:val="clear" w:color="auto" w:fill="AAECEF"/>
            <w:vAlign w:val="center"/>
          </w:tcPr>
          <w:p w14:paraId="51489A50" w14:textId="77777777" w:rsidR="008577C1" w:rsidRPr="00F0748E" w:rsidRDefault="008577C1" w:rsidP="00781C8C">
            <w:pPr>
              <w:spacing w:line="259" w:lineRule="auto"/>
              <w:rPr>
                <w:rFonts w:ascii="Segoe UI" w:eastAsia="Calibri" w:hAnsi="Segoe UI" w:cs="Segoe UI"/>
                <w:color w:val="262626"/>
                <w:sz w:val="22"/>
                <w:szCs w:val="22"/>
              </w:rPr>
            </w:pPr>
            <w:hyperlink r:id="rId198" w:history="1">
              <w:r w:rsidRPr="00F0748E">
                <w:rPr>
                  <w:rFonts w:ascii="Segoe UI" w:eastAsia="Calibri" w:hAnsi="Segoe UI" w:cs="Segoe UI"/>
                  <w:color w:val="0563C1"/>
                  <w:sz w:val="22"/>
                  <w:szCs w:val="22"/>
                  <w:u w:val="single"/>
                </w:rPr>
                <w:t>Jewelers and Precious Stone and Metal Workers</w:t>
              </w:r>
            </w:hyperlink>
          </w:p>
        </w:tc>
        <w:tc>
          <w:tcPr>
            <w:tcW w:w="1008" w:type="dxa"/>
            <w:shd w:val="clear" w:color="auto" w:fill="AAECEF"/>
            <w:vAlign w:val="center"/>
          </w:tcPr>
          <w:p w14:paraId="6954DF7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80D50A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1DC56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810</w:t>
            </w:r>
          </w:p>
        </w:tc>
        <w:tc>
          <w:tcPr>
            <w:tcW w:w="1296" w:type="dxa"/>
            <w:vAlign w:val="center"/>
          </w:tcPr>
          <w:p w14:paraId="6CE8ED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119</w:t>
            </w:r>
          </w:p>
        </w:tc>
        <w:tc>
          <w:tcPr>
            <w:tcW w:w="1296" w:type="dxa"/>
            <w:vAlign w:val="center"/>
          </w:tcPr>
          <w:p w14:paraId="3EE43E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552F15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0A5DA57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0.56</w:t>
            </w:r>
          </w:p>
        </w:tc>
      </w:tr>
      <w:tr w:rsidR="008577C1" w:rsidRPr="00F0748E" w14:paraId="0916C432" w14:textId="77777777" w:rsidTr="00781C8C">
        <w:trPr>
          <w:cantSplit/>
          <w:trHeight w:val="432"/>
        </w:trPr>
        <w:tc>
          <w:tcPr>
            <w:tcW w:w="1008" w:type="dxa"/>
            <w:vAlign w:val="center"/>
          </w:tcPr>
          <w:p w14:paraId="43CE5D1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518099</w:t>
            </w:r>
          </w:p>
        </w:tc>
        <w:tc>
          <w:tcPr>
            <w:tcW w:w="4032" w:type="dxa"/>
            <w:vAlign w:val="center"/>
          </w:tcPr>
          <w:p w14:paraId="5ED52F9D" w14:textId="77777777" w:rsidR="008577C1" w:rsidRPr="00F0748E" w:rsidRDefault="008577C1" w:rsidP="00781C8C">
            <w:pPr>
              <w:spacing w:line="259" w:lineRule="auto"/>
              <w:rPr>
                <w:rFonts w:ascii="Segoe UI" w:eastAsia="Calibri" w:hAnsi="Segoe UI" w:cs="Segoe UI"/>
                <w:color w:val="262626"/>
                <w:sz w:val="22"/>
                <w:szCs w:val="22"/>
              </w:rPr>
            </w:pPr>
            <w:hyperlink r:id="rId199" w:history="1">
              <w:r w:rsidRPr="00F0748E">
                <w:rPr>
                  <w:rFonts w:ascii="Segoe UI" w:eastAsia="Calibri" w:hAnsi="Segoe UI" w:cs="Segoe UI"/>
                  <w:color w:val="0563C1"/>
                  <w:sz w:val="22"/>
                  <w:szCs w:val="22"/>
                  <w:u w:val="single"/>
                </w:rPr>
                <w:t>Plant and System Operators, All Other</w:t>
              </w:r>
            </w:hyperlink>
          </w:p>
        </w:tc>
        <w:tc>
          <w:tcPr>
            <w:tcW w:w="1008" w:type="dxa"/>
            <w:vAlign w:val="center"/>
          </w:tcPr>
          <w:p w14:paraId="33907D1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91BBA2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7C0C84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412</w:t>
            </w:r>
          </w:p>
        </w:tc>
        <w:tc>
          <w:tcPr>
            <w:tcW w:w="1296" w:type="dxa"/>
            <w:vAlign w:val="center"/>
          </w:tcPr>
          <w:p w14:paraId="49D107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w:t>
            </w:r>
          </w:p>
        </w:tc>
        <w:tc>
          <w:tcPr>
            <w:tcW w:w="1296" w:type="dxa"/>
            <w:vAlign w:val="center"/>
          </w:tcPr>
          <w:p w14:paraId="732982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1A91E0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696CAC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0.65</w:t>
            </w:r>
          </w:p>
        </w:tc>
      </w:tr>
      <w:tr w:rsidR="008577C1" w:rsidRPr="00F0748E" w14:paraId="0A82D5F4" w14:textId="77777777" w:rsidTr="00781C8C">
        <w:trPr>
          <w:cantSplit/>
          <w:trHeight w:val="432"/>
        </w:trPr>
        <w:tc>
          <w:tcPr>
            <w:tcW w:w="1008" w:type="dxa"/>
            <w:vAlign w:val="center"/>
          </w:tcPr>
          <w:p w14:paraId="4971775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519194</w:t>
            </w:r>
          </w:p>
        </w:tc>
        <w:tc>
          <w:tcPr>
            <w:tcW w:w="4032" w:type="dxa"/>
            <w:vAlign w:val="center"/>
          </w:tcPr>
          <w:p w14:paraId="20FB77BB" w14:textId="77777777" w:rsidR="008577C1" w:rsidRPr="00F0748E" w:rsidRDefault="008577C1" w:rsidP="00781C8C">
            <w:pPr>
              <w:spacing w:line="259" w:lineRule="auto"/>
              <w:rPr>
                <w:rFonts w:ascii="Segoe UI" w:eastAsia="Calibri" w:hAnsi="Segoe UI" w:cs="Segoe UI"/>
                <w:color w:val="262626"/>
                <w:sz w:val="22"/>
                <w:szCs w:val="22"/>
              </w:rPr>
            </w:pPr>
            <w:hyperlink r:id="rId200" w:history="1">
              <w:r w:rsidRPr="00F0748E">
                <w:rPr>
                  <w:rFonts w:ascii="Segoe UI" w:eastAsia="Calibri" w:hAnsi="Segoe UI" w:cs="Segoe UI"/>
                  <w:color w:val="0563C1"/>
                  <w:sz w:val="22"/>
                  <w:szCs w:val="22"/>
                  <w:u w:val="single"/>
                </w:rPr>
                <w:t>Etchers and Engravers</w:t>
              </w:r>
            </w:hyperlink>
          </w:p>
        </w:tc>
        <w:tc>
          <w:tcPr>
            <w:tcW w:w="1008" w:type="dxa"/>
            <w:vAlign w:val="center"/>
          </w:tcPr>
          <w:p w14:paraId="6A2D0CD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D5247A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893D0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285</w:t>
            </w:r>
          </w:p>
        </w:tc>
        <w:tc>
          <w:tcPr>
            <w:tcW w:w="1296" w:type="dxa"/>
            <w:vAlign w:val="center"/>
          </w:tcPr>
          <w:p w14:paraId="19B92B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w:t>
            </w:r>
          </w:p>
        </w:tc>
        <w:tc>
          <w:tcPr>
            <w:tcW w:w="1296" w:type="dxa"/>
            <w:vAlign w:val="center"/>
          </w:tcPr>
          <w:p w14:paraId="6FD059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270E89B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73C5E8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1.13</w:t>
            </w:r>
          </w:p>
        </w:tc>
      </w:tr>
    </w:tbl>
    <w:p w14:paraId="5856B4B3" w14:textId="77777777" w:rsidR="008577C1" w:rsidRPr="00F0748E" w:rsidRDefault="008577C1" w:rsidP="008577C1">
      <w:pPr>
        <w:rPr>
          <w:rFonts w:eastAsia="Times New Roman"/>
        </w:rPr>
      </w:pPr>
    </w:p>
    <w:p w14:paraId="115F26AC" w14:textId="77777777" w:rsidR="008577C1" w:rsidRPr="00F0748E" w:rsidRDefault="008577C1" w:rsidP="008577C1">
      <w:pPr>
        <w:keepNext/>
        <w:keepLines/>
        <w:outlineLvl w:val="1"/>
        <w:rPr>
          <w:rFonts w:eastAsia="Times New Roman"/>
          <w:b/>
          <w:bCs/>
          <w:sz w:val="28"/>
          <w:szCs w:val="28"/>
        </w:rPr>
      </w:pPr>
      <w:bookmarkStart w:id="76" w:name="_Toc229390286"/>
      <w:bookmarkStart w:id="77" w:name="_Toc229392151"/>
      <w:r w:rsidRPr="00F0748E">
        <w:rPr>
          <w:rFonts w:eastAsia="Times New Roman"/>
          <w:b/>
          <w:bCs/>
          <w:sz w:val="28"/>
          <w:szCs w:val="28"/>
        </w:rPr>
        <w:lastRenderedPageBreak/>
        <w:t>Bachelor’s Degree</w:t>
      </w:r>
      <w:bookmarkEnd w:id="76"/>
      <w:bookmarkEnd w:id="77"/>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023676D" w14:textId="77777777" w:rsidTr="00781C8C">
        <w:trPr>
          <w:cantSplit/>
          <w:trHeight w:val="1008"/>
          <w:tblHeader/>
        </w:trPr>
        <w:tc>
          <w:tcPr>
            <w:tcW w:w="1008" w:type="dxa"/>
            <w:shd w:val="clear" w:color="auto" w:fill="232D4B"/>
            <w:vAlign w:val="center"/>
          </w:tcPr>
          <w:p w14:paraId="0A5B60B1"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6E990F5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00EF2AF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24F3664"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3E6882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1E02F04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1C99E8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5ED371B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70BF51A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6AB4B8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47D632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9523C7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2E684E2"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084C26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4B49116E" w14:textId="77777777" w:rsidTr="00781C8C">
        <w:trPr>
          <w:cantSplit/>
          <w:trHeight w:val="1008"/>
        </w:trPr>
        <w:tc>
          <w:tcPr>
            <w:tcW w:w="1008" w:type="dxa"/>
            <w:shd w:val="clear" w:color="auto" w:fill="AAECEF"/>
            <w:vAlign w:val="center"/>
          </w:tcPr>
          <w:p w14:paraId="2943914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113051</w:t>
            </w:r>
          </w:p>
        </w:tc>
        <w:tc>
          <w:tcPr>
            <w:tcW w:w="4032" w:type="dxa"/>
            <w:shd w:val="clear" w:color="auto" w:fill="AAECEF"/>
            <w:vAlign w:val="center"/>
          </w:tcPr>
          <w:p w14:paraId="2029DC24" w14:textId="77777777" w:rsidR="008577C1" w:rsidRPr="00F0748E" w:rsidRDefault="008577C1" w:rsidP="00781C8C">
            <w:pPr>
              <w:spacing w:line="259" w:lineRule="auto"/>
              <w:rPr>
                <w:rFonts w:ascii="Segoe UI" w:eastAsia="Calibri" w:hAnsi="Segoe UI" w:cs="Segoe UI"/>
                <w:color w:val="262626"/>
                <w:sz w:val="22"/>
                <w:szCs w:val="22"/>
              </w:rPr>
            </w:pPr>
            <w:hyperlink r:id="rId201" w:history="1">
              <w:r w:rsidRPr="00F0748E">
                <w:rPr>
                  <w:rFonts w:ascii="Segoe UI" w:eastAsia="Calibri" w:hAnsi="Segoe UI" w:cs="Segoe UI"/>
                  <w:color w:val="0563C1"/>
                  <w:sz w:val="22"/>
                  <w:szCs w:val="22"/>
                  <w:u w:val="single"/>
                </w:rPr>
                <w:t>Industrial Production Managers</w:t>
              </w:r>
            </w:hyperlink>
          </w:p>
        </w:tc>
        <w:tc>
          <w:tcPr>
            <w:tcW w:w="1008" w:type="dxa"/>
            <w:shd w:val="clear" w:color="auto" w:fill="AAECEF"/>
            <w:vAlign w:val="center"/>
          </w:tcPr>
          <w:p w14:paraId="00EF082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D18870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101D11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2,841</w:t>
            </w:r>
          </w:p>
        </w:tc>
        <w:tc>
          <w:tcPr>
            <w:tcW w:w="1296" w:type="dxa"/>
            <w:vAlign w:val="center"/>
          </w:tcPr>
          <w:p w14:paraId="1DC057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282</w:t>
            </w:r>
          </w:p>
        </w:tc>
        <w:tc>
          <w:tcPr>
            <w:tcW w:w="1296" w:type="dxa"/>
            <w:vAlign w:val="center"/>
          </w:tcPr>
          <w:p w14:paraId="76F2164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329</w:t>
            </w:r>
          </w:p>
        </w:tc>
        <w:tc>
          <w:tcPr>
            <w:tcW w:w="1296" w:type="dxa"/>
            <w:shd w:val="clear" w:color="auto" w:fill="94D082"/>
            <w:vAlign w:val="center"/>
          </w:tcPr>
          <w:p w14:paraId="404E1D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008" w:type="dxa"/>
            <w:vAlign w:val="center"/>
          </w:tcPr>
          <w:p w14:paraId="0FBC710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0.41</w:t>
            </w:r>
          </w:p>
        </w:tc>
      </w:tr>
      <w:tr w:rsidR="008577C1" w:rsidRPr="00F0748E" w14:paraId="74339B1B" w14:textId="77777777" w:rsidTr="00781C8C">
        <w:trPr>
          <w:cantSplit/>
          <w:trHeight w:val="432"/>
        </w:trPr>
        <w:tc>
          <w:tcPr>
            <w:tcW w:w="1008" w:type="dxa"/>
            <w:shd w:val="clear" w:color="auto" w:fill="AAECEF"/>
            <w:vAlign w:val="center"/>
          </w:tcPr>
          <w:p w14:paraId="4D2E746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192031</w:t>
            </w:r>
          </w:p>
        </w:tc>
        <w:tc>
          <w:tcPr>
            <w:tcW w:w="4032" w:type="dxa"/>
            <w:shd w:val="clear" w:color="auto" w:fill="AAECEF"/>
            <w:vAlign w:val="center"/>
          </w:tcPr>
          <w:p w14:paraId="0A34DCFB" w14:textId="77777777" w:rsidR="008577C1" w:rsidRPr="00F0748E" w:rsidRDefault="008577C1" w:rsidP="00781C8C">
            <w:pPr>
              <w:spacing w:line="259" w:lineRule="auto"/>
              <w:rPr>
                <w:rFonts w:ascii="Segoe UI" w:eastAsia="Calibri" w:hAnsi="Segoe UI" w:cs="Segoe UI"/>
                <w:color w:val="262626"/>
                <w:sz w:val="22"/>
                <w:szCs w:val="22"/>
              </w:rPr>
            </w:pPr>
            <w:hyperlink r:id="rId202" w:history="1">
              <w:r w:rsidRPr="00F0748E">
                <w:rPr>
                  <w:rFonts w:ascii="Segoe UI" w:eastAsia="Calibri" w:hAnsi="Segoe UI" w:cs="Segoe UI"/>
                  <w:color w:val="0563C1"/>
                  <w:sz w:val="22"/>
                  <w:szCs w:val="22"/>
                  <w:u w:val="single"/>
                </w:rPr>
                <w:t>Chemists</w:t>
              </w:r>
            </w:hyperlink>
          </w:p>
        </w:tc>
        <w:tc>
          <w:tcPr>
            <w:tcW w:w="1008" w:type="dxa"/>
            <w:shd w:val="clear" w:color="auto" w:fill="AAECEF"/>
            <w:vAlign w:val="center"/>
          </w:tcPr>
          <w:p w14:paraId="290E2DD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000CAA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96C0C3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1,572</w:t>
            </w:r>
          </w:p>
        </w:tc>
        <w:tc>
          <w:tcPr>
            <w:tcW w:w="1296" w:type="dxa"/>
            <w:vAlign w:val="center"/>
          </w:tcPr>
          <w:p w14:paraId="211D6A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160</w:t>
            </w:r>
          </w:p>
        </w:tc>
        <w:tc>
          <w:tcPr>
            <w:tcW w:w="1296" w:type="dxa"/>
            <w:vAlign w:val="center"/>
          </w:tcPr>
          <w:p w14:paraId="009540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113</w:t>
            </w:r>
          </w:p>
        </w:tc>
        <w:tc>
          <w:tcPr>
            <w:tcW w:w="1296" w:type="dxa"/>
            <w:vAlign w:val="center"/>
          </w:tcPr>
          <w:p w14:paraId="78DC79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3D40A6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0.61</w:t>
            </w:r>
          </w:p>
        </w:tc>
      </w:tr>
      <w:tr w:rsidR="008577C1" w:rsidRPr="00F0748E" w14:paraId="1D193152" w14:textId="77777777" w:rsidTr="00781C8C">
        <w:trPr>
          <w:cantSplit/>
          <w:trHeight w:val="432"/>
        </w:trPr>
        <w:tc>
          <w:tcPr>
            <w:tcW w:w="1008" w:type="dxa"/>
            <w:vAlign w:val="center"/>
          </w:tcPr>
          <w:p w14:paraId="7AD252B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172041</w:t>
            </w:r>
          </w:p>
        </w:tc>
        <w:tc>
          <w:tcPr>
            <w:tcW w:w="4032" w:type="dxa"/>
            <w:vAlign w:val="center"/>
          </w:tcPr>
          <w:p w14:paraId="71BB421D" w14:textId="77777777" w:rsidR="008577C1" w:rsidRPr="00F0748E" w:rsidRDefault="008577C1" w:rsidP="00781C8C">
            <w:pPr>
              <w:spacing w:line="259" w:lineRule="auto"/>
              <w:rPr>
                <w:rFonts w:ascii="Segoe UI" w:eastAsia="Calibri" w:hAnsi="Segoe UI" w:cs="Segoe UI"/>
                <w:color w:val="262626"/>
                <w:sz w:val="22"/>
                <w:szCs w:val="22"/>
              </w:rPr>
            </w:pPr>
            <w:hyperlink r:id="rId203" w:history="1">
              <w:r w:rsidRPr="00F0748E">
                <w:rPr>
                  <w:rFonts w:ascii="Segoe UI" w:eastAsia="Calibri" w:hAnsi="Segoe UI" w:cs="Segoe UI"/>
                  <w:color w:val="0563C1"/>
                  <w:sz w:val="22"/>
                  <w:szCs w:val="22"/>
                  <w:u w:val="single"/>
                </w:rPr>
                <w:t>Chemical Engineers</w:t>
              </w:r>
            </w:hyperlink>
          </w:p>
        </w:tc>
        <w:tc>
          <w:tcPr>
            <w:tcW w:w="1008" w:type="dxa"/>
            <w:vAlign w:val="center"/>
          </w:tcPr>
          <w:p w14:paraId="37E44F7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CC8741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11AB8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488</w:t>
            </w:r>
          </w:p>
        </w:tc>
        <w:tc>
          <w:tcPr>
            <w:tcW w:w="1296" w:type="dxa"/>
            <w:vAlign w:val="center"/>
          </w:tcPr>
          <w:p w14:paraId="393622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w:t>
            </w:r>
          </w:p>
        </w:tc>
        <w:tc>
          <w:tcPr>
            <w:tcW w:w="1296" w:type="dxa"/>
            <w:vAlign w:val="center"/>
          </w:tcPr>
          <w:p w14:paraId="6CCD31F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1702B1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D5EE8E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r>
      <w:tr w:rsidR="008577C1" w:rsidRPr="00F0748E" w14:paraId="2E1C26BC" w14:textId="77777777" w:rsidTr="00781C8C">
        <w:trPr>
          <w:cantSplit/>
          <w:trHeight w:val="432"/>
        </w:trPr>
        <w:tc>
          <w:tcPr>
            <w:tcW w:w="1008" w:type="dxa"/>
            <w:tcBorders>
              <w:bottom w:val="single" w:sz="4" w:space="0" w:color="auto"/>
            </w:tcBorders>
            <w:vAlign w:val="center"/>
          </w:tcPr>
          <w:p w14:paraId="6A85DCF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172131</w:t>
            </w:r>
          </w:p>
        </w:tc>
        <w:tc>
          <w:tcPr>
            <w:tcW w:w="4032" w:type="dxa"/>
            <w:tcBorders>
              <w:bottom w:val="single" w:sz="4" w:space="0" w:color="auto"/>
            </w:tcBorders>
            <w:vAlign w:val="center"/>
          </w:tcPr>
          <w:p w14:paraId="2C7C040C" w14:textId="77777777" w:rsidR="008577C1" w:rsidRPr="00F0748E" w:rsidRDefault="008577C1" w:rsidP="00781C8C">
            <w:pPr>
              <w:spacing w:line="259" w:lineRule="auto"/>
              <w:rPr>
                <w:rFonts w:ascii="Segoe UI" w:eastAsia="Calibri" w:hAnsi="Segoe UI" w:cs="Segoe UI"/>
                <w:color w:val="262626"/>
                <w:sz w:val="22"/>
                <w:szCs w:val="22"/>
              </w:rPr>
            </w:pPr>
            <w:hyperlink r:id="rId204" w:history="1">
              <w:r w:rsidRPr="00F0748E">
                <w:rPr>
                  <w:rFonts w:ascii="Segoe UI" w:eastAsia="Calibri" w:hAnsi="Segoe UI" w:cs="Segoe UI"/>
                  <w:color w:val="0563C1"/>
                  <w:sz w:val="22"/>
                  <w:szCs w:val="22"/>
                  <w:u w:val="single"/>
                </w:rPr>
                <w:t>Materials Engineers</w:t>
              </w:r>
            </w:hyperlink>
          </w:p>
        </w:tc>
        <w:tc>
          <w:tcPr>
            <w:tcW w:w="1008" w:type="dxa"/>
            <w:tcBorders>
              <w:bottom w:val="single" w:sz="4" w:space="0" w:color="auto"/>
            </w:tcBorders>
            <w:vAlign w:val="center"/>
          </w:tcPr>
          <w:p w14:paraId="2CB3F8E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tcBorders>
              <w:bottom w:val="single" w:sz="4" w:space="0" w:color="auto"/>
            </w:tcBorders>
            <w:vAlign w:val="center"/>
          </w:tcPr>
          <w:p w14:paraId="0F61A1A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tcBorders>
              <w:bottom w:val="single" w:sz="4" w:space="0" w:color="auto"/>
            </w:tcBorders>
            <w:vAlign w:val="center"/>
          </w:tcPr>
          <w:p w14:paraId="2F821E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469</w:t>
            </w:r>
          </w:p>
        </w:tc>
        <w:tc>
          <w:tcPr>
            <w:tcW w:w="1296" w:type="dxa"/>
            <w:tcBorders>
              <w:bottom w:val="single" w:sz="4" w:space="0" w:color="auto"/>
            </w:tcBorders>
            <w:vAlign w:val="center"/>
          </w:tcPr>
          <w:p w14:paraId="2DD77C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tcBorders>
              <w:bottom w:val="single" w:sz="4" w:space="0" w:color="auto"/>
            </w:tcBorders>
            <w:vAlign w:val="center"/>
          </w:tcPr>
          <w:p w14:paraId="3ED2AF8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tcBorders>
              <w:bottom w:val="single" w:sz="4" w:space="0" w:color="auto"/>
            </w:tcBorders>
            <w:vAlign w:val="center"/>
          </w:tcPr>
          <w:p w14:paraId="33A39F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tcBorders>
              <w:bottom w:val="single" w:sz="4" w:space="0" w:color="auto"/>
            </w:tcBorders>
            <w:vAlign w:val="center"/>
          </w:tcPr>
          <w:p w14:paraId="2734C2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w:t>
            </w:r>
          </w:p>
        </w:tc>
      </w:tr>
      <w:tr w:rsidR="008577C1" w:rsidRPr="00F0748E" w14:paraId="125D3152" w14:textId="77777777" w:rsidTr="00781C8C">
        <w:trPr>
          <w:cantSplit/>
          <w:trHeight w:val="432"/>
        </w:trPr>
        <w:tc>
          <w:tcPr>
            <w:tcW w:w="1008" w:type="dxa"/>
            <w:vAlign w:val="center"/>
          </w:tcPr>
          <w:p w14:paraId="0906B84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192032</w:t>
            </w:r>
          </w:p>
        </w:tc>
        <w:tc>
          <w:tcPr>
            <w:tcW w:w="4032" w:type="dxa"/>
            <w:vAlign w:val="center"/>
          </w:tcPr>
          <w:p w14:paraId="61D7C47F" w14:textId="77777777" w:rsidR="008577C1" w:rsidRPr="00F0748E" w:rsidRDefault="008577C1" w:rsidP="00781C8C">
            <w:pPr>
              <w:spacing w:line="259" w:lineRule="auto"/>
              <w:rPr>
                <w:rFonts w:ascii="Segoe UI" w:eastAsia="Calibri" w:hAnsi="Segoe UI" w:cs="Segoe UI"/>
                <w:color w:val="262626"/>
                <w:sz w:val="22"/>
                <w:szCs w:val="22"/>
              </w:rPr>
            </w:pPr>
            <w:hyperlink r:id="rId205" w:history="1">
              <w:r w:rsidRPr="00F0748E">
                <w:rPr>
                  <w:rFonts w:ascii="Segoe UI" w:eastAsia="Calibri" w:hAnsi="Segoe UI" w:cs="Segoe UI"/>
                  <w:color w:val="0563C1"/>
                  <w:sz w:val="22"/>
                  <w:szCs w:val="22"/>
                  <w:u w:val="single"/>
                </w:rPr>
                <w:t>Materials Scientists</w:t>
              </w:r>
            </w:hyperlink>
          </w:p>
        </w:tc>
        <w:tc>
          <w:tcPr>
            <w:tcW w:w="1008" w:type="dxa"/>
            <w:vAlign w:val="center"/>
          </w:tcPr>
          <w:p w14:paraId="2D9A140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AFF2CD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A689F0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147</w:t>
            </w:r>
          </w:p>
        </w:tc>
        <w:tc>
          <w:tcPr>
            <w:tcW w:w="1296" w:type="dxa"/>
            <w:vAlign w:val="center"/>
          </w:tcPr>
          <w:p w14:paraId="1AA8D43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59E1F6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4CB4D9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10D9D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0.74</w:t>
            </w:r>
          </w:p>
        </w:tc>
      </w:tr>
      <w:tr w:rsidR="008577C1" w:rsidRPr="00F0748E" w14:paraId="62FB5937" w14:textId="77777777" w:rsidTr="00781C8C">
        <w:trPr>
          <w:cantSplit/>
          <w:trHeight w:val="432"/>
        </w:trPr>
        <w:tc>
          <w:tcPr>
            <w:tcW w:w="1008" w:type="dxa"/>
            <w:vAlign w:val="center"/>
          </w:tcPr>
          <w:p w14:paraId="1C39DEA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172151</w:t>
            </w:r>
          </w:p>
        </w:tc>
        <w:tc>
          <w:tcPr>
            <w:tcW w:w="4032" w:type="dxa"/>
            <w:vAlign w:val="center"/>
          </w:tcPr>
          <w:p w14:paraId="731F4132" w14:textId="77777777" w:rsidR="008577C1" w:rsidRPr="00F0748E" w:rsidRDefault="008577C1" w:rsidP="00781C8C">
            <w:pPr>
              <w:spacing w:line="259" w:lineRule="auto"/>
              <w:rPr>
                <w:rFonts w:ascii="Segoe UI" w:eastAsia="Calibri" w:hAnsi="Segoe UI" w:cs="Segoe UI"/>
                <w:color w:val="262626"/>
                <w:sz w:val="22"/>
                <w:szCs w:val="22"/>
              </w:rPr>
            </w:pPr>
            <w:hyperlink r:id="rId206" w:history="1">
              <w:r w:rsidRPr="00F0748E">
                <w:rPr>
                  <w:rFonts w:ascii="Segoe UI" w:eastAsia="Calibri" w:hAnsi="Segoe UI" w:cs="Segoe UI"/>
                  <w:color w:val="0563C1"/>
                  <w:sz w:val="22"/>
                  <w:szCs w:val="22"/>
                  <w:u w:val="single"/>
                </w:rPr>
                <w:t>Mining and Geological Engineers, Including Mining Safety Engineers</w:t>
              </w:r>
            </w:hyperlink>
          </w:p>
        </w:tc>
        <w:tc>
          <w:tcPr>
            <w:tcW w:w="1008" w:type="dxa"/>
            <w:vAlign w:val="center"/>
          </w:tcPr>
          <w:p w14:paraId="1115128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074862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14B80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169</w:t>
            </w:r>
          </w:p>
        </w:tc>
        <w:tc>
          <w:tcPr>
            <w:tcW w:w="1296" w:type="dxa"/>
            <w:vAlign w:val="center"/>
          </w:tcPr>
          <w:p w14:paraId="088BA6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shd w:val="clear" w:color="auto" w:fill="FCE77A"/>
            <w:vAlign w:val="center"/>
          </w:tcPr>
          <w:p w14:paraId="707B83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shd w:val="clear" w:color="auto" w:fill="FCE77A"/>
            <w:vAlign w:val="center"/>
          </w:tcPr>
          <w:p w14:paraId="4D61537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29CAC5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0.71</w:t>
            </w:r>
          </w:p>
        </w:tc>
      </w:tr>
    </w:tbl>
    <w:p w14:paraId="5F9A7536" w14:textId="77777777" w:rsidR="008577C1" w:rsidRPr="00F0748E" w:rsidRDefault="008577C1" w:rsidP="008577C1">
      <w:pPr>
        <w:rPr>
          <w:rFonts w:eastAsia="Times New Roman"/>
          <w:smallCaps/>
        </w:rPr>
      </w:pPr>
    </w:p>
    <w:p w14:paraId="438F777A"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71E75B82" w14:textId="77777777" w:rsidR="008577C1" w:rsidRPr="00F0748E" w:rsidRDefault="008577C1" w:rsidP="008577C1">
      <w:pPr>
        <w:keepNext/>
        <w:keepLines/>
        <w:outlineLvl w:val="1"/>
        <w:rPr>
          <w:rFonts w:eastAsia="Times New Roman"/>
          <w:b/>
          <w:bCs/>
          <w:smallCaps/>
          <w:color w:val="003C71"/>
          <w:sz w:val="36"/>
          <w:szCs w:val="36"/>
        </w:rPr>
      </w:pPr>
      <w:bookmarkStart w:id="78" w:name="_Toc229390287"/>
      <w:bookmarkStart w:id="79" w:name="_Toc229392152"/>
      <w:r w:rsidRPr="00F0748E">
        <w:rPr>
          <w:rFonts w:eastAsia="Times New Roman"/>
          <w:b/>
          <w:bCs/>
          <w:smallCaps/>
          <w:color w:val="003C71"/>
          <w:sz w:val="36"/>
          <w:szCs w:val="36"/>
        </w:rPr>
        <w:lastRenderedPageBreak/>
        <w:t>Virginia’s Occupational Outlook –</w:t>
      </w:r>
      <w:bookmarkEnd w:id="78"/>
      <w:bookmarkEnd w:id="79"/>
      <w:r w:rsidRPr="00F0748E">
        <w:rPr>
          <w:rFonts w:eastAsia="Times New Roman"/>
          <w:b/>
          <w:bCs/>
          <w:smallCaps/>
          <w:color w:val="003C71"/>
          <w:sz w:val="36"/>
          <w:szCs w:val="36"/>
        </w:rPr>
        <w:t xml:space="preserve"> </w:t>
      </w:r>
    </w:p>
    <w:p w14:paraId="53AE8269" w14:textId="77777777" w:rsidR="008577C1" w:rsidRPr="00F0748E" w:rsidRDefault="008577C1" w:rsidP="009D3CBD">
      <w:pPr>
        <w:pStyle w:val="Heading3"/>
        <w:rPr>
          <w:rFonts w:eastAsia="Times New Roman"/>
        </w:rPr>
      </w:pPr>
      <w:bookmarkStart w:id="80" w:name="_Toc229392153"/>
      <w:r w:rsidRPr="00F0748E">
        <w:rPr>
          <w:rFonts w:eastAsia="Times New Roman"/>
        </w:rPr>
        <w:t>Transportation and Logistics Context</w:t>
      </w:r>
      <w:bookmarkEnd w:id="80"/>
    </w:p>
    <w:p w14:paraId="68CDDD78" w14:textId="77777777" w:rsidR="008577C1" w:rsidRPr="00F0748E" w:rsidRDefault="008577C1" w:rsidP="008577C1">
      <w:pPr>
        <w:keepNext/>
        <w:keepLines/>
        <w:outlineLvl w:val="1"/>
        <w:rPr>
          <w:rFonts w:eastAsia="Times New Roman"/>
          <w:smallCaps/>
          <w:color w:val="003C71"/>
        </w:rPr>
      </w:pPr>
    </w:p>
    <w:p w14:paraId="3CB630F1"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34805A0E" w14:textId="77777777" w:rsidR="008577C1" w:rsidRPr="00F0748E" w:rsidRDefault="008577C1" w:rsidP="008577C1">
      <w:pPr>
        <w:rPr>
          <w:rFonts w:eastAsia="Times New Roman"/>
        </w:rPr>
      </w:pPr>
      <w:r w:rsidRPr="00F0748E">
        <w:rPr>
          <w:rFonts w:eastAsia="Times New Roman"/>
        </w:rPr>
        <w:t xml:space="preserve">Occupations in this context involve designing, maintaining, and repairing vehicles; tending to and evaluating transportation system infrastructure; transferring materials from one form of transportation to another; and managing the transport of goods from the point of supply to the point of consumption (ITEEA, 2020). For purposes of this review, this context does not include vehicle operators. </w:t>
      </w:r>
    </w:p>
    <w:p w14:paraId="3B0B9005" w14:textId="77777777" w:rsidR="008577C1" w:rsidRPr="00F0748E" w:rsidRDefault="008577C1" w:rsidP="008577C1">
      <w:pPr>
        <w:rPr>
          <w:rFonts w:eastAsia="Times New Roman"/>
        </w:rPr>
      </w:pPr>
    </w:p>
    <w:p w14:paraId="45A0EDDA"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49D19C76" w14:textId="77777777" w:rsidR="008577C1" w:rsidRPr="00F0748E" w:rsidRDefault="008577C1" w:rsidP="008577C1">
      <w:pPr>
        <w:rPr>
          <w:rFonts w:eastAsia="Times New Roman"/>
        </w:rPr>
      </w:pPr>
      <w:r w:rsidRPr="00F0748E">
        <w:rPr>
          <w:rFonts w:eastAsia="Times New Roman"/>
        </w:rPr>
        <w:t>The electrification of transportation will fuel future demand for workers familiar with electric vehicle systems and charging technology (Center for Energy Workforce Development, 2024).</w:t>
      </w:r>
    </w:p>
    <w:p w14:paraId="096C33A9" w14:textId="77777777" w:rsidR="008577C1" w:rsidRPr="00F0748E" w:rsidRDefault="008577C1" w:rsidP="008577C1">
      <w:pPr>
        <w:rPr>
          <w:rFonts w:eastAsia="Times New Roman"/>
          <w:highlight w:val="yellow"/>
        </w:rPr>
      </w:pPr>
    </w:p>
    <w:p w14:paraId="1706973D" w14:textId="77777777" w:rsidR="008577C1" w:rsidRPr="00F0748E" w:rsidRDefault="008577C1" w:rsidP="008577C1">
      <w:pPr>
        <w:rPr>
          <w:rFonts w:eastAsia="Times New Roman"/>
        </w:rPr>
      </w:pPr>
      <w:r w:rsidRPr="00F0748E">
        <w:rPr>
          <w:rFonts w:eastAsia="Times New Roman"/>
        </w:rPr>
        <w:t>The ongoing refinement of autonomous vehicles, advanced driver-assistance systems (ADAS), predictive maintenance, and connected vehicle technology (wireless communication and real-time data exchange that enables vehicles to interact with each other and with transportation infrastructure) will increase the demand for technicians who are familiar with digital systems, sensors, and vehicle software (</w:t>
      </w:r>
      <w:proofErr w:type="spellStart"/>
      <w:r w:rsidRPr="00F0748E">
        <w:rPr>
          <w:rFonts w:eastAsia="Times New Roman"/>
        </w:rPr>
        <w:t>Massabki</w:t>
      </w:r>
      <w:proofErr w:type="spellEnd"/>
      <w:r w:rsidRPr="00F0748E">
        <w:rPr>
          <w:rFonts w:eastAsia="Times New Roman"/>
        </w:rPr>
        <w:t>, 2025; Metro Motor, 2024).</w:t>
      </w:r>
    </w:p>
    <w:p w14:paraId="72E4C584" w14:textId="77777777" w:rsidR="008577C1" w:rsidRPr="00F0748E" w:rsidRDefault="008577C1" w:rsidP="008577C1">
      <w:pPr>
        <w:rPr>
          <w:rFonts w:eastAsia="Times New Roman"/>
        </w:rPr>
      </w:pPr>
    </w:p>
    <w:p w14:paraId="4D7A484C" w14:textId="77777777" w:rsidR="008577C1" w:rsidRPr="00F0748E" w:rsidRDefault="008577C1" w:rsidP="008577C1">
      <w:pPr>
        <w:rPr>
          <w:rFonts w:eastAsia="Times New Roman"/>
        </w:rPr>
      </w:pPr>
      <w:r w:rsidRPr="00F0748E">
        <w:rPr>
          <w:rFonts w:eastAsia="Times New Roman"/>
        </w:rPr>
        <w:t xml:space="preserve">The increasing use of telematics for remote commercial fleet monitoring and AI for delivery route optimization, predictive maintenance and supply chain analytics, and other logistics decision making will transform the nature of logistics work, requiring more digital literacy than in the past (Kesari, 2025). CTE courses that merge content from the </w:t>
      </w:r>
      <w:r w:rsidRPr="00F0748E">
        <w:rPr>
          <w:rFonts w:eastAsia="Times New Roman"/>
          <w:i/>
          <w:iCs/>
        </w:rPr>
        <w:t>Digital Technology</w:t>
      </w:r>
      <w:r w:rsidRPr="00F0748E">
        <w:rPr>
          <w:rFonts w:eastAsia="Times New Roman"/>
        </w:rPr>
        <w:t xml:space="preserve"> cluster with content from the </w:t>
      </w:r>
      <w:r w:rsidRPr="00F0748E">
        <w:rPr>
          <w:rFonts w:eastAsia="Times New Roman"/>
          <w:i/>
          <w:iCs/>
        </w:rPr>
        <w:t>Supply Chain and Transportation</w:t>
      </w:r>
      <w:r w:rsidRPr="00F0748E">
        <w:rPr>
          <w:rFonts w:eastAsia="Times New Roman"/>
        </w:rPr>
        <w:t xml:space="preserve"> cluster can support this literacy.</w:t>
      </w:r>
    </w:p>
    <w:p w14:paraId="67346273" w14:textId="77777777" w:rsidR="008577C1" w:rsidRPr="00F0748E" w:rsidRDefault="008577C1" w:rsidP="008577C1">
      <w:pPr>
        <w:rPr>
          <w:rFonts w:eastAsia="Times New Roman"/>
        </w:rPr>
      </w:pPr>
    </w:p>
    <w:p w14:paraId="5FB1C39F"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41AA8F8A" w14:textId="77777777" w:rsidR="008577C1" w:rsidRPr="00F0748E" w:rsidRDefault="008577C1" w:rsidP="008577C1">
      <w:pPr>
        <w:keepNext/>
        <w:keepLines/>
        <w:outlineLvl w:val="1"/>
        <w:rPr>
          <w:rFonts w:eastAsia="Times New Roman"/>
        </w:rPr>
      </w:pPr>
      <w:bookmarkStart w:id="81" w:name="_Toc229390289"/>
      <w:bookmarkStart w:id="82" w:name="_Toc229392154"/>
      <w:r w:rsidRPr="00F0748E">
        <w:rPr>
          <w:rFonts w:eastAsia="Times New Roman"/>
        </w:rPr>
        <w:t xml:space="preserve">All occupations in this context are associated with one of the six </w:t>
      </w:r>
      <w:r w:rsidRPr="00F0748E">
        <w:rPr>
          <w:rFonts w:eastAsia="Times New Roman"/>
          <w:i/>
          <w:iCs/>
        </w:rPr>
        <w:t xml:space="preserve">Supply Chain and Transportation </w:t>
      </w:r>
      <w:r w:rsidRPr="00F0748E">
        <w:rPr>
          <w:rFonts w:eastAsia="Times New Roman"/>
        </w:rPr>
        <w:t xml:space="preserve">subclusters, but mostly </w:t>
      </w:r>
      <w:r w:rsidRPr="00F0748E">
        <w:rPr>
          <w:rFonts w:eastAsia="Times New Roman"/>
          <w:i/>
          <w:iCs/>
        </w:rPr>
        <w:t>Maintenance and Repair</w:t>
      </w:r>
      <w:r w:rsidRPr="00F0748E">
        <w:rPr>
          <w:rFonts w:eastAsia="Times New Roman"/>
        </w:rPr>
        <w:t xml:space="preserve"> and </w:t>
      </w:r>
      <w:r w:rsidRPr="00F0748E">
        <w:rPr>
          <w:rFonts w:eastAsia="Times New Roman"/>
          <w:i/>
          <w:iCs/>
        </w:rPr>
        <w:t>Planning and Logistics</w:t>
      </w:r>
      <w:r w:rsidRPr="00F0748E">
        <w:rPr>
          <w:rFonts w:eastAsia="Times New Roman"/>
        </w:rPr>
        <w:t>.</w:t>
      </w:r>
      <w:bookmarkEnd w:id="81"/>
      <w:bookmarkEnd w:id="82"/>
    </w:p>
    <w:p w14:paraId="475186BC" w14:textId="77777777" w:rsidR="008577C1" w:rsidRPr="00F0748E" w:rsidRDefault="008577C1" w:rsidP="008577C1">
      <w:pPr>
        <w:rPr>
          <w:rFonts w:eastAsia="Times New Roman"/>
        </w:rPr>
      </w:pPr>
    </w:p>
    <w:p w14:paraId="1DAABFD4" w14:textId="77777777" w:rsidR="008577C1" w:rsidRPr="00F0748E" w:rsidRDefault="008577C1" w:rsidP="008577C1">
      <w:pPr>
        <w:keepNext/>
        <w:keepLines/>
        <w:outlineLvl w:val="1"/>
        <w:rPr>
          <w:rFonts w:eastAsia="Times New Roman"/>
        </w:rPr>
      </w:pPr>
      <w:bookmarkStart w:id="83" w:name="_Toc229390290"/>
      <w:bookmarkStart w:id="84" w:name="_Toc229392155"/>
      <w:r w:rsidRPr="00F0748E">
        <w:rPr>
          <w:rFonts w:eastAsia="Times New Roman"/>
        </w:rPr>
        <w:t>All VOEE high-demand occupations in this context are also VOEE high-value occupations.</w:t>
      </w:r>
      <w:bookmarkEnd w:id="83"/>
      <w:bookmarkEnd w:id="84"/>
    </w:p>
    <w:p w14:paraId="3A8DE036" w14:textId="77777777" w:rsidR="008577C1" w:rsidRPr="00F0748E" w:rsidRDefault="008577C1" w:rsidP="008577C1">
      <w:pPr>
        <w:rPr>
          <w:rFonts w:eastAsia="Times New Roman"/>
        </w:rPr>
      </w:pPr>
    </w:p>
    <w:p w14:paraId="6FDF5A4C" w14:textId="77777777" w:rsidR="008577C1" w:rsidRPr="00F0748E" w:rsidRDefault="008577C1" w:rsidP="008577C1">
      <w:pPr>
        <w:keepNext/>
        <w:keepLines/>
        <w:outlineLvl w:val="1"/>
        <w:rPr>
          <w:rFonts w:eastAsia="Times New Roman"/>
        </w:rPr>
      </w:pPr>
      <w:bookmarkStart w:id="85" w:name="_Toc229390291"/>
      <w:bookmarkStart w:id="86" w:name="_Toc229392156"/>
      <w:r w:rsidRPr="00F0748E">
        <w:rPr>
          <w:rFonts w:eastAsia="Times New Roman"/>
        </w:rPr>
        <w:t>The Automotive Service Technicians and Mechanics occupation offers the most annual job openings within this context (2,389) and ranks 7th in this regard among all occupations included in this review.</w:t>
      </w:r>
      <w:bookmarkEnd w:id="85"/>
      <w:bookmarkEnd w:id="86"/>
    </w:p>
    <w:p w14:paraId="6697F7EA" w14:textId="77777777" w:rsidR="008577C1" w:rsidRPr="00F0748E" w:rsidRDefault="008577C1" w:rsidP="008577C1">
      <w:pPr>
        <w:rPr>
          <w:rFonts w:eastAsia="Times New Roman"/>
        </w:rPr>
      </w:pPr>
    </w:p>
    <w:p w14:paraId="6F0EB1D5" w14:textId="77777777" w:rsidR="008577C1" w:rsidRPr="00F0748E" w:rsidRDefault="008577C1" w:rsidP="008577C1">
      <w:pPr>
        <w:keepNext/>
        <w:keepLines/>
        <w:outlineLvl w:val="1"/>
        <w:rPr>
          <w:rFonts w:eastAsia="Times New Roman"/>
        </w:rPr>
      </w:pPr>
      <w:bookmarkStart w:id="87" w:name="_Toc229390292"/>
      <w:bookmarkStart w:id="88" w:name="_Toc229392157"/>
      <w:r w:rsidRPr="00F0748E">
        <w:rPr>
          <w:rFonts w:eastAsia="Times New Roman"/>
        </w:rPr>
        <w:t>The number of new Logisticians jobs created from 2023 to 2028 (1,106) is the greatest within this context and the 10th highest among all occupations included in this review. Despite this occupation being half the size (11,236) of the of the Automotive Service Technicians and Mechanics occupation (22,774), it is expected to add five times as many new jobs by 2028.</w:t>
      </w:r>
      <w:bookmarkEnd w:id="87"/>
      <w:bookmarkEnd w:id="88"/>
    </w:p>
    <w:p w14:paraId="21C932D0" w14:textId="77777777" w:rsidR="008577C1" w:rsidRPr="00F0748E" w:rsidRDefault="008577C1" w:rsidP="008577C1">
      <w:pPr>
        <w:rPr>
          <w:rFonts w:eastAsia="Times New Roman"/>
        </w:rPr>
      </w:pPr>
    </w:p>
    <w:p w14:paraId="3EAF27E9" w14:textId="77777777" w:rsidR="008577C1" w:rsidRPr="00F0748E" w:rsidRDefault="008577C1" w:rsidP="008577C1">
      <w:pPr>
        <w:keepNext/>
        <w:keepLines/>
        <w:spacing w:before="40"/>
        <w:outlineLvl w:val="1"/>
        <w:rPr>
          <w:rFonts w:eastAsia="Times New Roman"/>
          <w:b/>
          <w:bCs/>
          <w:smallCaps/>
          <w:color w:val="003C71"/>
          <w:sz w:val="36"/>
          <w:szCs w:val="36"/>
        </w:rPr>
      </w:pPr>
      <w:r w:rsidRPr="00F0748E">
        <w:rPr>
          <w:rFonts w:eastAsia="Times New Roman"/>
          <w:b/>
          <w:bCs/>
          <w:sz w:val="28"/>
          <w:szCs w:val="28"/>
        </w:rPr>
        <w:br w:type="column"/>
      </w:r>
      <w:bookmarkStart w:id="89" w:name="_Toc229390293"/>
      <w:bookmarkStart w:id="90" w:name="_Toc229392158"/>
      <w:r w:rsidRPr="00F0748E">
        <w:rPr>
          <w:rFonts w:eastAsia="Times New Roman"/>
          <w:b/>
          <w:bCs/>
          <w:sz w:val="28"/>
          <w:szCs w:val="28"/>
        </w:rPr>
        <w:lastRenderedPageBreak/>
        <w:t>VOEE High-Value Occupations by Predominant Education Level</w:t>
      </w:r>
      <w:bookmarkEnd w:id="89"/>
      <w:bookmarkEnd w:id="90"/>
    </w:p>
    <w:p w14:paraId="609AE105" w14:textId="77777777" w:rsidR="008577C1" w:rsidRPr="00F0748E" w:rsidRDefault="008577C1" w:rsidP="008577C1">
      <w:pPr>
        <w:keepNext/>
        <w:keepLines/>
        <w:spacing w:before="40"/>
        <w:outlineLvl w:val="1"/>
        <w:rPr>
          <w:rFonts w:eastAsia="Times New Roman"/>
          <w:smallCaps/>
          <w:color w:val="003C71"/>
        </w:rPr>
      </w:pPr>
    </w:p>
    <w:p w14:paraId="30B772AE" w14:textId="77777777" w:rsidR="008577C1" w:rsidRPr="00F0748E" w:rsidRDefault="008577C1" w:rsidP="008577C1">
      <w:pPr>
        <w:rPr>
          <w:rFonts w:eastAsia="Times New Roman"/>
          <w:b/>
          <w:bCs/>
        </w:rPr>
      </w:pPr>
      <w:r w:rsidRPr="00F0748E">
        <w:rPr>
          <w:rFonts w:eastAsia="Times New Roman"/>
          <w:b/>
          <w:bCs/>
        </w:rPr>
        <w:t>High School Diploma</w:t>
      </w:r>
    </w:p>
    <w:p w14:paraId="08B74C57" w14:textId="77777777" w:rsidR="008577C1" w:rsidRPr="00F0748E" w:rsidRDefault="008577C1" w:rsidP="008577C1">
      <w:pPr>
        <w:ind w:left="360" w:hanging="360"/>
        <w:rPr>
          <w:rFonts w:eastAsia="Times New Roman"/>
        </w:rPr>
      </w:pPr>
      <w:r w:rsidRPr="00F0748E">
        <w:rPr>
          <w:rFonts w:eastAsia="Times New Roman"/>
        </w:rPr>
        <w:t>Bus and Truck Mechanics and Diesel Engine Specialists</w:t>
      </w:r>
    </w:p>
    <w:p w14:paraId="7AF851E3" w14:textId="77777777" w:rsidR="008577C1" w:rsidRPr="00F0748E" w:rsidRDefault="008577C1" w:rsidP="008577C1">
      <w:pPr>
        <w:ind w:left="360" w:hanging="360"/>
        <w:rPr>
          <w:rFonts w:eastAsia="Times New Roman"/>
        </w:rPr>
      </w:pPr>
      <w:r w:rsidRPr="00F0748E">
        <w:rPr>
          <w:rFonts w:eastAsia="Times New Roman"/>
        </w:rPr>
        <w:t>Motorboat Mechanics and Service Technicians</w:t>
      </w:r>
    </w:p>
    <w:p w14:paraId="236A58B8" w14:textId="77777777" w:rsidR="008577C1" w:rsidRPr="00F0748E" w:rsidRDefault="008577C1" w:rsidP="008577C1">
      <w:pPr>
        <w:ind w:left="360" w:hanging="360"/>
        <w:rPr>
          <w:rFonts w:eastAsia="Times New Roman"/>
        </w:rPr>
      </w:pPr>
      <w:r w:rsidRPr="00F0748E">
        <w:rPr>
          <w:rFonts w:eastAsia="Times New Roman"/>
        </w:rPr>
        <w:t>Outdoor Power Equipment and Other Small Engine Mechanics</w:t>
      </w:r>
    </w:p>
    <w:p w14:paraId="41DA4A02" w14:textId="77777777" w:rsidR="008577C1" w:rsidRPr="00F0748E" w:rsidRDefault="008577C1" w:rsidP="008577C1">
      <w:pPr>
        <w:ind w:left="360" w:hanging="360"/>
        <w:rPr>
          <w:rFonts w:eastAsia="Times New Roman"/>
        </w:rPr>
      </w:pPr>
    </w:p>
    <w:p w14:paraId="6E560D49"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76488C32" w14:textId="77777777" w:rsidR="008577C1" w:rsidRPr="00F0748E" w:rsidRDefault="008577C1" w:rsidP="008577C1">
      <w:pPr>
        <w:ind w:left="360" w:hanging="360"/>
        <w:rPr>
          <w:rFonts w:eastAsia="Times New Roman"/>
        </w:rPr>
      </w:pPr>
      <w:r w:rsidRPr="00F0748E">
        <w:rPr>
          <w:rFonts w:eastAsia="Times New Roman"/>
        </w:rPr>
        <w:t>Aircraft Mechanics and Service Technicians</w:t>
      </w:r>
    </w:p>
    <w:p w14:paraId="583762E8" w14:textId="77777777" w:rsidR="008577C1" w:rsidRPr="00F0748E" w:rsidRDefault="008577C1" w:rsidP="008577C1">
      <w:pPr>
        <w:ind w:left="360" w:hanging="360"/>
        <w:rPr>
          <w:rFonts w:eastAsia="Times New Roman"/>
        </w:rPr>
      </w:pPr>
      <w:r w:rsidRPr="00F0748E">
        <w:rPr>
          <w:rFonts w:eastAsia="Times New Roman"/>
        </w:rPr>
        <w:t>Avionics Technicians</w:t>
      </w:r>
    </w:p>
    <w:p w14:paraId="5FDA4B27" w14:textId="77777777" w:rsidR="008577C1" w:rsidRPr="00F0748E" w:rsidRDefault="008577C1" w:rsidP="008577C1">
      <w:pPr>
        <w:ind w:left="360" w:hanging="360"/>
        <w:rPr>
          <w:rFonts w:eastAsia="Times New Roman"/>
        </w:rPr>
      </w:pPr>
      <w:r w:rsidRPr="00F0748E">
        <w:rPr>
          <w:rFonts w:eastAsia="Times New Roman"/>
        </w:rPr>
        <w:t>Cargo and Freight Agents</w:t>
      </w:r>
    </w:p>
    <w:p w14:paraId="5481EE15" w14:textId="77777777" w:rsidR="008577C1" w:rsidRPr="00F0748E" w:rsidRDefault="008577C1" w:rsidP="008577C1">
      <w:pPr>
        <w:ind w:left="360" w:hanging="360"/>
        <w:rPr>
          <w:rFonts w:eastAsia="Times New Roman"/>
        </w:rPr>
      </w:pPr>
      <w:r w:rsidRPr="00F0748E">
        <w:rPr>
          <w:rFonts w:eastAsia="Times New Roman"/>
        </w:rPr>
        <w:t>Dispatchers, Except Police, Fire, and Ambulance</w:t>
      </w:r>
    </w:p>
    <w:p w14:paraId="17979072" w14:textId="77777777" w:rsidR="008577C1" w:rsidRPr="00F0748E" w:rsidRDefault="008577C1" w:rsidP="008577C1">
      <w:pPr>
        <w:ind w:left="360" w:hanging="360"/>
        <w:rPr>
          <w:rFonts w:eastAsia="Times New Roman"/>
        </w:rPr>
      </w:pPr>
      <w:r w:rsidRPr="00F0748E">
        <w:rPr>
          <w:rFonts w:eastAsia="Times New Roman"/>
        </w:rPr>
        <w:t>First-Line Supervisors of Mechanics, Installers, and Repairers</w:t>
      </w:r>
    </w:p>
    <w:p w14:paraId="2C8D1FB6" w14:textId="77777777" w:rsidR="008577C1" w:rsidRPr="00F0748E" w:rsidRDefault="008577C1" w:rsidP="008577C1">
      <w:pPr>
        <w:ind w:left="360" w:hanging="360"/>
        <w:rPr>
          <w:rFonts w:eastAsia="Times New Roman"/>
        </w:rPr>
      </w:pPr>
      <w:r w:rsidRPr="00F0748E">
        <w:rPr>
          <w:rFonts w:eastAsia="Times New Roman"/>
        </w:rPr>
        <w:t>Transportation, Storage, and Distribution Managers</w:t>
      </w:r>
    </w:p>
    <w:p w14:paraId="3D0648BB" w14:textId="77777777" w:rsidR="008577C1" w:rsidRPr="00F0748E" w:rsidRDefault="008577C1" w:rsidP="008577C1">
      <w:pPr>
        <w:ind w:left="360" w:hanging="360"/>
        <w:rPr>
          <w:rFonts w:eastAsia="Times New Roman"/>
        </w:rPr>
      </w:pPr>
    </w:p>
    <w:p w14:paraId="35210FF1" w14:textId="77777777" w:rsidR="008577C1" w:rsidRPr="00F0748E" w:rsidRDefault="008577C1" w:rsidP="008577C1">
      <w:pPr>
        <w:rPr>
          <w:rFonts w:eastAsia="Times New Roman"/>
          <w:b/>
          <w:bCs/>
        </w:rPr>
      </w:pPr>
      <w:r w:rsidRPr="00F0748E">
        <w:rPr>
          <w:rFonts w:eastAsia="Times New Roman"/>
          <w:b/>
          <w:bCs/>
        </w:rPr>
        <w:t>Bachelor’s Degree</w:t>
      </w:r>
    </w:p>
    <w:p w14:paraId="506D5A81" w14:textId="77777777" w:rsidR="008577C1" w:rsidRPr="00F0748E" w:rsidRDefault="008577C1" w:rsidP="008577C1">
      <w:pPr>
        <w:ind w:left="360" w:hanging="360"/>
        <w:rPr>
          <w:rFonts w:eastAsia="Times New Roman"/>
        </w:rPr>
      </w:pPr>
      <w:r w:rsidRPr="00F0748E">
        <w:rPr>
          <w:rFonts w:eastAsia="Times New Roman"/>
        </w:rPr>
        <w:t>Aerospace Engineers</w:t>
      </w:r>
    </w:p>
    <w:p w14:paraId="0E35EB6C" w14:textId="77777777" w:rsidR="008577C1" w:rsidRPr="00F0748E" w:rsidRDefault="008577C1" w:rsidP="008577C1">
      <w:pPr>
        <w:ind w:left="360" w:hanging="360"/>
        <w:rPr>
          <w:rFonts w:eastAsia="Times New Roman"/>
        </w:rPr>
      </w:pPr>
      <w:r w:rsidRPr="00F0748E">
        <w:rPr>
          <w:rFonts w:eastAsia="Times New Roman"/>
        </w:rPr>
        <w:t>Logisticians</w:t>
      </w:r>
    </w:p>
    <w:p w14:paraId="45953892" w14:textId="77777777" w:rsidR="008577C1" w:rsidRPr="00F0748E" w:rsidRDefault="008577C1" w:rsidP="008577C1">
      <w:pPr>
        <w:ind w:left="360" w:hanging="360"/>
        <w:rPr>
          <w:rFonts w:eastAsia="Times New Roman"/>
        </w:rPr>
      </w:pPr>
      <w:r w:rsidRPr="00F0748E">
        <w:rPr>
          <w:rFonts w:eastAsia="Times New Roman"/>
        </w:rPr>
        <w:t>Marine Engineers and Naval Architects</w:t>
      </w:r>
    </w:p>
    <w:p w14:paraId="08A80492" w14:textId="77777777" w:rsidR="008577C1" w:rsidRPr="00F0748E" w:rsidRDefault="008577C1" w:rsidP="008577C1">
      <w:pPr>
        <w:keepNext/>
        <w:keepLines/>
        <w:outlineLvl w:val="1"/>
        <w:rPr>
          <w:rFonts w:eastAsia="Times New Roman"/>
          <w:b/>
          <w:bCs/>
          <w:sz w:val="36"/>
          <w:szCs w:val="36"/>
        </w:rPr>
      </w:pPr>
    </w:p>
    <w:p w14:paraId="30C40C1D" w14:textId="77777777" w:rsidR="008577C1" w:rsidRPr="00F0748E" w:rsidRDefault="008577C1" w:rsidP="008577C1">
      <w:pPr>
        <w:keepNext/>
        <w:keepLines/>
        <w:outlineLvl w:val="1"/>
        <w:rPr>
          <w:rFonts w:eastAsia="Times New Roman"/>
          <w:b/>
          <w:bCs/>
          <w:sz w:val="28"/>
          <w:szCs w:val="28"/>
        </w:rPr>
      </w:pPr>
      <w:bookmarkStart w:id="91" w:name="_Toc229390294"/>
      <w:bookmarkStart w:id="92" w:name="_Toc229392159"/>
      <w:r w:rsidRPr="00F0748E">
        <w:rPr>
          <w:rFonts w:eastAsia="Times New Roman"/>
          <w:b/>
          <w:bCs/>
          <w:sz w:val="28"/>
          <w:szCs w:val="28"/>
        </w:rPr>
        <w:t>Occupation Statistics for Virginia</w:t>
      </w:r>
      <w:bookmarkEnd w:id="91"/>
      <w:bookmarkEnd w:id="92"/>
    </w:p>
    <w:p w14:paraId="6C117B6A" w14:textId="77777777" w:rsidR="008577C1" w:rsidRPr="00F0748E" w:rsidRDefault="008577C1" w:rsidP="008577C1">
      <w:pPr>
        <w:rPr>
          <w:rFonts w:eastAsia="Times New Roman"/>
        </w:rPr>
      </w:pPr>
    </w:p>
    <w:p w14:paraId="75B88B43"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43C38FFC" w14:textId="77777777" w:rsidR="008577C1" w:rsidRPr="00F0748E" w:rsidRDefault="008577C1" w:rsidP="008577C1">
      <w:pPr>
        <w:rPr>
          <w:rFonts w:eastAsia="Times New Roman"/>
        </w:rPr>
      </w:pPr>
      <w:r w:rsidRPr="00F0748E">
        <w:rPr>
          <w:rFonts w:eastAsia="Times New Roman"/>
        </w:rPr>
        <w:t>Automotive Service Technicians and Mechanics (2,389)</w:t>
      </w:r>
    </w:p>
    <w:p w14:paraId="4077A01F" w14:textId="77777777" w:rsidR="008577C1" w:rsidRPr="00F0748E" w:rsidRDefault="008577C1" w:rsidP="008577C1">
      <w:pPr>
        <w:rPr>
          <w:rFonts w:eastAsia="Times New Roman"/>
        </w:rPr>
      </w:pPr>
      <w:r w:rsidRPr="00F0748E">
        <w:rPr>
          <w:rFonts w:eastAsia="Times New Roman"/>
        </w:rPr>
        <w:t>Shipping, Receiving, and Inventory Clerks (2,244)</w:t>
      </w:r>
    </w:p>
    <w:p w14:paraId="48469C7A" w14:textId="77777777" w:rsidR="008577C1" w:rsidRPr="00F0748E" w:rsidRDefault="008577C1" w:rsidP="008577C1">
      <w:pPr>
        <w:rPr>
          <w:rFonts w:eastAsia="Times New Roman"/>
        </w:rPr>
      </w:pPr>
      <w:r w:rsidRPr="00F0748E">
        <w:rPr>
          <w:rFonts w:eastAsia="Times New Roman"/>
        </w:rPr>
        <w:t>First-Line Supervisors of Mechanics, Installers, and Repairers (1,888)</w:t>
      </w:r>
    </w:p>
    <w:p w14:paraId="57EDDEA4" w14:textId="77777777" w:rsidR="008577C1" w:rsidRPr="00F0748E" w:rsidRDefault="008577C1" w:rsidP="008577C1">
      <w:pPr>
        <w:rPr>
          <w:rFonts w:eastAsia="Times New Roman"/>
        </w:rPr>
      </w:pPr>
      <w:r w:rsidRPr="00F0748E">
        <w:rPr>
          <w:rFonts w:eastAsia="Times New Roman"/>
        </w:rPr>
        <w:t>Logisticians (1,267)</w:t>
      </w:r>
    </w:p>
    <w:p w14:paraId="5B83301D" w14:textId="77777777" w:rsidR="008577C1" w:rsidRPr="00F0748E" w:rsidRDefault="008577C1" w:rsidP="008577C1">
      <w:pPr>
        <w:rPr>
          <w:rFonts w:eastAsia="Times New Roman"/>
        </w:rPr>
      </w:pPr>
      <w:r w:rsidRPr="00F0748E">
        <w:rPr>
          <w:rFonts w:eastAsia="Times New Roman"/>
        </w:rPr>
        <w:t>Bus and Truck Mechanics and Diesel Engine Specialists (779)</w:t>
      </w:r>
    </w:p>
    <w:p w14:paraId="52D9B003" w14:textId="77777777" w:rsidR="008577C1" w:rsidRPr="00F0748E" w:rsidRDefault="008577C1" w:rsidP="008577C1">
      <w:pPr>
        <w:rPr>
          <w:rFonts w:eastAsia="Times New Roman"/>
        </w:rPr>
      </w:pPr>
      <w:r w:rsidRPr="00F0748E">
        <w:rPr>
          <w:rFonts w:eastAsia="Times New Roman"/>
        </w:rPr>
        <w:t>Aircraft Mechanics and Service Technicians (708)</w:t>
      </w:r>
    </w:p>
    <w:p w14:paraId="04423703" w14:textId="77777777" w:rsidR="008577C1" w:rsidRPr="00F0748E" w:rsidRDefault="008577C1" w:rsidP="008577C1">
      <w:pPr>
        <w:rPr>
          <w:rFonts w:eastAsia="Times New Roman"/>
        </w:rPr>
      </w:pPr>
      <w:r w:rsidRPr="00F0748E">
        <w:rPr>
          <w:rFonts w:eastAsia="Times New Roman"/>
        </w:rPr>
        <w:t>Dispatchers, Except Police, Fire, and Ambulance (643)</w:t>
      </w:r>
    </w:p>
    <w:p w14:paraId="7B453259" w14:textId="77777777" w:rsidR="008577C1" w:rsidRPr="00F0748E" w:rsidRDefault="008577C1" w:rsidP="008577C1">
      <w:pPr>
        <w:rPr>
          <w:rFonts w:eastAsia="Times New Roman"/>
          <w:b/>
          <w:bCs/>
        </w:rPr>
      </w:pPr>
    </w:p>
    <w:p w14:paraId="28A96C61"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06AF9C62" w14:textId="77777777" w:rsidR="008577C1" w:rsidRPr="00F0748E" w:rsidRDefault="008577C1" w:rsidP="008577C1">
      <w:pPr>
        <w:ind w:left="360" w:hanging="360"/>
        <w:rPr>
          <w:rFonts w:eastAsia="Times New Roman"/>
        </w:rPr>
      </w:pPr>
      <w:r w:rsidRPr="00F0748E">
        <w:rPr>
          <w:rFonts w:eastAsia="Times New Roman"/>
        </w:rPr>
        <w:t>Logisticians (1,106)</w:t>
      </w:r>
    </w:p>
    <w:p w14:paraId="1A0F1899" w14:textId="77777777" w:rsidR="008577C1" w:rsidRPr="00F0748E" w:rsidRDefault="008577C1" w:rsidP="008577C1">
      <w:pPr>
        <w:ind w:left="360" w:hanging="360"/>
        <w:rPr>
          <w:rFonts w:eastAsia="Times New Roman"/>
        </w:rPr>
      </w:pPr>
      <w:r w:rsidRPr="00F0748E">
        <w:rPr>
          <w:rFonts w:eastAsia="Times New Roman"/>
        </w:rPr>
        <w:t>First-Line Supervisors of Mechanics, Installers, and Repairers (567)</w:t>
      </w:r>
    </w:p>
    <w:p w14:paraId="502F5383" w14:textId="77777777" w:rsidR="008577C1" w:rsidRPr="00F0748E" w:rsidRDefault="008577C1" w:rsidP="008577C1">
      <w:pPr>
        <w:ind w:left="360" w:hanging="360"/>
        <w:rPr>
          <w:rFonts w:eastAsia="Times New Roman"/>
        </w:rPr>
      </w:pPr>
    </w:p>
    <w:p w14:paraId="42A3AFB1"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1C97F0BF" w14:textId="77777777" w:rsidR="008577C1" w:rsidRPr="00F0748E" w:rsidRDefault="008577C1" w:rsidP="008577C1">
      <w:pPr>
        <w:ind w:left="360" w:hanging="360"/>
        <w:rPr>
          <w:rFonts w:eastAsia="Times New Roman"/>
        </w:rPr>
      </w:pPr>
      <w:r w:rsidRPr="00F0748E">
        <w:rPr>
          <w:rFonts w:eastAsia="Times New Roman"/>
        </w:rPr>
        <w:t>Recreational Vehicle Service Technicians (+12%; 37 new jobs)</w:t>
      </w:r>
    </w:p>
    <w:p w14:paraId="0BFB81E4" w14:textId="77777777" w:rsidR="008577C1" w:rsidRPr="00F0748E" w:rsidRDefault="008577C1" w:rsidP="008577C1">
      <w:pPr>
        <w:ind w:left="360" w:hanging="360"/>
        <w:rPr>
          <w:rFonts w:eastAsia="Times New Roman"/>
        </w:rPr>
      </w:pPr>
      <w:r w:rsidRPr="00F0748E">
        <w:rPr>
          <w:rFonts w:eastAsia="Times New Roman"/>
        </w:rPr>
        <w:t>Logisticians (+10%; 1,106 new jobs)</w:t>
      </w:r>
    </w:p>
    <w:p w14:paraId="4AB2CBA3" w14:textId="77777777" w:rsidR="008577C1" w:rsidRPr="00F0748E" w:rsidRDefault="008577C1" w:rsidP="008577C1">
      <w:pPr>
        <w:ind w:left="360" w:hanging="360"/>
        <w:rPr>
          <w:rFonts w:eastAsia="Times New Roman"/>
        </w:rPr>
      </w:pPr>
    </w:p>
    <w:p w14:paraId="483B14D1"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1D9A5F48" w14:textId="77777777" w:rsidR="008577C1" w:rsidRPr="00F0748E" w:rsidRDefault="008577C1" w:rsidP="008577C1">
      <w:pPr>
        <w:ind w:left="360" w:hanging="360"/>
        <w:rPr>
          <w:rFonts w:eastAsia="Times New Roman"/>
        </w:rPr>
      </w:pPr>
      <w:r w:rsidRPr="00F0748E">
        <w:rPr>
          <w:rFonts w:eastAsia="Times New Roman"/>
        </w:rPr>
        <w:t>Marine Engineers and Naval Architects (8.44)</w:t>
      </w:r>
    </w:p>
    <w:p w14:paraId="46462054" w14:textId="77777777" w:rsidR="008577C1" w:rsidRPr="00F0748E" w:rsidRDefault="008577C1" w:rsidP="008577C1">
      <w:pPr>
        <w:ind w:left="360" w:hanging="360"/>
        <w:rPr>
          <w:rFonts w:eastAsia="Times New Roman"/>
        </w:rPr>
      </w:pPr>
      <w:r w:rsidRPr="00F0748E">
        <w:rPr>
          <w:rFonts w:eastAsia="Times New Roman"/>
        </w:rPr>
        <w:t>Ship Engineers (6.05)</w:t>
      </w:r>
    </w:p>
    <w:p w14:paraId="0B5301D2" w14:textId="77777777" w:rsidR="008577C1" w:rsidRPr="00F0748E" w:rsidRDefault="008577C1" w:rsidP="008577C1">
      <w:pPr>
        <w:ind w:left="360" w:hanging="360"/>
        <w:rPr>
          <w:rFonts w:eastAsia="Times New Roman"/>
        </w:rPr>
      </w:pPr>
    </w:p>
    <w:p w14:paraId="0A799DD3" w14:textId="77777777" w:rsidR="008577C1" w:rsidRPr="00F0748E" w:rsidRDefault="008577C1" w:rsidP="008577C1">
      <w:pPr>
        <w:ind w:left="360" w:hanging="360"/>
        <w:rPr>
          <w:rFonts w:eastAsia="Times New Roman"/>
        </w:rPr>
      </w:pPr>
    </w:p>
    <w:p w14:paraId="76A85488" w14:textId="77777777" w:rsidR="008577C1" w:rsidRPr="00F0748E" w:rsidRDefault="008577C1" w:rsidP="008577C1">
      <w:pPr>
        <w:ind w:left="360" w:hanging="360"/>
        <w:rPr>
          <w:rFonts w:eastAsia="Times New Roman"/>
        </w:rPr>
      </w:pPr>
    </w:p>
    <w:p w14:paraId="32BFDE0B" w14:textId="77777777" w:rsidR="008577C1" w:rsidRPr="00F0748E" w:rsidRDefault="008577C1" w:rsidP="008577C1">
      <w:pPr>
        <w:rPr>
          <w:rFonts w:eastAsia="Times New Roman"/>
          <w:b/>
          <w:bCs/>
        </w:rPr>
      </w:pPr>
      <w:r w:rsidRPr="00F0748E">
        <w:rPr>
          <w:rFonts w:eastAsia="Times New Roman"/>
          <w:b/>
          <w:bCs/>
        </w:rPr>
        <w:lastRenderedPageBreak/>
        <w:t>Projected Job Decline, Virginia, 2023-2028</w:t>
      </w:r>
    </w:p>
    <w:p w14:paraId="05B6108F" w14:textId="77777777" w:rsidR="008577C1" w:rsidRPr="00F0748E" w:rsidRDefault="008577C1" w:rsidP="008577C1">
      <w:pPr>
        <w:rPr>
          <w:rFonts w:eastAsia="Times New Roman"/>
        </w:rPr>
      </w:pPr>
      <w:r w:rsidRPr="00F0748E">
        <w:rPr>
          <w:rFonts w:eastAsia="Times New Roman"/>
        </w:rPr>
        <w:t>Ship Engineers (57 fewer jobs; -3%)</w:t>
      </w:r>
    </w:p>
    <w:p w14:paraId="34A5F925" w14:textId="77777777" w:rsidR="008577C1" w:rsidRPr="00F0748E" w:rsidRDefault="008577C1" w:rsidP="008577C1">
      <w:pPr>
        <w:rPr>
          <w:rFonts w:eastAsia="Times New Roman"/>
        </w:rPr>
      </w:pPr>
      <w:r w:rsidRPr="00F0748E">
        <w:rPr>
          <w:rFonts w:eastAsia="Times New Roman"/>
        </w:rPr>
        <w:t>Shipping, Receiving, and Inventory Clerks (46 fewer jobs; -0.2%)</w:t>
      </w:r>
    </w:p>
    <w:p w14:paraId="5E53C6F3" w14:textId="77777777" w:rsidR="008577C1" w:rsidRPr="00F0748E" w:rsidRDefault="008577C1" w:rsidP="008577C1">
      <w:pPr>
        <w:rPr>
          <w:rFonts w:eastAsia="Times New Roman"/>
        </w:rPr>
      </w:pPr>
      <w:r w:rsidRPr="00F0748E">
        <w:rPr>
          <w:rFonts w:eastAsia="Times New Roman"/>
        </w:rPr>
        <w:t>Railroad Brake, Signal, and Switch Operators and Locomotive Firers (30 fewer jobs; -9%)</w:t>
      </w:r>
    </w:p>
    <w:p w14:paraId="4F042F32" w14:textId="77777777" w:rsidR="008577C1" w:rsidRPr="00F0748E" w:rsidRDefault="008577C1" w:rsidP="008577C1">
      <w:pPr>
        <w:rPr>
          <w:rFonts w:eastAsia="Times New Roman"/>
        </w:rPr>
      </w:pPr>
      <w:r w:rsidRPr="00F0748E">
        <w:rPr>
          <w:rFonts w:eastAsia="Times New Roman"/>
        </w:rPr>
        <w:t>Marine Engineers and Naval Architects (25 fewer jobs; -2%)</w:t>
      </w:r>
    </w:p>
    <w:p w14:paraId="6E935F9D" w14:textId="77777777" w:rsidR="008577C1" w:rsidRPr="00F0748E" w:rsidRDefault="008577C1" w:rsidP="008577C1">
      <w:pPr>
        <w:rPr>
          <w:rFonts w:eastAsia="Times New Roman"/>
        </w:rPr>
      </w:pPr>
      <w:r w:rsidRPr="00F0748E">
        <w:rPr>
          <w:rFonts w:eastAsia="Times New Roman"/>
        </w:rPr>
        <w:t>Electrical and Electronics Installers and Repairers, Transportation Equipment (20 fewer jobs; -3%)</w:t>
      </w:r>
    </w:p>
    <w:p w14:paraId="26C7EAB2" w14:textId="77777777" w:rsidR="008577C1" w:rsidRPr="00F0748E" w:rsidRDefault="008577C1" w:rsidP="008577C1">
      <w:pPr>
        <w:rPr>
          <w:rFonts w:eastAsia="Times New Roman"/>
        </w:rPr>
      </w:pPr>
      <w:r w:rsidRPr="00F0748E">
        <w:rPr>
          <w:rFonts w:eastAsia="Times New Roman"/>
        </w:rPr>
        <w:t>Electronic Equipment Installers and Repairers, Motor Vehicles (16 fewer jobs; -10%)</w:t>
      </w:r>
    </w:p>
    <w:p w14:paraId="5E836E6D" w14:textId="77777777" w:rsidR="008577C1" w:rsidRPr="00F0748E" w:rsidRDefault="008577C1" w:rsidP="008577C1">
      <w:pPr>
        <w:rPr>
          <w:rFonts w:eastAsia="Times New Roman"/>
        </w:rPr>
      </w:pPr>
      <w:r w:rsidRPr="00F0748E">
        <w:rPr>
          <w:rFonts w:eastAsia="Times New Roman"/>
        </w:rPr>
        <w:t>Rail-Track Laying and Maintenance Equipment Operators (10 fewer jobs; -2%)</w:t>
      </w:r>
    </w:p>
    <w:p w14:paraId="73303B8A" w14:textId="77777777" w:rsidR="008577C1" w:rsidRPr="00F0748E" w:rsidRDefault="008577C1" w:rsidP="008577C1">
      <w:pPr>
        <w:rPr>
          <w:rFonts w:eastAsia="Times New Roman"/>
        </w:rPr>
      </w:pPr>
      <w:r w:rsidRPr="00F0748E">
        <w:rPr>
          <w:rFonts w:eastAsia="Times New Roman"/>
        </w:rPr>
        <w:t>Signal and Track Switch Repairers (6 fewer jobs; -2%)</w:t>
      </w:r>
    </w:p>
    <w:p w14:paraId="1C690536" w14:textId="77777777" w:rsidR="008577C1" w:rsidRPr="00F0748E" w:rsidRDefault="008577C1" w:rsidP="008577C1">
      <w:pPr>
        <w:rPr>
          <w:rFonts w:eastAsia="Times New Roman"/>
          <w:b/>
          <w:bCs/>
          <w:smallCaps/>
        </w:rPr>
        <w:sectPr w:rsidR="008577C1" w:rsidRPr="00F0748E" w:rsidSect="008577C1">
          <w:type w:val="continuous"/>
          <w:pgSz w:w="12240" w:h="15840"/>
          <w:pgMar w:top="1440" w:right="1440" w:bottom="1440" w:left="1440" w:header="720" w:footer="720" w:gutter="0"/>
          <w:cols w:space="720"/>
          <w:docGrid w:linePitch="360"/>
        </w:sectPr>
      </w:pPr>
    </w:p>
    <w:p w14:paraId="03F9A7A3"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1BA0C27A"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015186E2"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2FB0474C" w14:textId="77777777" w:rsidR="008577C1" w:rsidRPr="00F0748E" w:rsidRDefault="008577C1" w:rsidP="008577C1">
      <w:pPr>
        <w:rPr>
          <w:rFonts w:eastAsia="Times New Roman"/>
        </w:rPr>
      </w:pPr>
      <w:r w:rsidRPr="00F0748E">
        <w:rPr>
          <w:rFonts w:eastAsia="Times New Roman"/>
          <w:noProof/>
        </w:rPr>
        <w:drawing>
          <wp:inline distT="0" distB="0" distL="0" distR="0" wp14:anchorId="1D53C69E" wp14:editId="31F753AC">
            <wp:extent cx="8229600" cy="561975"/>
            <wp:effectExtent l="0" t="0" r="0" b="9525"/>
            <wp:docPr id="10130788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18ABF51F" w14:textId="77777777" w:rsidR="008577C1" w:rsidRPr="00F0748E" w:rsidRDefault="008577C1" w:rsidP="008577C1">
      <w:pPr>
        <w:keepNext/>
        <w:keepLines/>
        <w:outlineLvl w:val="1"/>
        <w:rPr>
          <w:rFonts w:eastAsia="Times New Roman"/>
          <w:b/>
          <w:bCs/>
          <w:sz w:val="28"/>
          <w:szCs w:val="28"/>
        </w:rPr>
      </w:pPr>
      <w:bookmarkStart w:id="93" w:name="_Toc229390295"/>
      <w:bookmarkStart w:id="94" w:name="_Toc229392160"/>
      <w:r w:rsidRPr="00F0748E">
        <w:rPr>
          <w:rFonts w:eastAsia="Times New Roman"/>
          <w:b/>
          <w:bCs/>
          <w:sz w:val="28"/>
          <w:szCs w:val="28"/>
        </w:rPr>
        <w:t>High School Diploma</w:t>
      </w:r>
      <w:bookmarkEnd w:id="93"/>
      <w:bookmarkEnd w:id="94"/>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4D3BACC" w14:textId="77777777" w:rsidTr="00781C8C">
        <w:trPr>
          <w:cantSplit/>
          <w:trHeight w:val="1008"/>
          <w:tblHeader/>
        </w:trPr>
        <w:tc>
          <w:tcPr>
            <w:tcW w:w="1008" w:type="dxa"/>
            <w:shd w:val="clear" w:color="auto" w:fill="232D4B"/>
            <w:vAlign w:val="center"/>
          </w:tcPr>
          <w:p w14:paraId="17E76252" w14:textId="77777777" w:rsidR="008577C1" w:rsidRPr="00F0748E" w:rsidRDefault="008577C1" w:rsidP="00781C8C">
            <w:pPr>
              <w:spacing w:line="259" w:lineRule="auto"/>
              <w:rPr>
                <w:rFonts w:ascii="Franklin Gothic Medium Cond" w:eastAsia="Calibri" w:hAnsi="Franklin Gothic Medium Cond"/>
                <w:color w:val="FFFFFF"/>
              </w:rPr>
            </w:pPr>
            <w:bookmarkStart w:id="95" w:name="_Hlk203744504"/>
            <w:r w:rsidRPr="00F0748E">
              <w:rPr>
                <w:rFonts w:ascii="Franklin Gothic Medium Cond" w:eastAsia="Calibri" w:hAnsi="Franklin Gothic Medium Cond"/>
                <w:color w:val="FFFFFF"/>
              </w:rPr>
              <w:t>SOC Code</w:t>
            </w:r>
          </w:p>
        </w:tc>
        <w:tc>
          <w:tcPr>
            <w:tcW w:w="4032" w:type="dxa"/>
            <w:shd w:val="clear" w:color="auto" w:fill="232D4B"/>
            <w:vAlign w:val="center"/>
          </w:tcPr>
          <w:p w14:paraId="22B39A87"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F3BE7B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8368383"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7E5FF0C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41A531B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970826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C47BC9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171A49B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68AC42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7492E6E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42B004C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5B330CF"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664671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4F8A611D" w14:textId="77777777" w:rsidTr="00781C8C">
        <w:trPr>
          <w:cantSplit/>
          <w:trHeight w:val="1008"/>
        </w:trPr>
        <w:tc>
          <w:tcPr>
            <w:tcW w:w="1008" w:type="dxa"/>
            <w:shd w:val="clear" w:color="auto" w:fill="AAECEF"/>
            <w:vAlign w:val="center"/>
          </w:tcPr>
          <w:p w14:paraId="49B1C4B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493031</w:t>
            </w:r>
          </w:p>
        </w:tc>
        <w:tc>
          <w:tcPr>
            <w:tcW w:w="4032" w:type="dxa"/>
            <w:shd w:val="clear" w:color="auto" w:fill="AAECEF"/>
            <w:vAlign w:val="center"/>
          </w:tcPr>
          <w:p w14:paraId="43D407C1" w14:textId="77777777" w:rsidR="008577C1" w:rsidRPr="00F0748E" w:rsidRDefault="008577C1" w:rsidP="00781C8C">
            <w:pPr>
              <w:spacing w:line="259" w:lineRule="auto"/>
              <w:rPr>
                <w:rFonts w:ascii="Segoe UI" w:eastAsia="Calibri" w:hAnsi="Segoe UI" w:cs="Segoe UI"/>
                <w:color w:val="262626"/>
                <w:sz w:val="22"/>
                <w:szCs w:val="22"/>
              </w:rPr>
            </w:pPr>
            <w:hyperlink r:id="rId207" w:history="1">
              <w:r w:rsidRPr="00F0748E">
                <w:rPr>
                  <w:rFonts w:ascii="Segoe UI" w:eastAsia="Calibri" w:hAnsi="Segoe UI" w:cs="Segoe UI"/>
                  <w:color w:val="0563C1"/>
                  <w:sz w:val="22"/>
                  <w:szCs w:val="22"/>
                  <w:u w:val="single"/>
                </w:rPr>
                <w:t>Bus and Truck Mechanics and Diesel Engine Specialists</w:t>
              </w:r>
            </w:hyperlink>
          </w:p>
        </w:tc>
        <w:tc>
          <w:tcPr>
            <w:tcW w:w="1008" w:type="dxa"/>
            <w:shd w:val="clear" w:color="auto" w:fill="AAECEF"/>
            <w:vAlign w:val="center"/>
          </w:tcPr>
          <w:p w14:paraId="383A533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096AE6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FAEA9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7,729</w:t>
            </w:r>
          </w:p>
        </w:tc>
        <w:tc>
          <w:tcPr>
            <w:tcW w:w="1296" w:type="dxa"/>
            <w:shd w:val="clear" w:color="auto" w:fill="94D082"/>
            <w:vAlign w:val="center"/>
          </w:tcPr>
          <w:p w14:paraId="0A9CD6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779</w:t>
            </w:r>
          </w:p>
        </w:tc>
        <w:tc>
          <w:tcPr>
            <w:tcW w:w="1296" w:type="dxa"/>
            <w:vAlign w:val="center"/>
          </w:tcPr>
          <w:p w14:paraId="3DDBCE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c>
          <w:tcPr>
            <w:tcW w:w="1296" w:type="dxa"/>
            <w:vAlign w:val="center"/>
          </w:tcPr>
          <w:p w14:paraId="349FEE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767DB4B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w:t>
            </w:r>
          </w:p>
        </w:tc>
      </w:tr>
      <w:tr w:rsidR="008577C1" w:rsidRPr="00F0748E" w14:paraId="02B78673" w14:textId="77777777" w:rsidTr="00781C8C">
        <w:trPr>
          <w:cantSplit/>
          <w:trHeight w:val="432"/>
        </w:trPr>
        <w:tc>
          <w:tcPr>
            <w:tcW w:w="1008" w:type="dxa"/>
            <w:vAlign w:val="center"/>
          </w:tcPr>
          <w:p w14:paraId="0ABC7BF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493092</w:t>
            </w:r>
          </w:p>
        </w:tc>
        <w:tc>
          <w:tcPr>
            <w:tcW w:w="4032" w:type="dxa"/>
            <w:vAlign w:val="center"/>
          </w:tcPr>
          <w:p w14:paraId="7BEC71D1" w14:textId="77777777" w:rsidR="008577C1" w:rsidRPr="00F0748E" w:rsidRDefault="008577C1" w:rsidP="00781C8C">
            <w:pPr>
              <w:spacing w:line="259" w:lineRule="auto"/>
              <w:rPr>
                <w:rFonts w:ascii="Segoe UI" w:eastAsia="Calibri" w:hAnsi="Segoe UI" w:cs="Segoe UI"/>
                <w:color w:val="262626"/>
                <w:sz w:val="22"/>
                <w:szCs w:val="22"/>
              </w:rPr>
            </w:pPr>
            <w:hyperlink r:id="rId208" w:history="1">
              <w:r w:rsidRPr="00F0748E">
                <w:rPr>
                  <w:rFonts w:ascii="Segoe UI" w:eastAsia="Calibri" w:hAnsi="Segoe UI" w:cs="Segoe UI"/>
                  <w:color w:val="0563C1"/>
                  <w:sz w:val="22"/>
                  <w:szCs w:val="22"/>
                  <w:u w:val="single"/>
                </w:rPr>
                <w:t>Recreational Vehicle Service Technicians</w:t>
              </w:r>
            </w:hyperlink>
          </w:p>
        </w:tc>
        <w:tc>
          <w:tcPr>
            <w:tcW w:w="1008" w:type="dxa"/>
            <w:vAlign w:val="center"/>
          </w:tcPr>
          <w:p w14:paraId="38D75CE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9130A9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A8B11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302</w:t>
            </w:r>
          </w:p>
        </w:tc>
        <w:tc>
          <w:tcPr>
            <w:tcW w:w="1296" w:type="dxa"/>
            <w:vAlign w:val="center"/>
          </w:tcPr>
          <w:p w14:paraId="343BE30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44</w:t>
            </w:r>
          </w:p>
        </w:tc>
        <w:tc>
          <w:tcPr>
            <w:tcW w:w="1296" w:type="dxa"/>
            <w:vAlign w:val="center"/>
          </w:tcPr>
          <w:p w14:paraId="788252C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w:t>
            </w:r>
          </w:p>
        </w:tc>
        <w:tc>
          <w:tcPr>
            <w:tcW w:w="1296" w:type="dxa"/>
            <w:shd w:val="clear" w:color="auto" w:fill="94D082"/>
            <w:vAlign w:val="center"/>
          </w:tcPr>
          <w:p w14:paraId="3AAE42B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008" w:type="dxa"/>
            <w:vAlign w:val="center"/>
          </w:tcPr>
          <w:p w14:paraId="4A42E0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0.58</w:t>
            </w:r>
          </w:p>
        </w:tc>
      </w:tr>
      <w:tr w:rsidR="008577C1" w:rsidRPr="00F0748E" w14:paraId="70855A2E" w14:textId="77777777" w:rsidTr="00781C8C">
        <w:trPr>
          <w:cantSplit/>
          <w:trHeight w:val="432"/>
        </w:trPr>
        <w:tc>
          <w:tcPr>
            <w:tcW w:w="1008" w:type="dxa"/>
            <w:shd w:val="clear" w:color="auto" w:fill="AAECEF"/>
            <w:vAlign w:val="center"/>
          </w:tcPr>
          <w:p w14:paraId="55AD990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493053</w:t>
            </w:r>
          </w:p>
        </w:tc>
        <w:tc>
          <w:tcPr>
            <w:tcW w:w="4032" w:type="dxa"/>
            <w:shd w:val="clear" w:color="auto" w:fill="AAECEF"/>
            <w:vAlign w:val="center"/>
          </w:tcPr>
          <w:p w14:paraId="7FD59F87" w14:textId="77777777" w:rsidR="008577C1" w:rsidRPr="00F0748E" w:rsidRDefault="008577C1" w:rsidP="00781C8C">
            <w:pPr>
              <w:spacing w:line="259" w:lineRule="auto"/>
              <w:rPr>
                <w:rFonts w:ascii="Segoe UI" w:eastAsia="Calibri" w:hAnsi="Segoe UI" w:cs="Segoe UI"/>
                <w:color w:val="262626"/>
                <w:sz w:val="22"/>
                <w:szCs w:val="22"/>
              </w:rPr>
            </w:pPr>
            <w:hyperlink r:id="rId209" w:history="1">
              <w:r w:rsidRPr="00F0748E">
                <w:rPr>
                  <w:rFonts w:ascii="Segoe UI" w:eastAsia="Calibri" w:hAnsi="Segoe UI" w:cs="Segoe UI"/>
                  <w:color w:val="0563C1"/>
                  <w:sz w:val="22"/>
                  <w:szCs w:val="22"/>
                  <w:u w:val="single"/>
                </w:rPr>
                <w:t>Outdoor Power Equipment and Other Small Engine Mechanics</w:t>
              </w:r>
            </w:hyperlink>
          </w:p>
        </w:tc>
        <w:tc>
          <w:tcPr>
            <w:tcW w:w="1008" w:type="dxa"/>
            <w:shd w:val="clear" w:color="auto" w:fill="AAECEF"/>
            <w:vAlign w:val="center"/>
          </w:tcPr>
          <w:p w14:paraId="4155EF0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8C002D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938B7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1,162</w:t>
            </w:r>
          </w:p>
        </w:tc>
        <w:tc>
          <w:tcPr>
            <w:tcW w:w="1296" w:type="dxa"/>
            <w:vAlign w:val="center"/>
          </w:tcPr>
          <w:p w14:paraId="2FE5D1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133</w:t>
            </w:r>
          </w:p>
        </w:tc>
        <w:tc>
          <w:tcPr>
            <w:tcW w:w="1296" w:type="dxa"/>
            <w:vAlign w:val="center"/>
          </w:tcPr>
          <w:p w14:paraId="1EA971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vAlign w:val="center"/>
          </w:tcPr>
          <w:p w14:paraId="65698B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1D12AD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1.46</w:t>
            </w:r>
          </w:p>
        </w:tc>
      </w:tr>
      <w:tr w:rsidR="008577C1" w:rsidRPr="00F0748E" w14:paraId="11541EB9" w14:textId="77777777" w:rsidTr="00781C8C">
        <w:trPr>
          <w:cantSplit/>
          <w:trHeight w:val="432"/>
        </w:trPr>
        <w:tc>
          <w:tcPr>
            <w:tcW w:w="1008" w:type="dxa"/>
            <w:shd w:val="clear" w:color="auto" w:fill="AAECEF"/>
            <w:vAlign w:val="center"/>
          </w:tcPr>
          <w:p w14:paraId="46E1991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493051</w:t>
            </w:r>
          </w:p>
        </w:tc>
        <w:tc>
          <w:tcPr>
            <w:tcW w:w="4032" w:type="dxa"/>
            <w:shd w:val="clear" w:color="auto" w:fill="AAECEF"/>
            <w:vAlign w:val="center"/>
          </w:tcPr>
          <w:p w14:paraId="57BABCEE" w14:textId="77777777" w:rsidR="008577C1" w:rsidRPr="00F0748E" w:rsidRDefault="008577C1" w:rsidP="00781C8C">
            <w:pPr>
              <w:spacing w:line="259" w:lineRule="auto"/>
              <w:rPr>
                <w:rFonts w:ascii="Segoe UI" w:eastAsia="Calibri" w:hAnsi="Segoe UI" w:cs="Segoe UI"/>
                <w:color w:val="262626"/>
                <w:sz w:val="22"/>
                <w:szCs w:val="22"/>
              </w:rPr>
            </w:pPr>
            <w:hyperlink r:id="rId210" w:history="1">
              <w:r w:rsidRPr="00F0748E">
                <w:rPr>
                  <w:rFonts w:ascii="Segoe UI" w:eastAsia="Calibri" w:hAnsi="Segoe UI" w:cs="Segoe UI"/>
                  <w:color w:val="0563C1"/>
                  <w:sz w:val="22"/>
                  <w:szCs w:val="22"/>
                  <w:u w:val="single"/>
                </w:rPr>
                <w:t>Motorboat Mechanics and Service Technicians</w:t>
              </w:r>
            </w:hyperlink>
          </w:p>
        </w:tc>
        <w:tc>
          <w:tcPr>
            <w:tcW w:w="1008" w:type="dxa"/>
            <w:shd w:val="clear" w:color="auto" w:fill="AAECEF"/>
            <w:vAlign w:val="center"/>
          </w:tcPr>
          <w:p w14:paraId="31EECB6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0FF140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4B10F7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1,521</w:t>
            </w:r>
          </w:p>
        </w:tc>
        <w:tc>
          <w:tcPr>
            <w:tcW w:w="1296" w:type="dxa"/>
            <w:vAlign w:val="center"/>
          </w:tcPr>
          <w:p w14:paraId="57AA17E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177</w:t>
            </w:r>
          </w:p>
        </w:tc>
        <w:tc>
          <w:tcPr>
            <w:tcW w:w="1296" w:type="dxa"/>
            <w:vAlign w:val="center"/>
          </w:tcPr>
          <w:p w14:paraId="3364A9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w:t>
            </w:r>
          </w:p>
        </w:tc>
        <w:tc>
          <w:tcPr>
            <w:tcW w:w="1296" w:type="dxa"/>
            <w:vAlign w:val="center"/>
          </w:tcPr>
          <w:p w14:paraId="37CA5B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692025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1.53</w:t>
            </w:r>
          </w:p>
        </w:tc>
      </w:tr>
      <w:tr w:rsidR="008577C1" w:rsidRPr="00F0748E" w14:paraId="2046A077" w14:textId="77777777" w:rsidTr="00781C8C">
        <w:trPr>
          <w:cantSplit/>
          <w:trHeight w:val="432"/>
        </w:trPr>
        <w:tc>
          <w:tcPr>
            <w:tcW w:w="1008" w:type="dxa"/>
            <w:vAlign w:val="center"/>
          </w:tcPr>
          <w:p w14:paraId="632B63F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537121</w:t>
            </w:r>
          </w:p>
        </w:tc>
        <w:tc>
          <w:tcPr>
            <w:tcW w:w="4032" w:type="dxa"/>
            <w:vAlign w:val="center"/>
          </w:tcPr>
          <w:p w14:paraId="12A7D760" w14:textId="77777777" w:rsidR="008577C1" w:rsidRPr="00F0748E" w:rsidRDefault="008577C1" w:rsidP="00781C8C">
            <w:pPr>
              <w:spacing w:line="259" w:lineRule="auto"/>
              <w:rPr>
                <w:rFonts w:ascii="Segoe UI" w:eastAsia="Calibri" w:hAnsi="Segoe UI" w:cs="Segoe UI"/>
                <w:color w:val="262626"/>
                <w:sz w:val="22"/>
                <w:szCs w:val="22"/>
              </w:rPr>
            </w:pPr>
            <w:hyperlink r:id="rId211" w:history="1">
              <w:r w:rsidRPr="00F0748E">
                <w:rPr>
                  <w:rFonts w:ascii="Segoe UI" w:eastAsia="Calibri" w:hAnsi="Segoe UI" w:cs="Segoe UI"/>
                  <w:color w:val="0563C1"/>
                  <w:sz w:val="22"/>
                  <w:szCs w:val="22"/>
                  <w:u w:val="single"/>
                </w:rPr>
                <w:t>Tank Car, Truck, and Ship Loaders</w:t>
              </w:r>
            </w:hyperlink>
          </w:p>
        </w:tc>
        <w:tc>
          <w:tcPr>
            <w:tcW w:w="1008" w:type="dxa"/>
            <w:vAlign w:val="center"/>
          </w:tcPr>
          <w:p w14:paraId="4BFE380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2B7EFD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5798E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251</w:t>
            </w:r>
          </w:p>
        </w:tc>
        <w:tc>
          <w:tcPr>
            <w:tcW w:w="1296" w:type="dxa"/>
            <w:vAlign w:val="center"/>
          </w:tcPr>
          <w:p w14:paraId="7368648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w:t>
            </w:r>
          </w:p>
        </w:tc>
        <w:tc>
          <w:tcPr>
            <w:tcW w:w="1296" w:type="dxa"/>
            <w:vAlign w:val="center"/>
          </w:tcPr>
          <w:p w14:paraId="06E66E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5133D3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4C5627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5D9544FB" w14:textId="77777777" w:rsidTr="00781C8C">
        <w:trPr>
          <w:cantSplit/>
          <w:trHeight w:val="432"/>
        </w:trPr>
        <w:tc>
          <w:tcPr>
            <w:tcW w:w="1008" w:type="dxa"/>
            <w:vAlign w:val="center"/>
          </w:tcPr>
          <w:p w14:paraId="5086C84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536041</w:t>
            </w:r>
          </w:p>
        </w:tc>
        <w:tc>
          <w:tcPr>
            <w:tcW w:w="4032" w:type="dxa"/>
            <w:vAlign w:val="center"/>
          </w:tcPr>
          <w:p w14:paraId="5DBD22FA" w14:textId="77777777" w:rsidR="008577C1" w:rsidRPr="00F0748E" w:rsidRDefault="008577C1" w:rsidP="00781C8C">
            <w:pPr>
              <w:spacing w:line="259" w:lineRule="auto"/>
              <w:rPr>
                <w:rFonts w:ascii="Segoe UI" w:eastAsia="Calibri" w:hAnsi="Segoe UI" w:cs="Segoe UI"/>
                <w:color w:val="262626"/>
                <w:sz w:val="22"/>
                <w:szCs w:val="22"/>
              </w:rPr>
            </w:pPr>
            <w:hyperlink r:id="rId212" w:history="1">
              <w:r w:rsidRPr="00F0748E">
                <w:rPr>
                  <w:rFonts w:ascii="Segoe UI" w:eastAsia="Calibri" w:hAnsi="Segoe UI" w:cs="Segoe UI"/>
                  <w:color w:val="0563C1"/>
                  <w:sz w:val="22"/>
                  <w:szCs w:val="22"/>
                  <w:u w:val="single"/>
                </w:rPr>
                <w:t>Traffic Technicians</w:t>
              </w:r>
            </w:hyperlink>
          </w:p>
        </w:tc>
        <w:tc>
          <w:tcPr>
            <w:tcW w:w="1008" w:type="dxa"/>
            <w:vAlign w:val="center"/>
          </w:tcPr>
          <w:p w14:paraId="3BF3C7F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24AD48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BC70BD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260</w:t>
            </w:r>
          </w:p>
        </w:tc>
        <w:tc>
          <w:tcPr>
            <w:tcW w:w="1296" w:type="dxa"/>
            <w:vAlign w:val="center"/>
          </w:tcPr>
          <w:p w14:paraId="7E1D182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vAlign w:val="center"/>
          </w:tcPr>
          <w:p w14:paraId="3D3592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vAlign w:val="center"/>
          </w:tcPr>
          <w:p w14:paraId="4B5340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53CC3EE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0.57</w:t>
            </w:r>
          </w:p>
        </w:tc>
      </w:tr>
      <w:tr w:rsidR="008577C1" w:rsidRPr="00F0748E" w14:paraId="4D2ADE5B" w14:textId="77777777" w:rsidTr="00781C8C">
        <w:trPr>
          <w:cantSplit/>
          <w:trHeight w:val="432"/>
        </w:trPr>
        <w:tc>
          <w:tcPr>
            <w:tcW w:w="1008" w:type="dxa"/>
            <w:vAlign w:val="center"/>
          </w:tcPr>
          <w:p w14:paraId="42844C1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493043</w:t>
            </w:r>
          </w:p>
        </w:tc>
        <w:tc>
          <w:tcPr>
            <w:tcW w:w="4032" w:type="dxa"/>
            <w:vAlign w:val="center"/>
          </w:tcPr>
          <w:p w14:paraId="6866FDD1" w14:textId="77777777" w:rsidR="008577C1" w:rsidRPr="00F0748E" w:rsidRDefault="008577C1" w:rsidP="00781C8C">
            <w:pPr>
              <w:spacing w:line="259" w:lineRule="auto"/>
              <w:rPr>
                <w:rFonts w:ascii="Segoe UI" w:eastAsia="Calibri" w:hAnsi="Segoe UI" w:cs="Segoe UI"/>
                <w:color w:val="262626"/>
                <w:sz w:val="22"/>
                <w:szCs w:val="22"/>
              </w:rPr>
            </w:pPr>
            <w:hyperlink r:id="rId213" w:history="1">
              <w:r w:rsidRPr="00F0748E">
                <w:rPr>
                  <w:rFonts w:ascii="Segoe UI" w:eastAsia="Calibri" w:hAnsi="Segoe UI" w:cs="Segoe UI"/>
                  <w:color w:val="0563C1"/>
                  <w:sz w:val="22"/>
                  <w:szCs w:val="22"/>
                  <w:u w:val="single"/>
                </w:rPr>
                <w:t>Rail Car Repairers</w:t>
              </w:r>
            </w:hyperlink>
          </w:p>
        </w:tc>
        <w:tc>
          <w:tcPr>
            <w:tcW w:w="1008" w:type="dxa"/>
            <w:vAlign w:val="center"/>
          </w:tcPr>
          <w:p w14:paraId="52242C5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0C6EC2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A5DDA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584</w:t>
            </w:r>
          </w:p>
        </w:tc>
        <w:tc>
          <w:tcPr>
            <w:tcW w:w="1296" w:type="dxa"/>
            <w:vAlign w:val="center"/>
          </w:tcPr>
          <w:p w14:paraId="7D8D734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66</w:t>
            </w:r>
          </w:p>
        </w:tc>
        <w:tc>
          <w:tcPr>
            <w:tcW w:w="1296" w:type="dxa"/>
            <w:vAlign w:val="center"/>
          </w:tcPr>
          <w:p w14:paraId="368D20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5F1251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5CDE09C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95810DC" w14:textId="77777777" w:rsidTr="00781C8C">
        <w:trPr>
          <w:cantSplit/>
          <w:trHeight w:val="432"/>
        </w:trPr>
        <w:tc>
          <w:tcPr>
            <w:tcW w:w="1008" w:type="dxa"/>
            <w:vAlign w:val="center"/>
          </w:tcPr>
          <w:p w14:paraId="00A11D9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493091</w:t>
            </w:r>
          </w:p>
        </w:tc>
        <w:tc>
          <w:tcPr>
            <w:tcW w:w="4032" w:type="dxa"/>
            <w:vAlign w:val="center"/>
          </w:tcPr>
          <w:p w14:paraId="3FF88C69" w14:textId="77777777" w:rsidR="008577C1" w:rsidRPr="00F0748E" w:rsidRDefault="008577C1" w:rsidP="00781C8C">
            <w:pPr>
              <w:spacing w:line="259" w:lineRule="auto"/>
              <w:rPr>
                <w:rFonts w:ascii="Segoe UI" w:eastAsia="Calibri" w:hAnsi="Segoe UI" w:cs="Segoe UI"/>
                <w:color w:val="262626"/>
                <w:sz w:val="22"/>
                <w:szCs w:val="22"/>
              </w:rPr>
            </w:pPr>
            <w:hyperlink r:id="rId214" w:history="1">
              <w:r w:rsidRPr="00F0748E">
                <w:rPr>
                  <w:rFonts w:ascii="Segoe UI" w:eastAsia="Calibri" w:hAnsi="Segoe UI" w:cs="Segoe UI"/>
                  <w:color w:val="0563C1"/>
                  <w:sz w:val="22"/>
                  <w:szCs w:val="22"/>
                  <w:u w:val="single"/>
                </w:rPr>
                <w:t>Bicycle Repairers</w:t>
              </w:r>
            </w:hyperlink>
          </w:p>
        </w:tc>
        <w:tc>
          <w:tcPr>
            <w:tcW w:w="1008" w:type="dxa"/>
            <w:vAlign w:val="center"/>
          </w:tcPr>
          <w:p w14:paraId="3D2F633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DFE672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3C8677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123</w:t>
            </w:r>
          </w:p>
        </w:tc>
        <w:tc>
          <w:tcPr>
            <w:tcW w:w="1296" w:type="dxa"/>
            <w:vAlign w:val="center"/>
          </w:tcPr>
          <w:p w14:paraId="3A36E6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6742F4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0EB4C6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4824081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0.81</w:t>
            </w:r>
          </w:p>
        </w:tc>
      </w:tr>
      <w:tr w:rsidR="008577C1" w:rsidRPr="00F0748E" w14:paraId="379C7E53" w14:textId="77777777" w:rsidTr="00781C8C">
        <w:trPr>
          <w:cantSplit/>
          <w:trHeight w:val="432"/>
        </w:trPr>
        <w:tc>
          <w:tcPr>
            <w:tcW w:w="1008" w:type="dxa"/>
            <w:vAlign w:val="center"/>
          </w:tcPr>
          <w:p w14:paraId="328B96F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536011</w:t>
            </w:r>
          </w:p>
        </w:tc>
        <w:tc>
          <w:tcPr>
            <w:tcW w:w="4032" w:type="dxa"/>
            <w:vAlign w:val="center"/>
          </w:tcPr>
          <w:p w14:paraId="302B9A23" w14:textId="77777777" w:rsidR="008577C1" w:rsidRPr="00F0748E" w:rsidRDefault="008577C1" w:rsidP="00781C8C">
            <w:pPr>
              <w:spacing w:line="259" w:lineRule="auto"/>
              <w:rPr>
                <w:rFonts w:ascii="Segoe UI" w:eastAsia="Calibri" w:hAnsi="Segoe UI" w:cs="Segoe UI"/>
                <w:color w:val="262626"/>
                <w:sz w:val="22"/>
                <w:szCs w:val="22"/>
              </w:rPr>
            </w:pPr>
            <w:hyperlink r:id="rId215" w:history="1">
              <w:r w:rsidRPr="00F0748E">
                <w:rPr>
                  <w:rFonts w:ascii="Segoe UI" w:eastAsia="Calibri" w:hAnsi="Segoe UI" w:cs="Segoe UI"/>
                  <w:color w:val="0563C1"/>
                  <w:sz w:val="22"/>
                  <w:szCs w:val="22"/>
                  <w:u w:val="single"/>
                </w:rPr>
                <w:t>Bridge and Lock Tenders</w:t>
              </w:r>
            </w:hyperlink>
          </w:p>
        </w:tc>
        <w:tc>
          <w:tcPr>
            <w:tcW w:w="1008" w:type="dxa"/>
            <w:vAlign w:val="center"/>
          </w:tcPr>
          <w:p w14:paraId="13C4F5B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6139F3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9CFAE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107</w:t>
            </w:r>
          </w:p>
        </w:tc>
        <w:tc>
          <w:tcPr>
            <w:tcW w:w="1296" w:type="dxa"/>
            <w:vAlign w:val="center"/>
          </w:tcPr>
          <w:p w14:paraId="6F7048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41872E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79FE5A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2DE4A5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7C798C9E" w14:textId="77777777" w:rsidTr="00781C8C">
        <w:trPr>
          <w:cantSplit/>
          <w:trHeight w:val="432"/>
        </w:trPr>
        <w:tc>
          <w:tcPr>
            <w:tcW w:w="1008" w:type="dxa"/>
            <w:vAlign w:val="center"/>
          </w:tcPr>
          <w:p w14:paraId="09A6FC2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499097</w:t>
            </w:r>
          </w:p>
        </w:tc>
        <w:tc>
          <w:tcPr>
            <w:tcW w:w="4032" w:type="dxa"/>
            <w:vAlign w:val="center"/>
          </w:tcPr>
          <w:p w14:paraId="66239737" w14:textId="77777777" w:rsidR="008577C1" w:rsidRPr="00F0748E" w:rsidRDefault="008577C1" w:rsidP="00781C8C">
            <w:pPr>
              <w:spacing w:line="259" w:lineRule="auto"/>
              <w:rPr>
                <w:rFonts w:ascii="Segoe UI" w:eastAsia="Calibri" w:hAnsi="Segoe UI" w:cs="Segoe UI"/>
                <w:color w:val="262626"/>
                <w:sz w:val="22"/>
                <w:szCs w:val="22"/>
              </w:rPr>
            </w:pPr>
            <w:hyperlink r:id="rId216" w:history="1">
              <w:r w:rsidRPr="00F0748E">
                <w:rPr>
                  <w:rFonts w:ascii="Segoe UI" w:eastAsia="Calibri" w:hAnsi="Segoe UI" w:cs="Segoe UI"/>
                  <w:color w:val="0563C1"/>
                  <w:sz w:val="22"/>
                  <w:szCs w:val="22"/>
                  <w:u w:val="single"/>
                </w:rPr>
                <w:t>Signal and Track Switch Repairers</w:t>
              </w:r>
            </w:hyperlink>
          </w:p>
        </w:tc>
        <w:tc>
          <w:tcPr>
            <w:tcW w:w="1008" w:type="dxa"/>
            <w:vAlign w:val="center"/>
          </w:tcPr>
          <w:p w14:paraId="7E6D044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749F5D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B689E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254</w:t>
            </w:r>
          </w:p>
        </w:tc>
        <w:tc>
          <w:tcPr>
            <w:tcW w:w="1296" w:type="dxa"/>
            <w:vAlign w:val="center"/>
          </w:tcPr>
          <w:p w14:paraId="678FE8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shd w:val="clear" w:color="auto" w:fill="FCE77A"/>
            <w:vAlign w:val="center"/>
          </w:tcPr>
          <w:p w14:paraId="16E379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shd w:val="clear" w:color="auto" w:fill="FCE77A"/>
            <w:vAlign w:val="center"/>
          </w:tcPr>
          <w:p w14:paraId="2FA62ED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55F1A1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0.49</w:t>
            </w:r>
          </w:p>
        </w:tc>
      </w:tr>
      <w:tr w:rsidR="008577C1" w:rsidRPr="00F0748E" w14:paraId="28596503" w14:textId="77777777" w:rsidTr="00781C8C">
        <w:trPr>
          <w:cantSplit/>
          <w:trHeight w:val="432"/>
        </w:trPr>
        <w:tc>
          <w:tcPr>
            <w:tcW w:w="1008" w:type="dxa"/>
            <w:vAlign w:val="center"/>
          </w:tcPr>
          <w:p w14:paraId="5E14918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474061</w:t>
            </w:r>
          </w:p>
        </w:tc>
        <w:tc>
          <w:tcPr>
            <w:tcW w:w="4032" w:type="dxa"/>
            <w:vAlign w:val="center"/>
          </w:tcPr>
          <w:p w14:paraId="56205CFC" w14:textId="77777777" w:rsidR="008577C1" w:rsidRPr="00F0748E" w:rsidRDefault="008577C1" w:rsidP="00781C8C">
            <w:pPr>
              <w:spacing w:line="259" w:lineRule="auto"/>
              <w:rPr>
                <w:rFonts w:ascii="Segoe UI" w:eastAsia="Calibri" w:hAnsi="Segoe UI" w:cs="Segoe UI"/>
                <w:color w:val="262626"/>
                <w:sz w:val="22"/>
                <w:szCs w:val="22"/>
              </w:rPr>
            </w:pPr>
            <w:hyperlink r:id="rId217" w:history="1">
              <w:r w:rsidRPr="00F0748E">
                <w:rPr>
                  <w:rFonts w:ascii="Segoe UI" w:eastAsia="Calibri" w:hAnsi="Segoe UI" w:cs="Segoe UI"/>
                  <w:color w:val="0563C1"/>
                  <w:sz w:val="22"/>
                  <w:szCs w:val="22"/>
                  <w:u w:val="single"/>
                </w:rPr>
                <w:t>Rail-Track Laying and Maintenance Equipment Operators</w:t>
              </w:r>
            </w:hyperlink>
          </w:p>
        </w:tc>
        <w:tc>
          <w:tcPr>
            <w:tcW w:w="1008" w:type="dxa"/>
            <w:vAlign w:val="center"/>
          </w:tcPr>
          <w:p w14:paraId="329C011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5E1DAF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49B18B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470</w:t>
            </w:r>
          </w:p>
        </w:tc>
        <w:tc>
          <w:tcPr>
            <w:tcW w:w="1296" w:type="dxa"/>
            <w:vAlign w:val="center"/>
          </w:tcPr>
          <w:p w14:paraId="2D10FC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w:t>
            </w:r>
          </w:p>
        </w:tc>
        <w:tc>
          <w:tcPr>
            <w:tcW w:w="1296" w:type="dxa"/>
            <w:shd w:val="clear" w:color="auto" w:fill="FCE77A"/>
            <w:vAlign w:val="center"/>
          </w:tcPr>
          <w:p w14:paraId="7FA16B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296" w:type="dxa"/>
            <w:shd w:val="clear" w:color="auto" w:fill="FCE77A"/>
            <w:vAlign w:val="center"/>
          </w:tcPr>
          <w:p w14:paraId="6EA8570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4B2011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7927137" w14:textId="77777777" w:rsidTr="00781C8C">
        <w:trPr>
          <w:cantSplit/>
          <w:trHeight w:val="432"/>
        </w:trPr>
        <w:tc>
          <w:tcPr>
            <w:tcW w:w="1008" w:type="dxa"/>
            <w:vAlign w:val="center"/>
          </w:tcPr>
          <w:p w14:paraId="0884D9E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534022</w:t>
            </w:r>
          </w:p>
        </w:tc>
        <w:tc>
          <w:tcPr>
            <w:tcW w:w="4032" w:type="dxa"/>
            <w:vAlign w:val="center"/>
          </w:tcPr>
          <w:p w14:paraId="6BA7C356" w14:textId="77777777" w:rsidR="008577C1" w:rsidRPr="00F0748E" w:rsidRDefault="008577C1" w:rsidP="00781C8C">
            <w:pPr>
              <w:spacing w:line="259" w:lineRule="auto"/>
              <w:rPr>
                <w:rFonts w:ascii="Segoe UI" w:eastAsia="Calibri" w:hAnsi="Segoe UI" w:cs="Segoe UI"/>
                <w:color w:val="262626"/>
                <w:sz w:val="22"/>
                <w:szCs w:val="22"/>
              </w:rPr>
            </w:pPr>
            <w:hyperlink r:id="rId218" w:history="1">
              <w:r w:rsidRPr="00F0748E">
                <w:rPr>
                  <w:rFonts w:ascii="Segoe UI" w:eastAsia="Calibri" w:hAnsi="Segoe UI" w:cs="Segoe UI"/>
                  <w:color w:val="0563C1"/>
                  <w:sz w:val="22"/>
                  <w:szCs w:val="22"/>
                  <w:u w:val="single"/>
                </w:rPr>
                <w:t>Railroad Brake, Signal, and Switch Operators and Locomotive Firers</w:t>
              </w:r>
            </w:hyperlink>
          </w:p>
        </w:tc>
        <w:tc>
          <w:tcPr>
            <w:tcW w:w="1008" w:type="dxa"/>
            <w:vAlign w:val="center"/>
          </w:tcPr>
          <w:p w14:paraId="1DFDAD5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7EF6FB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79DB7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329</w:t>
            </w:r>
          </w:p>
        </w:tc>
        <w:tc>
          <w:tcPr>
            <w:tcW w:w="1296" w:type="dxa"/>
            <w:vAlign w:val="center"/>
          </w:tcPr>
          <w:p w14:paraId="68961C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shd w:val="clear" w:color="auto" w:fill="FCE77A"/>
            <w:vAlign w:val="center"/>
          </w:tcPr>
          <w:p w14:paraId="61CA2A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w:t>
            </w:r>
          </w:p>
        </w:tc>
        <w:tc>
          <w:tcPr>
            <w:tcW w:w="1296" w:type="dxa"/>
            <w:shd w:val="clear" w:color="auto" w:fill="FCE77A"/>
            <w:vAlign w:val="center"/>
          </w:tcPr>
          <w:p w14:paraId="23C18B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532182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15734977" w14:textId="77777777" w:rsidTr="00781C8C">
        <w:trPr>
          <w:cantSplit/>
          <w:trHeight w:val="432"/>
        </w:trPr>
        <w:tc>
          <w:tcPr>
            <w:tcW w:w="1008" w:type="dxa"/>
            <w:vAlign w:val="center"/>
          </w:tcPr>
          <w:p w14:paraId="580E1F8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435071</w:t>
            </w:r>
          </w:p>
        </w:tc>
        <w:tc>
          <w:tcPr>
            <w:tcW w:w="4032" w:type="dxa"/>
            <w:vAlign w:val="center"/>
          </w:tcPr>
          <w:p w14:paraId="30DB4725" w14:textId="77777777" w:rsidR="008577C1" w:rsidRPr="00F0748E" w:rsidRDefault="008577C1" w:rsidP="00781C8C">
            <w:pPr>
              <w:spacing w:line="259" w:lineRule="auto"/>
              <w:rPr>
                <w:rFonts w:ascii="Segoe UI" w:eastAsia="Calibri" w:hAnsi="Segoe UI" w:cs="Segoe UI"/>
                <w:color w:val="262626"/>
                <w:sz w:val="22"/>
                <w:szCs w:val="22"/>
              </w:rPr>
            </w:pPr>
            <w:hyperlink r:id="rId219" w:history="1">
              <w:r w:rsidRPr="00F0748E">
                <w:rPr>
                  <w:rFonts w:ascii="Segoe UI" w:eastAsia="Calibri" w:hAnsi="Segoe UI" w:cs="Segoe UI"/>
                  <w:color w:val="0563C1"/>
                  <w:sz w:val="22"/>
                  <w:szCs w:val="22"/>
                  <w:u w:val="single"/>
                </w:rPr>
                <w:t>Shipping, Receiving, and Inventory Clerks</w:t>
              </w:r>
            </w:hyperlink>
          </w:p>
        </w:tc>
        <w:tc>
          <w:tcPr>
            <w:tcW w:w="1008" w:type="dxa"/>
            <w:vAlign w:val="center"/>
          </w:tcPr>
          <w:p w14:paraId="6745218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223C54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15520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19,402</w:t>
            </w:r>
          </w:p>
        </w:tc>
        <w:tc>
          <w:tcPr>
            <w:tcW w:w="1296" w:type="dxa"/>
            <w:shd w:val="clear" w:color="auto" w:fill="94D082"/>
            <w:vAlign w:val="center"/>
          </w:tcPr>
          <w:p w14:paraId="09DDB51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2,244</w:t>
            </w:r>
          </w:p>
        </w:tc>
        <w:tc>
          <w:tcPr>
            <w:tcW w:w="1296" w:type="dxa"/>
            <w:shd w:val="clear" w:color="auto" w:fill="FCE77A"/>
            <w:vAlign w:val="center"/>
          </w:tcPr>
          <w:p w14:paraId="1977F5C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shd w:val="clear" w:color="auto" w:fill="FCE77A"/>
            <w:vAlign w:val="center"/>
          </w:tcPr>
          <w:p w14:paraId="2A1D0B1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w:t>
            </w:r>
          </w:p>
        </w:tc>
        <w:tc>
          <w:tcPr>
            <w:tcW w:w="1008" w:type="dxa"/>
            <w:vAlign w:val="center"/>
          </w:tcPr>
          <w:p w14:paraId="373F60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0.86</w:t>
            </w:r>
          </w:p>
        </w:tc>
      </w:tr>
      <w:bookmarkEnd w:id="95"/>
    </w:tbl>
    <w:p w14:paraId="02D60B8A" w14:textId="77777777" w:rsidR="008577C1" w:rsidRPr="00F0748E" w:rsidRDefault="008577C1" w:rsidP="008577C1">
      <w:pPr>
        <w:rPr>
          <w:rFonts w:eastAsia="Times New Roman"/>
        </w:rPr>
      </w:pPr>
    </w:p>
    <w:p w14:paraId="68854E2D" w14:textId="77777777" w:rsidR="008577C1" w:rsidRPr="00F0748E" w:rsidRDefault="008577C1" w:rsidP="008577C1">
      <w:pPr>
        <w:keepNext/>
        <w:keepLines/>
        <w:outlineLvl w:val="1"/>
        <w:rPr>
          <w:rFonts w:eastAsia="Times New Roman"/>
          <w:b/>
          <w:bCs/>
          <w:sz w:val="28"/>
          <w:szCs w:val="28"/>
        </w:rPr>
      </w:pPr>
      <w:bookmarkStart w:id="96" w:name="_Toc229390296"/>
      <w:bookmarkStart w:id="97" w:name="_Toc229392161"/>
      <w:r w:rsidRPr="00F0748E">
        <w:rPr>
          <w:rFonts w:eastAsia="Times New Roman"/>
          <w:b/>
          <w:bCs/>
          <w:sz w:val="28"/>
          <w:szCs w:val="28"/>
        </w:rPr>
        <w:t xml:space="preserve">Some College / </w:t>
      </w:r>
      <w:proofErr w:type="gramStart"/>
      <w:r w:rsidRPr="00F0748E">
        <w:rPr>
          <w:rFonts w:eastAsia="Times New Roman"/>
          <w:b/>
          <w:bCs/>
          <w:sz w:val="28"/>
          <w:szCs w:val="28"/>
        </w:rPr>
        <w:t>Associate Degree</w:t>
      </w:r>
      <w:bookmarkEnd w:id="96"/>
      <w:bookmarkEnd w:id="97"/>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6449B088" w14:textId="77777777" w:rsidTr="00781C8C">
        <w:trPr>
          <w:cantSplit/>
          <w:trHeight w:val="1008"/>
          <w:tblHeader/>
        </w:trPr>
        <w:tc>
          <w:tcPr>
            <w:tcW w:w="1008" w:type="dxa"/>
            <w:shd w:val="clear" w:color="auto" w:fill="232D4B"/>
            <w:vAlign w:val="center"/>
          </w:tcPr>
          <w:p w14:paraId="5D14F22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79AE943"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CF36510"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0078F9B9"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3C10D8B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6D55D7C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11435AD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001900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37000C4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7E4CE0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3FC187A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E7E4E6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E930130"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8A16FC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310FDB07" w14:textId="77777777" w:rsidTr="00781C8C">
        <w:trPr>
          <w:cantSplit/>
          <w:trHeight w:val="1008"/>
        </w:trPr>
        <w:tc>
          <w:tcPr>
            <w:tcW w:w="1008" w:type="dxa"/>
            <w:shd w:val="clear" w:color="auto" w:fill="AAECEF"/>
            <w:vAlign w:val="center"/>
          </w:tcPr>
          <w:p w14:paraId="7A0634D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491011</w:t>
            </w:r>
          </w:p>
        </w:tc>
        <w:tc>
          <w:tcPr>
            <w:tcW w:w="4032" w:type="dxa"/>
            <w:shd w:val="clear" w:color="auto" w:fill="AAECEF"/>
            <w:vAlign w:val="center"/>
          </w:tcPr>
          <w:p w14:paraId="5B25D101" w14:textId="77777777" w:rsidR="008577C1" w:rsidRPr="00F0748E" w:rsidRDefault="008577C1" w:rsidP="00781C8C">
            <w:pPr>
              <w:spacing w:line="259" w:lineRule="auto"/>
              <w:rPr>
                <w:rFonts w:ascii="Segoe UI" w:eastAsia="Calibri" w:hAnsi="Segoe UI" w:cs="Segoe UI"/>
                <w:color w:val="262626"/>
                <w:sz w:val="22"/>
                <w:szCs w:val="22"/>
              </w:rPr>
            </w:pPr>
            <w:hyperlink r:id="rId220" w:history="1">
              <w:r w:rsidRPr="00F0748E">
                <w:rPr>
                  <w:rFonts w:ascii="Segoe UI" w:eastAsia="Calibri" w:hAnsi="Segoe UI" w:cs="Segoe UI"/>
                  <w:color w:val="0563C1"/>
                  <w:sz w:val="22"/>
                  <w:szCs w:val="22"/>
                  <w:u w:val="single"/>
                </w:rPr>
                <w:t>First-Line Supervisors of Mechanics, Installers, and Repairers</w:t>
              </w:r>
            </w:hyperlink>
          </w:p>
        </w:tc>
        <w:tc>
          <w:tcPr>
            <w:tcW w:w="1008" w:type="dxa"/>
            <w:shd w:val="clear" w:color="auto" w:fill="AAECEF"/>
            <w:vAlign w:val="center"/>
          </w:tcPr>
          <w:p w14:paraId="54CFF67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930258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71C792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18,397</w:t>
            </w:r>
          </w:p>
        </w:tc>
        <w:tc>
          <w:tcPr>
            <w:tcW w:w="1296" w:type="dxa"/>
            <w:shd w:val="clear" w:color="auto" w:fill="94D082"/>
            <w:vAlign w:val="center"/>
          </w:tcPr>
          <w:p w14:paraId="7A6056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1,888</w:t>
            </w:r>
          </w:p>
        </w:tc>
        <w:tc>
          <w:tcPr>
            <w:tcW w:w="1296" w:type="dxa"/>
            <w:shd w:val="clear" w:color="auto" w:fill="94D082"/>
            <w:vAlign w:val="center"/>
          </w:tcPr>
          <w:p w14:paraId="5CED33E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567</w:t>
            </w:r>
          </w:p>
        </w:tc>
        <w:tc>
          <w:tcPr>
            <w:tcW w:w="1296" w:type="dxa"/>
            <w:vAlign w:val="center"/>
          </w:tcPr>
          <w:p w14:paraId="12ED26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2EEF65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1.07</w:t>
            </w:r>
          </w:p>
        </w:tc>
      </w:tr>
      <w:tr w:rsidR="008577C1" w:rsidRPr="00F0748E" w14:paraId="1823A1A0" w14:textId="77777777" w:rsidTr="00781C8C">
        <w:trPr>
          <w:cantSplit/>
          <w:trHeight w:val="432"/>
        </w:trPr>
        <w:tc>
          <w:tcPr>
            <w:tcW w:w="1008" w:type="dxa"/>
            <w:shd w:val="clear" w:color="auto" w:fill="AAECEF"/>
            <w:vAlign w:val="center"/>
          </w:tcPr>
          <w:p w14:paraId="4852714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113071</w:t>
            </w:r>
          </w:p>
        </w:tc>
        <w:tc>
          <w:tcPr>
            <w:tcW w:w="4032" w:type="dxa"/>
            <w:shd w:val="clear" w:color="auto" w:fill="AAECEF"/>
            <w:vAlign w:val="center"/>
          </w:tcPr>
          <w:p w14:paraId="1DCFE964" w14:textId="77777777" w:rsidR="008577C1" w:rsidRPr="00F0748E" w:rsidRDefault="008577C1" w:rsidP="00781C8C">
            <w:pPr>
              <w:spacing w:line="259" w:lineRule="auto"/>
              <w:rPr>
                <w:rFonts w:ascii="Segoe UI" w:eastAsia="Calibri" w:hAnsi="Segoe UI" w:cs="Segoe UI"/>
                <w:color w:val="262626"/>
                <w:sz w:val="22"/>
                <w:szCs w:val="22"/>
              </w:rPr>
            </w:pPr>
            <w:hyperlink r:id="rId221" w:history="1">
              <w:r w:rsidRPr="00F0748E">
                <w:rPr>
                  <w:rFonts w:ascii="Segoe UI" w:eastAsia="Calibri" w:hAnsi="Segoe UI" w:cs="Segoe UI"/>
                  <w:color w:val="0563C1"/>
                  <w:sz w:val="22"/>
                  <w:szCs w:val="22"/>
                  <w:u w:val="single"/>
                </w:rPr>
                <w:t>Transportation, Storage, and Distribution Managers</w:t>
              </w:r>
            </w:hyperlink>
          </w:p>
        </w:tc>
        <w:tc>
          <w:tcPr>
            <w:tcW w:w="1008" w:type="dxa"/>
            <w:shd w:val="clear" w:color="auto" w:fill="AAECEF"/>
            <w:vAlign w:val="center"/>
          </w:tcPr>
          <w:p w14:paraId="4C3950D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DDEDB5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9924C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3,620</w:t>
            </w:r>
          </w:p>
        </w:tc>
        <w:tc>
          <w:tcPr>
            <w:tcW w:w="1296" w:type="dxa"/>
            <w:vAlign w:val="center"/>
          </w:tcPr>
          <w:p w14:paraId="7C8A38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371</w:t>
            </w:r>
          </w:p>
        </w:tc>
        <w:tc>
          <w:tcPr>
            <w:tcW w:w="1296" w:type="dxa"/>
            <w:vAlign w:val="center"/>
          </w:tcPr>
          <w:p w14:paraId="5DB4D66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268</w:t>
            </w:r>
          </w:p>
        </w:tc>
        <w:tc>
          <w:tcPr>
            <w:tcW w:w="1296" w:type="dxa"/>
            <w:vAlign w:val="center"/>
          </w:tcPr>
          <w:p w14:paraId="7D91C5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C5731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0.54</w:t>
            </w:r>
          </w:p>
        </w:tc>
      </w:tr>
      <w:tr w:rsidR="008577C1" w:rsidRPr="00F0748E" w14:paraId="41087101" w14:textId="77777777" w:rsidTr="00781C8C">
        <w:trPr>
          <w:cantSplit/>
          <w:trHeight w:val="432"/>
        </w:trPr>
        <w:tc>
          <w:tcPr>
            <w:tcW w:w="1008" w:type="dxa"/>
            <w:vAlign w:val="center"/>
          </w:tcPr>
          <w:p w14:paraId="29FC3E0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493023</w:t>
            </w:r>
          </w:p>
        </w:tc>
        <w:tc>
          <w:tcPr>
            <w:tcW w:w="4032" w:type="dxa"/>
            <w:vAlign w:val="center"/>
          </w:tcPr>
          <w:p w14:paraId="4CE3A61F" w14:textId="77777777" w:rsidR="008577C1" w:rsidRPr="00F0748E" w:rsidRDefault="008577C1" w:rsidP="00781C8C">
            <w:pPr>
              <w:spacing w:line="259" w:lineRule="auto"/>
              <w:rPr>
                <w:rFonts w:ascii="Segoe UI" w:eastAsia="Calibri" w:hAnsi="Segoe UI" w:cs="Segoe UI"/>
                <w:color w:val="262626"/>
                <w:sz w:val="22"/>
                <w:szCs w:val="22"/>
              </w:rPr>
            </w:pPr>
            <w:hyperlink r:id="rId222" w:history="1">
              <w:r w:rsidRPr="00F0748E">
                <w:rPr>
                  <w:rFonts w:ascii="Segoe UI" w:eastAsia="Calibri" w:hAnsi="Segoe UI" w:cs="Segoe UI"/>
                  <w:color w:val="0563C1"/>
                  <w:sz w:val="22"/>
                  <w:szCs w:val="22"/>
                  <w:u w:val="single"/>
                </w:rPr>
                <w:t>Automotive Service Technicians and Mechanics</w:t>
              </w:r>
            </w:hyperlink>
          </w:p>
        </w:tc>
        <w:tc>
          <w:tcPr>
            <w:tcW w:w="1008" w:type="dxa"/>
            <w:vAlign w:val="center"/>
          </w:tcPr>
          <w:p w14:paraId="5468D37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485852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150F0F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22,774</w:t>
            </w:r>
          </w:p>
        </w:tc>
        <w:tc>
          <w:tcPr>
            <w:tcW w:w="1296" w:type="dxa"/>
            <w:shd w:val="clear" w:color="auto" w:fill="94D082"/>
            <w:vAlign w:val="center"/>
          </w:tcPr>
          <w:p w14:paraId="393A2E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2,389</w:t>
            </w:r>
          </w:p>
        </w:tc>
        <w:tc>
          <w:tcPr>
            <w:tcW w:w="1296" w:type="dxa"/>
            <w:vAlign w:val="center"/>
          </w:tcPr>
          <w:p w14:paraId="0810B9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220</w:t>
            </w:r>
          </w:p>
        </w:tc>
        <w:tc>
          <w:tcPr>
            <w:tcW w:w="1296" w:type="dxa"/>
            <w:vAlign w:val="center"/>
          </w:tcPr>
          <w:p w14:paraId="04A1252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3519FC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0.98</w:t>
            </w:r>
          </w:p>
        </w:tc>
      </w:tr>
      <w:tr w:rsidR="008577C1" w:rsidRPr="00F0748E" w14:paraId="19B5CBD0" w14:textId="77777777" w:rsidTr="00781C8C">
        <w:trPr>
          <w:cantSplit/>
          <w:trHeight w:val="432"/>
        </w:trPr>
        <w:tc>
          <w:tcPr>
            <w:tcW w:w="1008" w:type="dxa"/>
            <w:shd w:val="clear" w:color="auto" w:fill="AAECEF"/>
            <w:vAlign w:val="center"/>
          </w:tcPr>
          <w:p w14:paraId="7BE3FE9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435032</w:t>
            </w:r>
          </w:p>
        </w:tc>
        <w:tc>
          <w:tcPr>
            <w:tcW w:w="4032" w:type="dxa"/>
            <w:shd w:val="clear" w:color="auto" w:fill="AAECEF"/>
            <w:vAlign w:val="center"/>
          </w:tcPr>
          <w:p w14:paraId="74AACEC7" w14:textId="77777777" w:rsidR="008577C1" w:rsidRPr="00F0748E" w:rsidRDefault="008577C1" w:rsidP="00781C8C">
            <w:pPr>
              <w:spacing w:line="259" w:lineRule="auto"/>
              <w:rPr>
                <w:rFonts w:ascii="Segoe UI" w:eastAsia="Calibri" w:hAnsi="Segoe UI" w:cs="Segoe UI"/>
                <w:color w:val="262626"/>
                <w:sz w:val="22"/>
                <w:szCs w:val="22"/>
              </w:rPr>
            </w:pPr>
            <w:hyperlink r:id="rId223" w:history="1">
              <w:r w:rsidRPr="00F0748E">
                <w:rPr>
                  <w:rFonts w:ascii="Segoe UI" w:eastAsia="Calibri" w:hAnsi="Segoe UI" w:cs="Segoe UI"/>
                  <w:color w:val="0563C1"/>
                  <w:sz w:val="22"/>
                  <w:szCs w:val="22"/>
                  <w:u w:val="single"/>
                </w:rPr>
                <w:t>Dispatchers, Except Police, Fire, and Ambulance</w:t>
              </w:r>
            </w:hyperlink>
          </w:p>
        </w:tc>
        <w:tc>
          <w:tcPr>
            <w:tcW w:w="1008" w:type="dxa"/>
            <w:shd w:val="clear" w:color="auto" w:fill="AAECEF"/>
            <w:vAlign w:val="center"/>
          </w:tcPr>
          <w:p w14:paraId="57CBA61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AAFE60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9183EF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5,669</w:t>
            </w:r>
          </w:p>
        </w:tc>
        <w:tc>
          <w:tcPr>
            <w:tcW w:w="1296" w:type="dxa"/>
            <w:shd w:val="clear" w:color="auto" w:fill="94D082"/>
            <w:vAlign w:val="center"/>
          </w:tcPr>
          <w:p w14:paraId="0234217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643</w:t>
            </w:r>
          </w:p>
        </w:tc>
        <w:tc>
          <w:tcPr>
            <w:tcW w:w="1296" w:type="dxa"/>
            <w:vAlign w:val="center"/>
          </w:tcPr>
          <w:p w14:paraId="24F55B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197</w:t>
            </w:r>
          </w:p>
        </w:tc>
        <w:tc>
          <w:tcPr>
            <w:tcW w:w="1296" w:type="dxa"/>
            <w:vAlign w:val="center"/>
          </w:tcPr>
          <w:p w14:paraId="73CEB0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5B6701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0.97</w:t>
            </w:r>
          </w:p>
        </w:tc>
      </w:tr>
      <w:tr w:rsidR="008577C1" w:rsidRPr="00F0748E" w14:paraId="7D116D89" w14:textId="77777777" w:rsidTr="00781C8C">
        <w:trPr>
          <w:cantSplit/>
          <w:trHeight w:val="432"/>
        </w:trPr>
        <w:tc>
          <w:tcPr>
            <w:tcW w:w="1008" w:type="dxa"/>
            <w:shd w:val="clear" w:color="auto" w:fill="AAECEF"/>
            <w:vAlign w:val="center"/>
          </w:tcPr>
          <w:p w14:paraId="6E58B3F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493011</w:t>
            </w:r>
          </w:p>
        </w:tc>
        <w:tc>
          <w:tcPr>
            <w:tcW w:w="4032" w:type="dxa"/>
            <w:shd w:val="clear" w:color="auto" w:fill="AAECEF"/>
            <w:vAlign w:val="center"/>
          </w:tcPr>
          <w:p w14:paraId="5BFDF169" w14:textId="77777777" w:rsidR="008577C1" w:rsidRPr="00F0748E" w:rsidRDefault="008577C1" w:rsidP="00781C8C">
            <w:pPr>
              <w:spacing w:line="259" w:lineRule="auto"/>
              <w:rPr>
                <w:rFonts w:ascii="Segoe UI" w:eastAsia="Calibri" w:hAnsi="Segoe UI" w:cs="Segoe UI"/>
                <w:color w:val="262626"/>
                <w:sz w:val="22"/>
                <w:szCs w:val="22"/>
              </w:rPr>
            </w:pPr>
            <w:hyperlink r:id="rId224" w:history="1">
              <w:r w:rsidRPr="00F0748E">
                <w:rPr>
                  <w:rFonts w:ascii="Segoe UI" w:eastAsia="Calibri" w:hAnsi="Segoe UI" w:cs="Segoe UI"/>
                  <w:color w:val="0563C1"/>
                  <w:sz w:val="22"/>
                  <w:szCs w:val="22"/>
                  <w:u w:val="single"/>
                </w:rPr>
                <w:t>Aircraft Mechanics and Service Technicians</w:t>
              </w:r>
            </w:hyperlink>
          </w:p>
        </w:tc>
        <w:tc>
          <w:tcPr>
            <w:tcW w:w="1008" w:type="dxa"/>
            <w:shd w:val="clear" w:color="auto" w:fill="AAECEF"/>
            <w:vAlign w:val="center"/>
          </w:tcPr>
          <w:p w14:paraId="382336C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9F8CD1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8E043D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7,669</w:t>
            </w:r>
          </w:p>
        </w:tc>
        <w:tc>
          <w:tcPr>
            <w:tcW w:w="1296" w:type="dxa"/>
            <w:shd w:val="clear" w:color="auto" w:fill="94D082"/>
            <w:vAlign w:val="center"/>
          </w:tcPr>
          <w:p w14:paraId="6E98800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708</w:t>
            </w:r>
          </w:p>
        </w:tc>
        <w:tc>
          <w:tcPr>
            <w:tcW w:w="1296" w:type="dxa"/>
            <w:vAlign w:val="center"/>
          </w:tcPr>
          <w:p w14:paraId="6B755B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188</w:t>
            </w:r>
          </w:p>
        </w:tc>
        <w:tc>
          <w:tcPr>
            <w:tcW w:w="1296" w:type="dxa"/>
            <w:vAlign w:val="center"/>
          </w:tcPr>
          <w:p w14:paraId="105167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E033B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0.62</w:t>
            </w:r>
          </w:p>
        </w:tc>
      </w:tr>
      <w:tr w:rsidR="008577C1" w:rsidRPr="00F0748E" w14:paraId="0684C557" w14:textId="77777777" w:rsidTr="00781C8C">
        <w:trPr>
          <w:cantSplit/>
          <w:trHeight w:val="432"/>
        </w:trPr>
        <w:tc>
          <w:tcPr>
            <w:tcW w:w="1008" w:type="dxa"/>
            <w:shd w:val="clear" w:color="auto" w:fill="AAECEF"/>
            <w:vAlign w:val="center"/>
          </w:tcPr>
          <w:p w14:paraId="20A419A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435011</w:t>
            </w:r>
          </w:p>
        </w:tc>
        <w:tc>
          <w:tcPr>
            <w:tcW w:w="4032" w:type="dxa"/>
            <w:shd w:val="clear" w:color="auto" w:fill="AAECEF"/>
            <w:vAlign w:val="center"/>
          </w:tcPr>
          <w:p w14:paraId="52780EE0" w14:textId="77777777" w:rsidR="008577C1" w:rsidRPr="00F0748E" w:rsidRDefault="008577C1" w:rsidP="00781C8C">
            <w:pPr>
              <w:spacing w:line="259" w:lineRule="auto"/>
              <w:rPr>
                <w:rFonts w:ascii="Segoe UI" w:eastAsia="Calibri" w:hAnsi="Segoe UI" w:cs="Segoe UI"/>
                <w:color w:val="262626"/>
                <w:sz w:val="22"/>
                <w:szCs w:val="22"/>
              </w:rPr>
            </w:pPr>
            <w:hyperlink r:id="rId225" w:history="1">
              <w:r w:rsidRPr="00F0748E">
                <w:rPr>
                  <w:rFonts w:ascii="Segoe UI" w:eastAsia="Calibri" w:hAnsi="Segoe UI" w:cs="Segoe UI"/>
                  <w:color w:val="0563C1"/>
                  <w:sz w:val="22"/>
                  <w:szCs w:val="22"/>
                  <w:u w:val="single"/>
                </w:rPr>
                <w:t>Cargo and Freight Agents</w:t>
              </w:r>
            </w:hyperlink>
          </w:p>
        </w:tc>
        <w:tc>
          <w:tcPr>
            <w:tcW w:w="1008" w:type="dxa"/>
            <w:shd w:val="clear" w:color="auto" w:fill="AAECEF"/>
            <w:vAlign w:val="center"/>
          </w:tcPr>
          <w:p w14:paraId="62DF9BF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76F1E7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CF147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1,856</w:t>
            </w:r>
          </w:p>
        </w:tc>
        <w:tc>
          <w:tcPr>
            <w:tcW w:w="1296" w:type="dxa"/>
            <w:vAlign w:val="center"/>
          </w:tcPr>
          <w:p w14:paraId="0F3E921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252</w:t>
            </w:r>
          </w:p>
        </w:tc>
        <w:tc>
          <w:tcPr>
            <w:tcW w:w="1296" w:type="dxa"/>
            <w:vAlign w:val="center"/>
          </w:tcPr>
          <w:p w14:paraId="6E7644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160</w:t>
            </w:r>
          </w:p>
        </w:tc>
        <w:tc>
          <w:tcPr>
            <w:tcW w:w="1296" w:type="dxa"/>
            <w:vAlign w:val="center"/>
          </w:tcPr>
          <w:p w14:paraId="4A28468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06264D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0.51</w:t>
            </w:r>
          </w:p>
        </w:tc>
      </w:tr>
      <w:tr w:rsidR="008577C1" w:rsidRPr="00F0748E" w14:paraId="159356C3" w14:textId="77777777" w:rsidTr="00781C8C">
        <w:trPr>
          <w:cantSplit/>
          <w:trHeight w:val="432"/>
        </w:trPr>
        <w:tc>
          <w:tcPr>
            <w:tcW w:w="1008" w:type="dxa"/>
            <w:vAlign w:val="center"/>
          </w:tcPr>
          <w:p w14:paraId="2E934FB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493052</w:t>
            </w:r>
          </w:p>
        </w:tc>
        <w:tc>
          <w:tcPr>
            <w:tcW w:w="4032" w:type="dxa"/>
            <w:vAlign w:val="center"/>
          </w:tcPr>
          <w:p w14:paraId="64668A74" w14:textId="77777777" w:rsidR="008577C1" w:rsidRPr="00F0748E" w:rsidRDefault="008577C1" w:rsidP="00781C8C">
            <w:pPr>
              <w:spacing w:line="259" w:lineRule="auto"/>
              <w:rPr>
                <w:rFonts w:ascii="Segoe UI" w:eastAsia="Calibri" w:hAnsi="Segoe UI" w:cs="Segoe UI"/>
                <w:color w:val="262626"/>
                <w:sz w:val="22"/>
                <w:szCs w:val="22"/>
              </w:rPr>
            </w:pPr>
            <w:hyperlink r:id="rId226" w:history="1">
              <w:r w:rsidRPr="00F0748E">
                <w:rPr>
                  <w:rFonts w:ascii="Segoe UI" w:eastAsia="Calibri" w:hAnsi="Segoe UI" w:cs="Segoe UI"/>
                  <w:color w:val="0563C1"/>
                  <w:sz w:val="22"/>
                  <w:szCs w:val="22"/>
                  <w:u w:val="single"/>
                </w:rPr>
                <w:t>Motorcycle Mechanics</w:t>
              </w:r>
            </w:hyperlink>
          </w:p>
        </w:tc>
        <w:tc>
          <w:tcPr>
            <w:tcW w:w="1008" w:type="dxa"/>
            <w:vAlign w:val="center"/>
          </w:tcPr>
          <w:p w14:paraId="4CDA75F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3EC0E7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1F402F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409</w:t>
            </w:r>
          </w:p>
        </w:tc>
        <w:tc>
          <w:tcPr>
            <w:tcW w:w="1296" w:type="dxa"/>
            <w:vAlign w:val="center"/>
          </w:tcPr>
          <w:p w14:paraId="49226A7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53</w:t>
            </w:r>
          </w:p>
        </w:tc>
        <w:tc>
          <w:tcPr>
            <w:tcW w:w="1296" w:type="dxa"/>
            <w:vAlign w:val="center"/>
          </w:tcPr>
          <w:p w14:paraId="485B1B9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6A3D565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4E25A7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r>
      <w:tr w:rsidR="008577C1" w:rsidRPr="00F0748E" w14:paraId="7CC04CFE" w14:textId="77777777" w:rsidTr="00781C8C">
        <w:trPr>
          <w:cantSplit/>
          <w:trHeight w:val="432"/>
        </w:trPr>
        <w:tc>
          <w:tcPr>
            <w:tcW w:w="1008" w:type="dxa"/>
            <w:shd w:val="clear" w:color="auto" w:fill="AAECEF"/>
            <w:vAlign w:val="center"/>
          </w:tcPr>
          <w:p w14:paraId="5074297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492091</w:t>
            </w:r>
          </w:p>
        </w:tc>
        <w:tc>
          <w:tcPr>
            <w:tcW w:w="4032" w:type="dxa"/>
            <w:shd w:val="clear" w:color="auto" w:fill="AAECEF"/>
            <w:vAlign w:val="center"/>
          </w:tcPr>
          <w:p w14:paraId="13689886" w14:textId="77777777" w:rsidR="008577C1" w:rsidRPr="00F0748E" w:rsidRDefault="008577C1" w:rsidP="00781C8C">
            <w:pPr>
              <w:spacing w:line="259" w:lineRule="auto"/>
              <w:rPr>
                <w:rFonts w:ascii="Segoe UI" w:eastAsia="Calibri" w:hAnsi="Segoe UI" w:cs="Segoe UI"/>
                <w:color w:val="262626"/>
                <w:sz w:val="22"/>
                <w:szCs w:val="22"/>
              </w:rPr>
            </w:pPr>
            <w:hyperlink r:id="rId227" w:history="1">
              <w:r w:rsidRPr="00F0748E">
                <w:rPr>
                  <w:rFonts w:ascii="Segoe UI" w:eastAsia="Calibri" w:hAnsi="Segoe UI" w:cs="Segoe UI"/>
                  <w:color w:val="0563C1"/>
                  <w:sz w:val="22"/>
                  <w:szCs w:val="22"/>
                  <w:u w:val="single"/>
                </w:rPr>
                <w:t>Avionics Technicians</w:t>
              </w:r>
            </w:hyperlink>
          </w:p>
        </w:tc>
        <w:tc>
          <w:tcPr>
            <w:tcW w:w="1008" w:type="dxa"/>
            <w:shd w:val="clear" w:color="auto" w:fill="AAECEF"/>
            <w:vAlign w:val="center"/>
          </w:tcPr>
          <w:p w14:paraId="2EB006A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1FCE4F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DE830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1,276</w:t>
            </w:r>
          </w:p>
        </w:tc>
        <w:tc>
          <w:tcPr>
            <w:tcW w:w="1296" w:type="dxa"/>
            <w:vAlign w:val="center"/>
          </w:tcPr>
          <w:p w14:paraId="5FA3BE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112</w:t>
            </w:r>
          </w:p>
        </w:tc>
        <w:tc>
          <w:tcPr>
            <w:tcW w:w="1296" w:type="dxa"/>
            <w:vAlign w:val="center"/>
          </w:tcPr>
          <w:p w14:paraId="27BDB8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345A36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03F8D99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0.47</w:t>
            </w:r>
          </w:p>
        </w:tc>
      </w:tr>
      <w:tr w:rsidR="008577C1" w:rsidRPr="00F0748E" w14:paraId="1B6AE525" w14:textId="77777777" w:rsidTr="00781C8C">
        <w:trPr>
          <w:cantSplit/>
          <w:trHeight w:val="432"/>
        </w:trPr>
        <w:tc>
          <w:tcPr>
            <w:tcW w:w="1008" w:type="dxa"/>
            <w:vAlign w:val="center"/>
          </w:tcPr>
          <w:p w14:paraId="7856B5F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492092</w:t>
            </w:r>
          </w:p>
        </w:tc>
        <w:tc>
          <w:tcPr>
            <w:tcW w:w="4032" w:type="dxa"/>
            <w:vAlign w:val="center"/>
          </w:tcPr>
          <w:p w14:paraId="3190A5B8" w14:textId="77777777" w:rsidR="008577C1" w:rsidRPr="00F0748E" w:rsidRDefault="008577C1" w:rsidP="00781C8C">
            <w:pPr>
              <w:spacing w:line="259" w:lineRule="auto"/>
              <w:rPr>
                <w:rFonts w:ascii="Segoe UI" w:eastAsia="Calibri" w:hAnsi="Segoe UI" w:cs="Segoe UI"/>
                <w:color w:val="262626"/>
                <w:sz w:val="22"/>
                <w:szCs w:val="22"/>
              </w:rPr>
            </w:pPr>
            <w:hyperlink r:id="rId228" w:history="1">
              <w:r w:rsidRPr="00F0748E">
                <w:rPr>
                  <w:rFonts w:ascii="Segoe UI" w:eastAsia="Calibri" w:hAnsi="Segoe UI" w:cs="Segoe UI"/>
                  <w:color w:val="0563C1"/>
                  <w:sz w:val="22"/>
                  <w:szCs w:val="22"/>
                  <w:u w:val="single"/>
                </w:rPr>
                <w:t>Electric Motor, Power Tool, and Related Repairers</w:t>
              </w:r>
            </w:hyperlink>
          </w:p>
        </w:tc>
        <w:tc>
          <w:tcPr>
            <w:tcW w:w="1008" w:type="dxa"/>
            <w:vAlign w:val="center"/>
          </w:tcPr>
          <w:p w14:paraId="1532529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697676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96616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839</w:t>
            </w:r>
          </w:p>
        </w:tc>
        <w:tc>
          <w:tcPr>
            <w:tcW w:w="1296" w:type="dxa"/>
            <w:vAlign w:val="center"/>
          </w:tcPr>
          <w:p w14:paraId="1C786A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77</w:t>
            </w:r>
          </w:p>
        </w:tc>
        <w:tc>
          <w:tcPr>
            <w:tcW w:w="1296" w:type="dxa"/>
            <w:vAlign w:val="center"/>
          </w:tcPr>
          <w:p w14:paraId="5287B0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3A9C85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21C847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1.32</w:t>
            </w:r>
          </w:p>
        </w:tc>
      </w:tr>
      <w:tr w:rsidR="008577C1" w:rsidRPr="00F0748E" w14:paraId="37B1454F" w14:textId="77777777" w:rsidTr="00781C8C">
        <w:trPr>
          <w:cantSplit/>
          <w:trHeight w:val="432"/>
        </w:trPr>
        <w:tc>
          <w:tcPr>
            <w:tcW w:w="1008" w:type="dxa"/>
            <w:vAlign w:val="center"/>
          </w:tcPr>
          <w:p w14:paraId="6EE57D6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173021</w:t>
            </w:r>
          </w:p>
        </w:tc>
        <w:tc>
          <w:tcPr>
            <w:tcW w:w="4032" w:type="dxa"/>
            <w:vAlign w:val="center"/>
          </w:tcPr>
          <w:p w14:paraId="7508C4C3" w14:textId="77777777" w:rsidR="008577C1" w:rsidRPr="00F0748E" w:rsidRDefault="008577C1" w:rsidP="00781C8C">
            <w:pPr>
              <w:spacing w:line="259" w:lineRule="auto"/>
              <w:rPr>
                <w:rFonts w:ascii="Segoe UI" w:eastAsia="Calibri" w:hAnsi="Segoe UI" w:cs="Segoe UI"/>
                <w:color w:val="262626"/>
                <w:sz w:val="22"/>
                <w:szCs w:val="22"/>
              </w:rPr>
            </w:pPr>
            <w:hyperlink r:id="rId229" w:history="1">
              <w:r w:rsidRPr="00F0748E">
                <w:rPr>
                  <w:rFonts w:ascii="Segoe UI" w:eastAsia="Calibri" w:hAnsi="Segoe UI" w:cs="Segoe UI"/>
                  <w:color w:val="0563C1"/>
                  <w:sz w:val="22"/>
                  <w:szCs w:val="22"/>
                  <w:u w:val="single"/>
                </w:rPr>
                <w:t>Aerospace Engineering and Operations Technologists and Technicians</w:t>
              </w:r>
            </w:hyperlink>
          </w:p>
        </w:tc>
        <w:tc>
          <w:tcPr>
            <w:tcW w:w="1008" w:type="dxa"/>
            <w:vAlign w:val="center"/>
          </w:tcPr>
          <w:p w14:paraId="6C715FD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477278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A335C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220</w:t>
            </w:r>
          </w:p>
        </w:tc>
        <w:tc>
          <w:tcPr>
            <w:tcW w:w="1296" w:type="dxa"/>
            <w:vAlign w:val="center"/>
          </w:tcPr>
          <w:p w14:paraId="1F781A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w:t>
            </w:r>
          </w:p>
        </w:tc>
        <w:tc>
          <w:tcPr>
            <w:tcW w:w="1296" w:type="dxa"/>
            <w:vAlign w:val="center"/>
          </w:tcPr>
          <w:p w14:paraId="5DAC6A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296" w:type="dxa"/>
            <w:vAlign w:val="center"/>
          </w:tcPr>
          <w:p w14:paraId="3A90E3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638671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0.64</w:t>
            </w:r>
          </w:p>
        </w:tc>
      </w:tr>
      <w:tr w:rsidR="008577C1" w:rsidRPr="00F0748E" w14:paraId="079E3A0F" w14:textId="77777777" w:rsidTr="00781C8C">
        <w:trPr>
          <w:cantSplit/>
          <w:trHeight w:val="432"/>
        </w:trPr>
        <w:tc>
          <w:tcPr>
            <w:tcW w:w="1008" w:type="dxa"/>
            <w:vAlign w:val="center"/>
          </w:tcPr>
          <w:p w14:paraId="26BCBFB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492096</w:t>
            </w:r>
          </w:p>
        </w:tc>
        <w:tc>
          <w:tcPr>
            <w:tcW w:w="4032" w:type="dxa"/>
            <w:vAlign w:val="center"/>
          </w:tcPr>
          <w:p w14:paraId="32149FE9" w14:textId="77777777" w:rsidR="008577C1" w:rsidRPr="00F0748E" w:rsidRDefault="008577C1" w:rsidP="00781C8C">
            <w:pPr>
              <w:spacing w:line="259" w:lineRule="auto"/>
              <w:rPr>
                <w:rFonts w:ascii="Segoe UI" w:eastAsia="Calibri" w:hAnsi="Segoe UI" w:cs="Segoe UI"/>
                <w:color w:val="262626"/>
                <w:sz w:val="22"/>
                <w:szCs w:val="22"/>
              </w:rPr>
            </w:pPr>
            <w:hyperlink r:id="rId230" w:history="1">
              <w:r w:rsidRPr="00F0748E">
                <w:rPr>
                  <w:rFonts w:ascii="Segoe UI" w:eastAsia="Calibri" w:hAnsi="Segoe UI" w:cs="Segoe UI"/>
                  <w:color w:val="0563C1"/>
                  <w:sz w:val="22"/>
                  <w:szCs w:val="22"/>
                  <w:u w:val="single"/>
                </w:rPr>
                <w:t>Electronic Equipment Installers and Repairers, Motor Vehicles</w:t>
              </w:r>
            </w:hyperlink>
          </w:p>
        </w:tc>
        <w:tc>
          <w:tcPr>
            <w:tcW w:w="1008" w:type="dxa"/>
            <w:vAlign w:val="center"/>
          </w:tcPr>
          <w:p w14:paraId="5C4776D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CA74E6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978A58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164</w:t>
            </w:r>
          </w:p>
        </w:tc>
        <w:tc>
          <w:tcPr>
            <w:tcW w:w="1296" w:type="dxa"/>
            <w:vAlign w:val="center"/>
          </w:tcPr>
          <w:p w14:paraId="247234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shd w:val="clear" w:color="auto" w:fill="FCE77A"/>
            <w:vAlign w:val="center"/>
          </w:tcPr>
          <w:p w14:paraId="4C420B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shd w:val="clear" w:color="auto" w:fill="FCE77A"/>
            <w:vAlign w:val="center"/>
          </w:tcPr>
          <w:p w14:paraId="1CB32D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20DE34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1.37</w:t>
            </w:r>
          </w:p>
        </w:tc>
      </w:tr>
      <w:tr w:rsidR="008577C1" w:rsidRPr="00F0748E" w14:paraId="23E4EBAE" w14:textId="77777777" w:rsidTr="00781C8C">
        <w:trPr>
          <w:cantSplit/>
          <w:trHeight w:val="432"/>
        </w:trPr>
        <w:tc>
          <w:tcPr>
            <w:tcW w:w="1008" w:type="dxa"/>
            <w:vAlign w:val="center"/>
          </w:tcPr>
          <w:p w14:paraId="5C26010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492093</w:t>
            </w:r>
          </w:p>
        </w:tc>
        <w:tc>
          <w:tcPr>
            <w:tcW w:w="4032" w:type="dxa"/>
            <w:vAlign w:val="center"/>
          </w:tcPr>
          <w:p w14:paraId="3902507F" w14:textId="77777777" w:rsidR="008577C1" w:rsidRPr="00F0748E" w:rsidRDefault="008577C1" w:rsidP="00781C8C">
            <w:pPr>
              <w:spacing w:line="259" w:lineRule="auto"/>
              <w:rPr>
                <w:rFonts w:ascii="Segoe UI" w:eastAsia="Calibri" w:hAnsi="Segoe UI" w:cs="Segoe UI"/>
                <w:color w:val="262626"/>
                <w:sz w:val="22"/>
                <w:szCs w:val="22"/>
              </w:rPr>
            </w:pPr>
            <w:hyperlink r:id="rId231" w:history="1">
              <w:r w:rsidRPr="00F0748E">
                <w:rPr>
                  <w:rFonts w:ascii="Segoe UI" w:eastAsia="Calibri" w:hAnsi="Segoe UI" w:cs="Segoe UI"/>
                  <w:color w:val="0563C1"/>
                  <w:sz w:val="22"/>
                  <w:szCs w:val="22"/>
                  <w:u w:val="single"/>
                </w:rPr>
                <w:t>Electrical and Electronics Installers and Repairers, Transportation Equipment</w:t>
              </w:r>
            </w:hyperlink>
          </w:p>
        </w:tc>
        <w:tc>
          <w:tcPr>
            <w:tcW w:w="1008" w:type="dxa"/>
            <w:vAlign w:val="center"/>
          </w:tcPr>
          <w:p w14:paraId="28D6E1A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69B31A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ACDF0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627</w:t>
            </w:r>
          </w:p>
        </w:tc>
        <w:tc>
          <w:tcPr>
            <w:tcW w:w="1296" w:type="dxa"/>
            <w:vAlign w:val="center"/>
          </w:tcPr>
          <w:p w14:paraId="697CF9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w:t>
            </w:r>
          </w:p>
        </w:tc>
        <w:tc>
          <w:tcPr>
            <w:tcW w:w="1296" w:type="dxa"/>
            <w:shd w:val="clear" w:color="auto" w:fill="FCE77A"/>
            <w:vAlign w:val="center"/>
          </w:tcPr>
          <w:p w14:paraId="7A740B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shd w:val="clear" w:color="auto" w:fill="FCE77A"/>
            <w:vAlign w:val="center"/>
          </w:tcPr>
          <w:p w14:paraId="50E497D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6CA227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0.86</w:t>
            </w:r>
          </w:p>
        </w:tc>
      </w:tr>
      <w:tr w:rsidR="008577C1" w:rsidRPr="00F0748E" w14:paraId="598A1591" w14:textId="77777777" w:rsidTr="00781C8C">
        <w:trPr>
          <w:cantSplit/>
          <w:trHeight w:val="432"/>
        </w:trPr>
        <w:tc>
          <w:tcPr>
            <w:tcW w:w="1008" w:type="dxa"/>
            <w:vAlign w:val="center"/>
          </w:tcPr>
          <w:p w14:paraId="203232E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535031</w:t>
            </w:r>
          </w:p>
        </w:tc>
        <w:tc>
          <w:tcPr>
            <w:tcW w:w="4032" w:type="dxa"/>
            <w:vAlign w:val="center"/>
          </w:tcPr>
          <w:p w14:paraId="40D68BD9" w14:textId="77777777" w:rsidR="008577C1" w:rsidRPr="00F0748E" w:rsidRDefault="008577C1" w:rsidP="00781C8C">
            <w:pPr>
              <w:spacing w:line="259" w:lineRule="auto"/>
              <w:rPr>
                <w:rFonts w:ascii="Segoe UI" w:eastAsia="Calibri" w:hAnsi="Segoe UI" w:cs="Segoe UI"/>
                <w:color w:val="262626"/>
                <w:sz w:val="22"/>
                <w:szCs w:val="22"/>
              </w:rPr>
            </w:pPr>
            <w:hyperlink r:id="rId232" w:history="1">
              <w:r w:rsidRPr="00F0748E">
                <w:rPr>
                  <w:rFonts w:ascii="Segoe UI" w:eastAsia="Calibri" w:hAnsi="Segoe UI" w:cs="Segoe UI"/>
                  <w:color w:val="0563C1"/>
                  <w:sz w:val="22"/>
                  <w:szCs w:val="22"/>
                  <w:u w:val="single"/>
                </w:rPr>
                <w:t>Ship Engineers</w:t>
              </w:r>
            </w:hyperlink>
          </w:p>
        </w:tc>
        <w:tc>
          <w:tcPr>
            <w:tcW w:w="1008" w:type="dxa"/>
            <w:vAlign w:val="center"/>
          </w:tcPr>
          <w:p w14:paraId="01BFE0D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9209BB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302F4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1,718</w:t>
            </w:r>
          </w:p>
        </w:tc>
        <w:tc>
          <w:tcPr>
            <w:tcW w:w="1296" w:type="dxa"/>
            <w:vAlign w:val="center"/>
          </w:tcPr>
          <w:p w14:paraId="13642F7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207</w:t>
            </w:r>
          </w:p>
        </w:tc>
        <w:tc>
          <w:tcPr>
            <w:tcW w:w="1296" w:type="dxa"/>
            <w:shd w:val="clear" w:color="auto" w:fill="FCE77A"/>
            <w:vAlign w:val="center"/>
          </w:tcPr>
          <w:p w14:paraId="057E49E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w:t>
            </w:r>
          </w:p>
        </w:tc>
        <w:tc>
          <w:tcPr>
            <w:tcW w:w="1296" w:type="dxa"/>
            <w:shd w:val="clear" w:color="auto" w:fill="FCE77A"/>
            <w:vAlign w:val="center"/>
          </w:tcPr>
          <w:p w14:paraId="58E673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shd w:val="clear" w:color="auto" w:fill="94D082"/>
            <w:vAlign w:val="center"/>
          </w:tcPr>
          <w:p w14:paraId="1BF322C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6.05</w:t>
            </w:r>
          </w:p>
        </w:tc>
      </w:tr>
    </w:tbl>
    <w:p w14:paraId="216A3D62" w14:textId="77777777" w:rsidR="008577C1" w:rsidRPr="00F0748E" w:rsidRDefault="008577C1" w:rsidP="008577C1">
      <w:pPr>
        <w:rPr>
          <w:rFonts w:eastAsia="Times New Roman"/>
        </w:rPr>
      </w:pPr>
    </w:p>
    <w:p w14:paraId="03C1AD0D" w14:textId="77777777" w:rsidR="008577C1" w:rsidRPr="00F0748E" w:rsidRDefault="008577C1" w:rsidP="008577C1">
      <w:pPr>
        <w:keepNext/>
        <w:keepLines/>
        <w:outlineLvl w:val="1"/>
        <w:rPr>
          <w:rFonts w:eastAsia="Times New Roman"/>
          <w:b/>
          <w:bCs/>
          <w:sz w:val="28"/>
          <w:szCs w:val="28"/>
        </w:rPr>
      </w:pPr>
      <w:bookmarkStart w:id="98" w:name="_Toc229390297"/>
      <w:bookmarkStart w:id="99" w:name="_Toc229392162"/>
      <w:r w:rsidRPr="00F0748E">
        <w:rPr>
          <w:rFonts w:eastAsia="Times New Roman"/>
          <w:b/>
          <w:bCs/>
          <w:sz w:val="28"/>
          <w:szCs w:val="28"/>
        </w:rPr>
        <w:t>Bachelor’s Degree</w:t>
      </w:r>
      <w:bookmarkEnd w:id="98"/>
      <w:bookmarkEnd w:id="99"/>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59FDBA29" w14:textId="77777777" w:rsidTr="00781C8C">
        <w:trPr>
          <w:cantSplit/>
          <w:trHeight w:val="1008"/>
          <w:tblHeader/>
        </w:trPr>
        <w:tc>
          <w:tcPr>
            <w:tcW w:w="1008" w:type="dxa"/>
            <w:shd w:val="clear" w:color="auto" w:fill="232D4B"/>
            <w:vAlign w:val="center"/>
          </w:tcPr>
          <w:p w14:paraId="3818740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1D284C7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2E0A7136"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61A5E16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33C4525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0D983A2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3FC0D3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1793B40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186F0BA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71DB5B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49D211D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1B033A7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5E62358"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8E6D17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65487C9F" w14:textId="77777777" w:rsidTr="00781C8C">
        <w:trPr>
          <w:cantSplit/>
          <w:trHeight w:val="1008"/>
        </w:trPr>
        <w:tc>
          <w:tcPr>
            <w:tcW w:w="1008" w:type="dxa"/>
            <w:shd w:val="clear" w:color="auto" w:fill="AAECEF"/>
            <w:vAlign w:val="center"/>
          </w:tcPr>
          <w:p w14:paraId="75DB962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491011</w:t>
            </w:r>
          </w:p>
        </w:tc>
        <w:tc>
          <w:tcPr>
            <w:tcW w:w="4032" w:type="dxa"/>
            <w:shd w:val="clear" w:color="auto" w:fill="AAECEF"/>
            <w:vAlign w:val="center"/>
          </w:tcPr>
          <w:p w14:paraId="041B44A9" w14:textId="77777777" w:rsidR="008577C1" w:rsidRPr="00F0748E" w:rsidRDefault="008577C1" w:rsidP="00781C8C">
            <w:pPr>
              <w:spacing w:line="259" w:lineRule="auto"/>
              <w:rPr>
                <w:rFonts w:ascii="Segoe UI" w:eastAsia="Calibri" w:hAnsi="Segoe UI" w:cs="Segoe UI"/>
                <w:color w:val="262626"/>
                <w:sz w:val="22"/>
                <w:szCs w:val="22"/>
              </w:rPr>
            </w:pPr>
            <w:hyperlink r:id="rId233" w:history="1">
              <w:r w:rsidRPr="00F0748E">
                <w:rPr>
                  <w:rFonts w:ascii="Segoe UI" w:eastAsia="Calibri" w:hAnsi="Segoe UI" w:cs="Segoe UI"/>
                  <w:color w:val="0563C1"/>
                  <w:sz w:val="22"/>
                  <w:szCs w:val="22"/>
                  <w:u w:val="single"/>
                </w:rPr>
                <w:t>First-Line Supervisors of Mechanics, Installers, and Repairers</w:t>
              </w:r>
            </w:hyperlink>
          </w:p>
        </w:tc>
        <w:tc>
          <w:tcPr>
            <w:tcW w:w="1008" w:type="dxa"/>
            <w:shd w:val="clear" w:color="auto" w:fill="AAECEF"/>
            <w:vAlign w:val="center"/>
          </w:tcPr>
          <w:p w14:paraId="2525C4C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4FA3D9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F1A82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18,397</w:t>
            </w:r>
          </w:p>
        </w:tc>
        <w:tc>
          <w:tcPr>
            <w:tcW w:w="1296" w:type="dxa"/>
            <w:shd w:val="clear" w:color="auto" w:fill="94D082"/>
            <w:vAlign w:val="center"/>
          </w:tcPr>
          <w:p w14:paraId="370E74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1,888</w:t>
            </w:r>
          </w:p>
        </w:tc>
        <w:tc>
          <w:tcPr>
            <w:tcW w:w="1296" w:type="dxa"/>
            <w:shd w:val="clear" w:color="auto" w:fill="94D082"/>
            <w:vAlign w:val="center"/>
          </w:tcPr>
          <w:p w14:paraId="40A0A4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567</w:t>
            </w:r>
          </w:p>
        </w:tc>
        <w:tc>
          <w:tcPr>
            <w:tcW w:w="1296" w:type="dxa"/>
            <w:vAlign w:val="center"/>
          </w:tcPr>
          <w:p w14:paraId="6DD2391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4E58C6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1.07</w:t>
            </w:r>
          </w:p>
        </w:tc>
      </w:tr>
      <w:tr w:rsidR="008577C1" w:rsidRPr="00F0748E" w14:paraId="78643B5E" w14:textId="77777777" w:rsidTr="00781C8C">
        <w:trPr>
          <w:cantSplit/>
          <w:trHeight w:val="432"/>
        </w:trPr>
        <w:tc>
          <w:tcPr>
            <w:tcW w:w="1008" w:type="dxa"/>
            <w:shd w:val="clear" w:color="auto" w:fill="AAECEF"/>
            <w:vAlign w:val="center"/>
          </w:tcPr>
          <w:p w14:paraId="28E1CFD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131081</w:t>
            </w:r>
          </w:p>
        </w:tc>
        <w:tc>
          <w:tcPr>
            <w:tcW w:w="4032" w:type="dxa"/>
            <w:shd w:val="clear" w:color="auto" w:fill="AAECEF"/>
            <w:vAlign w:val="center"/>
          </w:tcPr>
          <w:p w14:paraId="79EFD434" w14:textId="77777777" w:rsidR="008577C1" w:rsidRPr="00F0748E" w:rsidRDefault="008577C1" w:rsidP="00781C8C">
            <w:pPr>
              <w:spacing w:line="259" w:lineRule="auto"/>
              <w:rPr>
                <w:rFonts w:ascii="Segoe UI" w:eastAsia="Calibri" w:hAnsi="Segoe UI" w:cs="Segoe UI"/>
                <w:color w:val="262626"/>
                <w:sz w:val="22"/>
                <w:szCs w:val="22"/>
              </w:rPr>
            </w:pPr>
            <w:hyperlink r:id="rId234" w:history="1">
              <w:r w:rsidRPr="00F0748E">
                <w:rPr>
                  <w:rFonts w:ascii="Segoe UI" w:eastAsia="Calibri" w:hAnsi="Segoe UI" w:cs="Segoe UI"/>
                  <w:color w:val="0563C1"/>
                  <w:sz w:val="22"/>
                  <w:szCs w:val="22"/>
                  <w:u w:val="single"/>
                </w:rPr>
                <w:t>Logisticians</w:t>
              </w:r>
            </w:hyperlink>
          </w:p>
        </w:tc>
        <w:tc>
          <w:tcPr>
            <w:tcW w:w="1008" w:type="dxa"/>
            <w:shd w:val="clear" w:color="auto" w:fill="AAECEF"/>
            <w:vAlign w:val="center"/>
          </w:tcPr>
          <w:p w14:paraId="00ACD25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10D37F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32967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11,236</w:t>
            </w:r>
          </w:p>
        </w:tc>
        <w:tc>
          <w:tcPr>
            <w:tcW w:w="1296" w:type="dxa"/>
            <w:shd w:val="clear" w:color="auto" w:fill="94D082"/>
            <w:vAlign w:val="center"/>
          </w:tcPr>
          <w:p w14:paraId="167E5F1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1,267</w:t>
            </w:r>
          </w:p>
        </w:tc>
        <w:tc>
          <w:tcPr>
            <w:tcW w:w="1296" w:type="dxa"/>
            <w:shd w:val="clear" w:color="auto" w:fill="94D082"/>
            <w:vAlign w:val="center"/>
          </w:tcPr>
          <w:p w14:paraId="0911FBC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1,106</w:t>
            </w:r>
          </w:p>
        </w:tc>
        <w:tc>
          <w:tcPr>
            <w:tcW w:w="1296" w:type="dxa"/>
            <w:shd w:val="clear" w:color="auto" w:fill="94D082"/>
            <w:vAlign w:val="center"/>
          </w:tcPr>
          <w:p w14:paraId="11F3AF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4CABDD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1.42</w:t>
            </w:r>
          </w:p>
        </w:tc>
      </w:tr>
      <w:tr w:rsidR="008577C1" w:rsidRPr="00F0748E" w14:paraId="28FEBAAE" w14:textId="77777777" w:rsidTr="00781C8C">
        <w:trPr>
          <w:cantSplit/>
          <w:trHeight w:val="432"/>
        </w:trPr>
        <w:tc>
          <w:tcPr>
            <w:tcW w:w="1008" w:type="dxa"/>
            <w:shd w:val="clear" w:color="auto" w:fill="AAECEF"/>
            <w:vAlign w:val="center"/>
          </w:tcPr>
          <w:p w14:paraId="3846793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172011</w:t>
            </w:r>
          </w:p>
        </w:tc>
        <w:tc>
          <w:tcPr>
            <w:tcW w:w="4032" w:type="dxa"/>
            <w:shd w:val="clear" w:color="auto" w:fill="AAECEF"/>
            <w:vAlign w:val="center"/>
          </w:tcPr>
          <w:p w14:paraId="02A4F466" w14:textId="77777777" w:rsidR="008577C1" w:rsidRPr="00F0748E" w:rsidRDefault="008577C1" w:rsidP="00781C8C">
            <w:pPr>
              <w:spacing w:line="259" w:lineRule="auto"/>
              <w:rPr>
                <w:rFonts w:ascii="Segoe UI" w:eastAsia="Calibri" w:hAnsi="Segoe UI" w:cs="Segoe UI"/>
                <w:color w:val="262626"/>
                <w:sz w:val="22"/>
                <w:szCs w:val="22"/>
              </w:rPr>
            </w:pPr>
            <w:hyperlink r:id="rId235" w:history="1">
              <w:r w:rsidRPr="00F0748E">
                <w:rPr>
                  <w:rFonts w:ascii="Segoe UI" w:eastAsia="Calibri" w:hAnsi="Segoe UI" w:cs="Segoe UI"/>
                  <w:color w:val="0563C1"/>
                  <w:sz w:val="22"/>
                  <w:szCs w:val="22"/>
                  <w:u w:val="single"/>
                </w:rPr>
                <w:t>Aerospace Engineers</w:t>
              </w:r>
            </w:hyperlink>
          </w:p>
        </w:tc>
        <w:tc>
          <w:tcPr>
            <w:tcW w:w="1008" w:type="dxa"/>
            <w:shd w:val="clear" w:color="auto" w:fill="AAECEF"/>
            <w:vAlign w:val="center"/>
          </w:tcPr>
          <w:p w14:paraId="0D40902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0E5CF6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B5280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2,735</w:t>
            </w:r>
          </w:p>
        </w:tc>
        <w:tc>
          <w:tcPr>
            <w:tcW w:w="1296" w:type="dxa"/>
            <w:vAlign w:val="center"/>
          </w:tcPr>
          <w:p w14:paraId="771C1E2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186</w:t>
            </w:r>
          </w:p>
        </w:tc>
        <w:tc>
          <w:tcPr>
            <w:tcW w:w="1296" w:type="dxa"/>
            <w:vAlign w:val="center"/>
          </w:tcPr>
          <w:p w14:paraId="0CBE12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125</w:t>
            </w:r>
          </w:p>
        </w:tc>
        <w:tc>
          <w:tcPr>
            <w:tcW w:w="1296" w:type="dxa"/>
            <w:vAlign w:val="center"/>
          </w:tcPr>
          <w:p w14:paraId="72DD16C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26BFD94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1.57</w:t>
            </w:r>
          </w:p>
        </w:tc>
      </w:tr>
      <w:tr w:rsidR="008577C1" w:rsidRPr="00F0748E" w14:paraId="5C36DCFA" w14:textId="77777777" w:rsidTr="00781C8C">
        <w:trPr>
          <w:cantSplit/>
          <w:trHeight w:val="432"/>
        </w:trPr>
        <w:tc>
          <w:tcPr>
            <w:tcW w:w="1008" w:type="dxa"/>
            <w:shd w:val="clear" w:color="auto" w:fill="AAECEF"/>
            <w:vAlign w:val="center"/>
          </w:tcPr>
          <w:p w14:paraId="4F4C68C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172121</w:t>
            </w:r>
          </w:p>
        </w:tc>
        <w:tc>
          <w:tcPr>
            <w:tcW w:w="4032" w:type="dxa"/>
            <w:shd w:val="clear" w:color="auto" w:fill="AAECEF"/>
            <w:vAlign w:val="center"/>
          </w:tcPr>
          <w:p w14:paraId="415D2DCE" w14:textId="77777777" w:rsidR="008577C1" w:rsidRPr="00F0748E" w:rsidRDefault="008577C1" w:rsidP="00781C8C">
            <w:pPr>
              <w:spacing w:line="259" w:lineRule="auto"/>
              <w:rPr>
                <w:rFonts w:ascii="Segoe UI" w:eastAsia="Calibri" w:hAnsi="Segoe UI" w:cs="Segoe UI"/>
                <w:color w:val="262626"/>
                <w:sz w:val="22"/>
                <w:szCs w:val="22"/>
              </w:rPr>
            </w:pPr>
            <w:hyperlink r:id="rId236" w:history="1">
              <w:r w:rsidRPr="00F0748E">
                <w:rPr>
                  <w:rFonts w:ascii="Segoe UI" w:eastAsia="Calibri" w:hAnsi="Segoe UI" w:cs="Segoe UI"/>
                  <w:color w:val="0563C1"/>
                  <w:sz w:val="22"/>
                  <w:szCs w:val="22"/>
                  <w:u w:val="single"/>
                </w:rPr>
                <w:t>Marine Engineers and Naval Architects</w:t>
              </w:r>
            </w:hyperlink>
          </w:p>
        </w:tc>
        <w:tc>
          <w:tcPr>
            <w:tcW w:w="1008" w:type="dxa"/>
            <w:shd w:val="clear" w:color="auto" w:fill="AAECEF"/>
            <w:vAlign w:val="center"/>
          </w:tcPr>
          <w:p w14:paraId="2EB30D8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61BD2A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46C66B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1,107</w:t>
            </w:r>
          </w:p>
        </w:tc>
        <w:tc>
          <w:tcPr>
            <w:tcW w:w="1296" w:type="dxa"/>
            <w:vAlign w:val="center"/>
          </w:tcPr>
          <w:p w14:paraId="1DAD80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60</w:t>
            </w:r>
          </w:p>
        </w:tc>
        <w:tc>
          <w:tcPr>
            <w:tcW w:w="1296" w:type="dxa"/>
            <w:shd w:val="clear" w:color="auto" w:fill="FCE77A"/>
            <w:vAlign w:val="center"/>
          </w:tcPr>
          <w:p w14:paraId="243412A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296" w:type="dxa"/>
            <w:shd w:val="clear" w:color="auto" w:fill="FCE77A"/>
            <w:vAlign w:val="center"/>
          </w:tcPr>
          <w:p w14:paraId="7CBBFE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shd w:val="clear" w:color="auto" w:fill="94D082"/>
            <w:vAlign w:val="center"/>
          </w:tcPr>
          <w:p w14:paraId="531809A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8.44</w:t>
            </w:r>
          </w:p>
        </w:tc>
      </w:tr>
    </w:tbl>
    <w:p w14:paraId="3FC83B16" w14:textId="77777777" w:rsidR="008577C1" w:rsidRPr="00F0748E" w:rsidRDefault="008577C1" w:rsidP="008577C1">
      <w:pPr>
        <w:rPr>
          <w:rFonts w:eastAsia="Times New Roman"/>
        </w:rPr>
      </w:pPr>
    </w:p>
    <w:p w14:paraId="7F8F93C7"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422542DD" w14:textId="77777777" w:rsidR="008577C1" w:rsidRPr="00F0748E" w:rsidRDefault="008577C1" w:rsidP="008577C1">
      <w:pPr>
        <w:keepNext/>
        <w:keepLines/>
        <w:outlineLvl w:val="1"/>
        <w:rPr>
          <w:rFonts w:eastAsia="Times New Roman"/>
          <w:b/>
          <w:bCs/>
          <w:smallCaps/>
          <w:color w:val="003C71"/>
          <w:sz w:val="36"/>
          <w:szCs w:val="36"/>
        </w:rPr>
      </w:pPr>
      <w:bookmarkStart w:id="100" w:name="_Toc229390298"/>
      <w:bookmarkStart w:id="101" w:name="_Toc229392163"/>
      <w:r w:rsidRPr="00F0748E">
        <w:rPr>
          <w:rFonts w:eastAsia="Times New Roman"/>
          <w:b/>
          <w:bCs/>
          <w:smallCaps/>
          <w:color w:val="003C71"/>
          <w:sz w:val="36"/>
          <w:szCs w:val="36"/>
        </w:rPr>
        <w:lastRenderedPageBreak/>
        <w:t>Virginia’s Occupational Outlook –</w:t>
      </w:r>
      <w:bookmarkEnd w:id="100"/>
      <w:bookmarkEnd w:id="101"/>
      <w:r w:rsidRPr="00F0748E">
        <w:rPr>
          <w:rFonts w:eastAsia="Times New Roman"/>
          <w:b/>
          <w:bCs/>
          <w:smallCaps/>
          <w:color w:val="003C71"/>
          <w:sz w:val="36"/>
          <w:szCs w:val="36"/>
        </w:rPr>
        <w:t xml:space="preserve"> </w:t>
      </w:r>
    </w:p>
    <w:p w14:paraId="2A82DEA5" w14:textId="77777777" w:rsidR="008577C1" w:rsidRPr="00F0748E" w:rsidRDefault="008577C1" w:rsidP="009D3CBD">
      <w:pPr>
        <w:pStyle w:val="Heading3"/>
        <w:rPr>
          <w:rFonts w:eastAsia="Times New Roman"/>
        </w:rPr>
      </w:pPr>
      <w:bookmarkStart w:id="102" w:name="_Toc229392164"/>
      <w:r w:rsidRPr="00F0748E">
        <w:rPr>
          <w:rFonts w:eastAsia="Times New Roman"/>
        </w:rPr>
        <w:t>Energy and Power Context</w:t>
      </w:r>
      <w:bookmarkEnd w:id="102"/>
    </w:p>
    <w:p w14:paraId="79A428EB" w14:textId="77777777" w:rsidR="008577C1" w:rsidRPr="00F0748E" w:rsidRDefault="008577C1" w:rsidP="008577C1">
      <w:pPr>
        <w:keepNext/>
        <w:keepLines/>
        <w:outlineLvl w:val="1"/>
        <w:rPr>
          <w:rFonts w:eastAsia="Times New Roman"/>
          <w:smallCaps/>
          <w:color w:val="003C71"/>
        </w:rPr>
      </w:pPr>
    </w:p>
    <w:p w14:paraId="29C2BC6E"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2EC38195" w14:textId="77777777" w:rsidR="008577C1" w:rsidRPr="00F0748E" w:rsidRDefault="008577C1" w:rsidP="008577C1">
      <w:pPr>
        <w:rPr>
          <w:rFonts w:eastAsia="Times New Roman"/>
        </w:rPr>
      </w:pPr>
      <w:r w:rsidRPr="00F0748E">
        <w:rPr>
          <w:rFonts w:eastAsia="Times New Roman"/>
        </w:rPr>
        <w:t>Occupations in this context involve developing energy extraction and power production methods; operating and maintaining equipment and machinery to extract and transport energy-related natural resources and to generate and transmit power; and installing, maintaining, and repairing renewable energy technology and infrastructure (ITEEA, 2020).</w:t>
      </w:r>
    </w:p>
    <w:p w14:paraId="1D4EFEC2" w14:textId="77777777" w:rsidR="008577C1" w:rsidRPr="00F0748E" w:rsidRDefault="008577C1" w:rsidP="008577C1">
      <w:pPr>
        <w:rPr>
          <w:rFonts w:eastAsia="Times New Roman"/>
        </w:rPr>
      </w:pPr>
    </w:p>
    <w:p w14:paraId="7A9012D8"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042FD56B" w14:textId="77777777" w:rsidR="008577C1" w:rsidRPr="00F0748E" w:rsidRDefault="008577C1" w:rsidP="008577C1">
      <w:pPr>
        <w:rPr>
          <w:rFonts w:eastAsia="Times New Roman"/>
        </w:rPr>
      </w:pPr>
      <w:r w:rsidRPr="00F0748E">
        <w:rPr>
          <w:rFonts w:eastAsia="Times New Roman"/>
        </w:rPr>
        <w:t>The Virginia Clean Economy Act of 2020, which mandates that Virginia transition to 100% carbon-free electricity by 2050, has set into motion efforts to shore up Virginia’s electrical grid infrastructure and renewable energy workforce (Anderson, 2025).</w:t>
      </w:r>
    </w:p>
    <w:p w14:paraId="3A1B218B" w14:textId="77777777" w:rsidR="008577C1" w:rsidRPr="00F0748E" w:rsidRDefault="008577C1" w:rsidP="008577C1">
      <w:pPr>
        <w:rPr>
          <w:rFonts w:eastAsia="Times New Roman"/>
          <w:highlight w:val="yellow"/>
        </w:rPr>
      </w:pPr>
    </w:p>
    <w:p w14:paraId="3DE2A9C3" w14:textId="77777777" w:rsidR="008577C1" w:rsidRPr="00F0748E" w:rsidRDefault="008577C1" w:rsidP="008577C1">
      <w:pPr>
        <w:rPr>
          <w:rFonts w:eastAsia="Times New Roman"/>
        </w:rPr>
      </w:pPr>
      <w:r w:rsidRPr="00F0748E">
        <w:rPr>
          <w:rFonts w:eastAsia="Times New Roman"/>
        </w:rPr>
        <w:t>Northern Virginia has the highest concentration of data centers in the world. Data centers require massive amounts of electricity and specialized infrastructure to operate reliably, which will require the skills of a range of tradespeople and technicians (Joint Legislative Audit &amp; Review Commission (JLARC), 2024).</w:t>
      </w:r>
    </w:p>
    <w:p w14:paraId="3B9776A1" w14:textId="77777777" w:rsidR="008577C1" w:rsidRPr="00F0748E" w:rsidRDefault="008577C1" w:rsidP="008577C1">
      <w:pPr>
        <w:rPr>
          <w:rFonts w:eastAsia="Times New Roman"/>
          <w:highlight w:val="yellow"/>
        </w:rPr>
      </w:pPr>
    </w:p>
    <w:p w14:paraId="3CAEE1B2" w14:textId="77777777" w:rsidR="008577C1" w:rsidRPr="00F0748E" w:rsidRDefault="008577C1" w:rsidP="008577C1">
      <w:pPr>
        <w:rPr>
          <w:rFonts w:eastAsia="Times New Roman"/>
        </w:rPr>
      </w:pPr>
      <w:r w:rsidRPr="00F0748E">
        <w:rPr>
          <w:rFonts w:eastAsia="Times New Roman"/>
        </w:rPr>
        <w:t>The Inflation Reduction Act (IRA) of 2022 allocated roughly $369 billion for energy-and climate-related programs. Although recent federal legislation has curtailed many of the IRA’s clean energy provisions, ongoing state, local, and private corporate investment in clean energy is expected to at least partially offset federal funding and policy gaps in the future (Bermel et al., 2024).</w:t>
      </w:r>
    </w:p>
    <w:p w14:paraId="1C153006" w14:textId="77777777" w:rsidR="008577C1" w:rsidRPr="00F0748E" w:rsidRDefault="008577C1" w:rsidP="008577C1">
      <w:pPr>
        <w:rPr>
          <w:rFonts w:eastAsia="Times New Roman"/>
          <w:highlight w:val="yellow"/>
        </w:rPr>
      </w:pPr>
    </w:p>
    <w:p w14:paraId="73E01F28" w14:textId="77777777" w:rsidR="008577C1" w:rsidRPr="00F0748E" w:rsidRDefault="008577C1" w:rsidP="008577C1">
      <w:pPr>
        <w:rPr>
          <w:rFonts w:eastAsia="Times New Roman"/>
        </w:rPr>
      </w:pPr>
      <w:r w:rsidRPr="00F0748E">
        <w:rPr>
          <w:rFonts w:eastAsia="Times New Roman"/>
        </w:rPr>
        <w:t xml:space="preserve">With many solar sites located on former or currently active farmland, there is a strong link between the agriculture and renewable energy industries. From 2012 to 2022, the number of farms in Virginia with renewable-energy-producing systems more than doubled from 1,165 to 2,559 (+120%), and the number with solar panels tripled from 717 to 2,173 (+203%) (USDA 2012 Census of Agriculture; USDA 2022 Census of Agriculture). Agrivoltaics, which is the practice of combining land use for both agricultural purposes and solar energy production, is an example of how course content bridging the </w:t>
      </w:r>
      <w:r w:rsidRPr="00F0748E">
        <w:rPr>
          <w:rFonts w:eastAsia="Times New Roman"/>
          <w:i/>
          <w:iCs/>
        </w:rPr>
        <w:t>Agriculture</w:t>
      </w:r>
      <w:r w:rsidRPr="00F0748E">
        <w:rPr>
          <w:rFonts w:eastAsia="Times New Roman"/>
        </w:rPr>
        <w:t xml:space="preserve"> and </w:t>
      </w:r>
      <w:r w:rsidRPr="00F0748E">
        <w:rPr>
          <w:rFonts w:eastAsia="Times New Roman"/>
          <w:i/>
          <w:iCs/>
        </w:rPr>
        <w:t>Energy and Natural Resources</w:t>
      </w:r>
      <w:r w:rsidRPr="00F0748E">
        <w:rPr>
          <w:rFonts w:eastAsia="Times New Roman"/>
        </w:rPr>
        <w:t xml:space="preserve"> clusters might be useful to both future farmers and solar photovoltaic installers.</w:t>
      </w:r>
    </w:p>
    <w:p w14:paraId="78183E95" w14:textId="77777777" w:rsidR="008577C1" w:rsidRPr="00F0748E" w:rsidRDefault="008577C1" w:rsidP="008577C1">
      <w:pPr>
        <w:rPr>
          <w:rFonts w:eastAsia="Times New Roman"/>
        </w:rPr>
      </w:pPr>
    </w:p>
    <w:p w14:paraId="5525E079"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29217606" w14:textId="77777777" w:rsidR="008577C1" w:rsidRPr="00F0748E" w:rsidRDefault="008577C1" w:rsidP="008577C1">
      <w:pPr>
        <w:keepNext/>
        <w:keepLines/>
        <w:spacing w:before="40"/>
        <w:outlineLvl w:val="1"/>
        <w:rPr>
          <w:rFonts w:eastAsia="Times New Roman"/>
        </w:rPr>
      </w:pPr>
      <w:bookmarkStart w:id="103" w:name="_Toc229390300"/>
      <w:bookmarkStart w:id="104" w:name="_Toc229392165"/>
      <w:r w:rsidRPr="00F0748E">
        <w:rPr>
          <w:rFonts w:eastAsia="Times New Roman"/>
        </w:rPr>
        <w:t xml:space="preserve">All occupations in this context are associated with the </w:t>
      </w:r>
      <w:r w:rsidRPr="00F0748E">
        <w:rPr>
          <w:rFonts w:eastAsia="Times New Roman"/>
          <w:i/>
          <w:iCs/>
        </w:rPr>
        <w:t>Clean and Alternative Energy</w:t>
      </w:r>
      <w:r w:rsidRPr="00F0748E">
        <w:rPr>
          <w:rFonts w:eastAsia="Times New Roman"/>
        </w:rPr>
        <w:t xml:space="preserve">, </w:t>
      </w:r>
      <w:r w:rsidRPr="00F0748E">
        <w:rPr>
          <w:rFonts w:eastAsia="Times New Roman"/>
          <w:i/>
          <w:iCs/>
        </w:rPr>
        <w:t>Resource Extraction</w:t>
      </w:r>
      <w:r w:rsidRPr="00F0748E">
        <w:rPr>
          <w:rFonts w:eastAsia="Times New Roman"/>
        </w:rPr>
        <w:t xml:space="preserve">, or </w:t>
      </w:r>
      <w:r w:rsidRPr="00F0748E">
        <w:rPr>
          <w:rFonts w:eastAsia="Times New Roman"/>
          <w:i/>
          <w:iCs/>
        </w:rPr>
        <w:t>Utilities</w:t>
      </w:r>
      <w:r w:rsidRPr="00F0748E">
        <w:rPr>
          <w:rFonts w:eastAsia="Times New Roman"/>
        </w:rPr>
        <w:t xml:space="preserve"> subclusters in the </w:t>
      </w:r>
      <w:r w:rsidRPr="00F0748E">
        <w:rPr>
          <w:rFonts w:eastAsia="Times New Roman"/>
          <w:i/>
          <w:iCs/>
        </w:rPr>
        <w:t>Energy and Natural Resources</w:t>
      </w:r>
      <w:r w:rsidRPr="00F0748E">
        <w:rPr>
          <w:rFonts w:eastAsia="Times New Roman"/>
        </w:rPr>
        <w:t xml:space="preserve"> cluster.</w:t>
      </w:r>
      <w:bookmarkEnd w:id="103"/>
      <w:bookmarkEnd w:id="104"/>
    </w:p>
    <w:p w14:paraId="03B98585" w14:textId="77777777" w:rsidR="008577C1" w:rsidRPr="00F0748E" w:rsidRDefault="008577C1" w:rsidP="008577C1">
      <w:pPr>
        <w:rPr>
          <w:rFonts w:eastAsia="Times New Roman"/>
        </w:rPr>
      </w:pPr>
    </w:p>
    <w:p w14:paraId="7F4401C6" w14:textId="77777777" w:rsidR="008577C1" w:rsidRPr="00F0748E" w:rsidRDefault="008577C1" w:rsidP="008577C1">
      <w:pPr>
        <w:keepNext/>
        <w:keepLines/>
        <w:spacing w:before="40"/>
        <w:outlineLvl w:val="1"/>
        <w:rPr>
          <w:rFonts w:eastAsia="Times New Roman"/>
          <w:b/>
          <w:bCs/>
          <w:smallCaps/>
          <w:color w:val="003C71"/>
          <w:sz w:val="36"/>
          <w:szCs w:val="36"/>
        </w:rPr>
      </w:pPr>
      <w:bookmarkStart w:id="105" w:name="_Toc229390301"/>
      <w:bookmarkStart w:id="106" w:name="_Toc229392166"/>
      <w:r w:rsidRPr="00F0748E">
        <w:rPr>
          <w:rFonts w:eastAsia="Times New Roman"/>
        </w:rPr>
        <w:t>Many occupations in this context have high job growth rates but are smaller in size compared to occupations in other contexts. However, many larger occupations in other contexts—such as Electricians in The Built Environment context—are also essential to the construction of new energy infrastructure.</w:t>
      </w:r>
      <w:r w:rsidRPr="00F0748E">
        <w:rPr>
          <w:rFonts w:eastAsia="Times New Roman"/>
          <w:b/>
          <w:bCs/>
          <w:smallCaps/>
          <w:color w:val="003C71"/>
          <w:sz w:val="36"/>
          <w:szCs w:val="36"/>
        </w:rPr>
        <w:br w:type="column"/>
      </w:r>
      <w:r w:rsidRPr="00F0748E">
        <w:rPr>
          <w:rFonts w:eastAsia="Times New Roman"/>
          <w:b/>
          <w:bCs/>
          <w:sz w:val="28"/>
          <w:szCs w:val="28"/>
        </w:rPr>
        <w:lastRenderedPageBreak/>
        <w:t>VOEE High-Value Occupations by Predominant Education Level</w:t>
      </w:r>
      <w:bookmarkEnd w:id="105"/>
      <w:bookmarkEnd w:id="106"/>
    </w:p>
    <w:p w14:paraId="6F050D8D" w14:textId="77777777" w:rsidR="008577C1" w:rsidRPr="00F0748E" w:rsidRDefault="008577C1" w:rsidP="008577C1">
      <w:pPr>
        <w:keepNext/>
        <w:keepLines/>
        <w:outlineLvl w:val="1"/>
        <w:rPr>
          <w:rFonts w:eastAsia="Times New Roman"/>
          <w:smallCaps/>
          <w:color w:val="003C71"/>
        </w:rPr>
      </w:pPr>
    </w:p>
    <w:p w14:paraId="2FE5C78B"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1D24F9F0" w14:textId="77777777" w:rsidR="008577C1" w:rsidRPr="00F0748E" w:rsidRDefault="008577C1" w:rsidP="008577C1">
      <w:pPr>
        <w:ind w:left="360" w:hanging="360"/>
        <w:rPr>
          <w:rFonts w:eastAsia="Times New Roman"/>
        </w:rPr>
      </w:pPr>
      <w:r w:rsidRPr="00F0748E">
        <w:rPr>
          <w:rFonts w:eastAsia="Times New Roman"/>
        </w:rPr>
        <w:t>Control and Valve Installers and Repairers, Except Mechanical Door</w:t>
      </w:r>
    </w:p>
    <w:p w14:paraId="2E9528E1" w14:textId="77777777" w:rsidR="008577C1" w:rsidRPr="00F0748E" w:rsidRDefault="008577C1" w:rsidP="008577C1">
      <w:pPr>
        <w:ind w:left="360" w:hanging="360"/>
        <w:rPr>
          <w:rFonts w:eastAsia="Times New Roman"/>
        </w:rPr>
      </w:pPr>
      <w:r w:rsidRPr="00F0748E">
        <w:rPr>
          <w:rFonts w:eastAsia="Times New Roman"/>
        </w:rPr>
        <w:t>Electrical and Electronics Repairers, Powerhouse, Substation, and Relay</w:t>
      </w:r>
    </w:p>
    <w:p w14:paraId="2B4E1E86" w14:textId="77777777" w:rsidR="008577C1" w:rsidRPr="00F0748E" w:rsidRDefault="008577C1" w:rsidP="008577C1">
      <w:pPr>
        <w:ind w:left="360" w:hanging="360"/>
        <w:rPr>
          <w:rFonts w:eastAsia="Times New Roman"/>
        </w:rPr>
      </w:pPr>
      <w:r w:rsidRPr="00F0748E">
        <w:rPr>
          <w:rFonts w:eastAsia="Times New Roman"/>
        </w:rPr>
        <w:t>Electrical Power-Line Installers and Repairers</w:t>
      </w:r>
    </w:p>
    <w:p w14:paraId="6EF5CBE6" w14:textId="77777777" w:rsidR="008577C1" w:rsidRPr="00F0748E" w:rsidRDefault="008577C1" w:rsidP="008577C1">
      <w:pPr>
        <w:keepNext/>
        <w:keepLines/>
        <w:outlineLvl w:val="1"/>
        <w:rPr>
          <w:rFonts w:eastAsia="Times New Roman"/>
          <w:b/>
          <w:bCs/>
          <w:sz w:val="36"/>
          <w:szCs w:val="36"/>
        </w:rPr>
      </w:pPr>
    </w:p>
    <w:p w14:paraId="669C32DC" w14:textId="77777777" w:rsidR="008577C1" w:rsidRPr="00F0748E" w:rsidRDefault="008577C1" w:rsidP="008577C1">
      <w:pPr>
        <w:keepNext/>
        <w:keepLines/>
        <w:outlineLvl w:val="1"/>
        <w:rPr>
          <w:rFonts w:eastAsia="Times New Roman"/>
          <w:b/>
          <w:bCs/>
          <w:sz w:val="28"/>
          <w:szCs w:val="28"/>
        </w:rPr>
      </w:pPr>
      <w:bookmarkStart w:id="107" w:name="_Toc229390302"/>
      <w:bookmarkStart w:id="108" w:name="_Toc229392167"/>
      <w:r w:rsidRPr="00F0748E">
        <w:rPr>
          <w:rFonts w:eastAsia="Times New Roman"/>
          <w:b/>
          <w:bCs/>
          <w:sz w:val="28"/>
          <w:szCs w:val="28"/>
        </w:rPr>
        <w:t>Occupation Statistics for Virginia</w:t>
      </w:r>
      <w:bookmarkEnd w:id="107"/>
      <w:bookmarkEnd w:id="108"/>
    </w:p>
    <w:p w14:paraId="115808F4" w14:textId="77777777" w:rsidR="008577C1" w:rsidRPr="00F0748E" w:rsidRDefault="008577C1" w:rsidP="008577C1">
      <w:pPr>
        <w:rPr>
          <w:rFonts w:eastAsia="Times New Roman"/>
        </w:rPr>
      </w:pPr>
    </w:p>
    <w:p w14:paraId="795C22BF"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5EADFCBC" w14:textId="77777777" w:rsidR="008577C1" w:rsidRPr="00F0748E" w:rsidRDefault="008577C1" w:rsidP="008577C1">
      <w:pPr>
        <w:rPr>
          <w:rFonts w:eastAsia="Times New Roman"/>
        </w:rPr>
      </w:pPr>
      <w:r w:rsidRPr="00F0748E">
        <w:rPr>
          <w:rFonts w:eastAsia="Times New Roman"/>
        </w:rPr>
        <w:t>[No occupations with at least 500 annual job openings]</w:t>
      </w:r>
    </w:p>
    <w:p w14:paraId="53C5A22B" w14:textId="77777777" w:rsidR="008577C1" w:rsidRPr="00F0748E" w:rsidRDefault="008577C1" w:rsidP="008577C1">
      <w:pPr>
        <w:rPr>
          <w:rFonts w:eastAsia="Times New Roman"/>
          <w:b/>
          <w:bCs/>
        </w:rPr>
      </w:pPr>
    </w:p>
    <w:p w14:paraId="5FEB3EB6"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5ED1A5F4" w14:textId="77777777" w:rsidR="008577C1" w:rsidRPr="00F0748E" w:rsidRDefault="008577C1" w:rsidP="008577C1">
      <w:pPr>
        <w:ind w:left="360" w:hanging="360"/>
        <w:rPr>
          <w:rFonts w:eastAsia="Times New Roman"/>
        </w:rPr>
      </w:pPr>
      <w:r w:rsidRPr="00F0748E">
        <w:rPr>
          <w:rFonts w:eastAsia="Times New Roman"/>
        </w:rPr>
        <w:t>[No occupations with at least 300 new jobs created]</w:t>
      </w:r>
    </w:p>
    <w:p w14:paraId="2BD879AD" w14:textId="77777777" w:rsidR="008577C1" w:rsidRPr="00F0748E" w:rsidRDefault="008577C1" w:rsidP="008577C1">
      <w:pPr>
        <w:ind w:left="360" w:hanging="360"/>
        <w:rPr>
          <w:rFonts w:eastAsia="Times New Roman"/>
        </w:rPr>
      </w:pPr>
    </w:p>
    <w:p w14:paraId="2AC0BB3D"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3EDBE163" w14:textId="77777777" w:rsidR="008577C1" w:rsidRPr="00F0748E" w:rsidRDefault="008577C1" w:rsidP="008577C1">
      <w:pPr>
        <w:ind w:left="360" w:hanging="360"/>
        <w:rPr>
          <w:rFonts w:eastAsia="Times New Roman"/>
        </w:rPr>
      </w:pPr>
      <w:r w:rsidRPr="00F0748E">
        <w:rPr>
          <w:rFonts w:eastAsia="Times New Roman"/>
        </w:rPr>
        <w:t>Roustabouts, Oil and Gas (+34%; 35 new jobs created)</w:t>
      </w:r>
    </w:p>
    <w:p w14:paraId="14625EB8" w14:textId="77777777" w:rsidR="008577C1" w:rsidRPr="00F0748E" w:rsidRDefault="008577C1" w:rsidP="008577C1">
      <w:pPr>
        <w:ind w:left="360" w:hanging="360"/>
        <w:rPr>
          <w:rFonts w:eastAsia="Times New Roman"/>
        </w:rPr>
      </w:pPr>
      <w:r w:rsidRPr="00F0748E">
        <w:rPr>
          <w:rFonts w:eastAsia="Times New Roman"/>
        </w:rPr>
        <w:t>Petroleum Pump System Operators, Refinery Operators, and Gaugers (+17%; 38 new jobs created)</w:t>
      </w:r>
    </w:p>
    <w:p w14:paraId="1CD884D3" w14:textId="77777777" w:rsidR="008577C1" w:rsidRPr="00F0748E" w:rsidRDefault="008577C1" w:rsidP="008577C1">
      <w:pPr>
        <w:ind w:left="360" w:hanging="360"/>
        <w:rPr>
          <w:rFonts w:eastAsia="Times New Roman"/>
        </w:rPr>
      </w:pPr>
      <w:r w:rsidRPr="00F0748E">
        <w:rPr>
          <w:rFonts w:eastAsia="Times New Roman"/>
        </w:rPr>
        <w:t>Solar Photovoltaic Installers (+16%; 42 new jobs created)</w:t>
      </w:r>
    </w:p>
    <w:p w14:paraId="396C4D2C" w14:textId="77777777" w:rsidR="008577C1" w:rsidRPr="00F0748E" w:rsidRDefault="008577C1" w:rsidP="008577C1">
      <w:pPr>
        <w:ind w:left="360" w:hanging="360"/>
        <w:rPr>
          <w:rFonts w:eastAsia="Times New Roman"/>
        </w:rPr>
      </w:pPr>
    </w:p>
    <w:p w14:paraId="0AD96582"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5117DB81" w14:textId="77777777" w:rsidR="008577C1" w:rsidRPr="00F0748E" w:rsidRDefault="008577C1" w:rsidP="008577C1">
      <w:pPr>
        <w:ind w:left="360" w:hanging="360"/>
        <w:rPr>
          <w:rFonts w:eastAsia="Times New Roman"/>
        </w:rPr>
      </w:pPr>
      <w:r w:rsidRPr="00F0748E">
        <w:rPr>
          <w:rFonts w:eastAsia="Times New Roman"/>
        </w:rPr>
        <w:t>Nuclear Engineers (3.35)</w:t>
      </w:r>
    </w:p>
    <w:p w14:paraId="1B4CD54F" w14:textId="77777777" w:rsidR="008577C1" w:rsidRPr="00F0748E" w:rsidRDefault="008577C1" w:rsidP="008577C1">
      <w:pPr>
        <w:ind w:left="360" w:hanging="360"/>
        <w:rPr>
          <w:rFonts w:eastAsia="Times New Roman"/>
        </w:rPr>
      </w:pPr>
      <w:r w:rsidRPr="00F0748E">
        <w:rPr>
          <w:rFonts w:eastAsia="Times New Roman"/>
        </w:rPr>
        <w:t>Roof Bolters, Mining (2.81)</w:t>
      </w:r>
    </w:p>
    <w:p w14:paraId="6D9FEB53" w14:textId="77777777" w:rsidR="008577C1" w:rsidRPr="00F0748E" w:rsidRDefault="008577C1" w:rsidP="008577C1">
      <w:pPr>
        <w:ind w:left="360" w:hanging="360"/>
        <w:rPr>
          <w:rFonts w:eastAsia="Times New Roman"/>
        </w:rPr>
      </w:pPr>
      <w:r w:rsidRPr="00F0748E">
        <w:rPr>
          <w:rFonts w:eastAsia="Times New Roman"/>
        </w:rPr>
        <w:t>Nuclear Technicians (2.06)</w:t>
      </w:r>
    </w:p>
    <w:p w14:paraId="2B13AEC3" w14:textId="77777777" w:rsidR="008577C1" w:rsidRPr="00F0748E" w:rsidRDefault="008577C1" w:rsidP="008577C1">
      <w:pPr>
        <w:rPr>
          <w:rFonts w:eastAsia="Times New Roman"/>
        </w:rPr>
      </w:pPr>
    </w:p>
    <w:p w14:paraId="2D243FFD"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62B79BE2" w14:textId="77777777" w:rsidR="008577C1" w:rsidRPr="00F0748E" w:rsidRDefault="008577C1" w:rsidP="008577C1">
      <w:pPr>
        <w:keepNext/>
        <w:keepLines/>
        <w:spacing w:before="40"/>
        <w:outlineLvl w:val="1"/>
        <w:rPr>
          <w:rFonts w:eastAsia="Times New Roman"/>
        </w:rPr>
      </w:pPr>
      <w:bookmarkStart w:id="109" w:name="_Toc229390303"/>
      <w:bookmarkStart w:id="110" w:name="_Toc229392168"/>
      <w:r w:rsidRPr="00F0748E">
        <w:rPr>
          <w:rFonts w:eastAsia="Times New Roman"/>
        </w:rPr>
        <w:t>Gas Plant Operators (50 fewer jobs; -7%)</w:t>
      </w:r>
      <w:bookmarkEnd w:id="109"/>
      <w:bookmarkEnd w:id="110"/>
    </w:p>
    <w:p w14:paraId="38E4182D" w14:textId="77777777" w:rsidR="008577C1" w:rsidRPr="00F0748E" w:rsidRDefault="008577C1" w:rsidP="008577C1">
      <w:pPr>
        <w:keepNext/>
        <w:keepLines/>
        <w:spacing w:before="40"/>
        <w:outlineLvl w:val="1"/>
        <w:rPr>
          <w:rFonts w:eastAsia="Times New Roman"/>
        </w:rPr>
      </w:pPr>
      <w:bookmarkStart w:id="111" w:name="_Toc229390304"/>
      <w:bookmarkStart w:id="112" w:name="_Toc229392169"/>
      <w:r w:rsidRPr="00F0748E">
        <w:rPr>
          <w:rFonts w:eastAsia="Times New Roman"/>
        </w:rPr>
        <w:t>Nuclear Technicians (48 fewer jobs; -14%)</w:t>
      </w:r>
      <w:bookmarkEnd w:id="111"/>
      <w:bookmarkEnd w:id="112"/>
    </w:p>
    <w:p w14:paraId="21803F7B" w14:textId="77777777" w:rsidR="008577C1" w:rsidRPr="00F0748E" w:rsidRDefault="008577C1" w:rsidP="008577C1">
      <w:pPr>
        <w:keepNext/>
        <w:keepLines/>
        <w:spacing w:before="40"/>
        <w:outlineLvl w:val="1"/>
        <w:rPr>
          <w:rFonts w:eastAsia="Times New Roman"/>
        </w:rPr>
      </w:pPr>
      <w:bookmarkStart w:id="113" w:name="_Toc229390305"/>
      <w:bookmarkStart w:id="114" w:name="_Toc229392170"/>
      <w:r w:rsidRPr="00F0748E">
        <w:rPr>
          <w:rFonts w:eastAsia="Times New Roman"/>
        </w:rPr>
        <w:t>Nuclear Power Reactor Operators (25 fewer jobs; -11%)</w:t>
      </w:r>
      <w:bookmarkEnd w:id="113"/>
      <w:bookmarkEnd w:id="114"/>
    </w:p>
    <w:p w14:paraId="50100FF3" w14:textId="77777777" w:rsidR="008577C1" w:rsidRPr="00F0748E" w:rsidRDefault="008577C1" w:rsidP="008577C1">
      <w:pPr>
        <w:keepNext/>
        <w:keepLines/>
        <w:spacing w:before="40"/>
        <w:outlineLvl w:val="1"/>
        <w:rPr>
          <w:rFonts w:eastAsia="Times New Roman"/>
        </w:rPr>
      </w:pPr>
      <w:bookmarkStart w:id="115" w:name="_Toc229390306"/>
      <w:bookmarkStart w:id="116" w:name="_Toc229392171"/>
      <w:r w:rsidRPr="00F0748E">
        <w:rPr>
          <w:rFonts w:eastAsia="Times New Roman"/>
        </w:rPr>
        <w:t>Nuclear Engineers (19 fewer jobs; -1%)</w:t>
      </w:r>
      <w:bookmarkEnd w:id="115"/>
      <w:bookmarkEnd w:id="116"/>
    </w:p>
    <w:p w14:paraId="1340B4F2" w14:textId="77777777" w:rsidR="008577C1" w:rsidRPr="00F0748E" w:rsidRDefault="008577C1" w:rsidP="008577C1">
      <w:pPr>
        <w:rPr>
          <w:rFonts w:eastAsia="Times New Roman"/>
        </w:rPr>
        <w:sectPr w:rsidR="008577C1" w:rsidRPr="00F0748E" w:rsidSect="008577C1">
          <w:type w:val="continuous"/>
          <w:pgSz w:w="12240" w:h="15840"/>
          <w:pgMar w:top="1440" w:right="1440" w:bottom="1440" w:left="1440" w:header="720" w:footer="720" w:gutter="0"/>
          <w:cols w:space="720"/>
          <w:docGrid w:linePitch="360"/>
        </w:sectPr>
      </w:pPr>
      <w:r w:rsidRPr="00F0748E">
        <w:rPr>
          <w:rFonts w:eastAsia="Times New Roman"/>
        </w:rPr>
        <w:t>Power Distributors and Dispatchers (7 fewer jobs; -2%)</w:t>
      </w:r>
    </w:p>
    <w:p w14:paraId="346A6F52"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723D7A99"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3B95294E"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645E7A90" w14:textId="77777777" w:rsidR="008577C1" w:rsidRPr="00F0748E" w:rsidRDefault="008577C1" w:rsidP="008577C1">
      <w:pPr>
        <w:rPr>
          <w:rFonts w:eastAsia="Times New Roman"/>
        </w:rPr>
      </w:pPr>
      <w:r w:rsidRPr="00F0748E">
        <w:rPr>
          <w:rFonts w:eastAsia="Times New Roman"/>
          <w:noProof/>
        </w:rPr>
        <w:drawing>
          <wp:inline distT="0" distB="0" distL="0" distR="0" wp14:anchorId="7851B0C4" wp14:editId="70F753C0">
            <wp:extent cx="8229600" cy="561975"/>
            <wp:effectExtent l="0" t="0" r="0" b="9525"/>
            <wp:docPr id="697908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1790CF5D" w14:textId="77777777" w:rsidR="008577C1" w:rsidRPr="00F0748E" w:rsidRDefault="008577C1" w:rsidP="008577C1">
      <w:pPr>
        <w:keepNext/>
        <w:keepLines/>
        <w:outlineLvl w:val="1"/>
        <w:rPr>
          <w:rFonts w:eastAsia="Times New Roman"/>
          <w:b/>
          <w:bCs/>
          <w:sz w:val="28"/>
          <w:szCs w:val="28"/>
        </w:rPr>
      </w:pPr>
      <w:bookmarkStart w:id="117" w:name="_Toc229390307"/>
      <w:bookmarkStart w:id="118" w:name="_Toc229392172"/>
      <w:r w:rsidRPr="00F0748E">
        <w:rPr>
          <w:rFonts w:eastAsia="Times New Roman"/>
          <w:b/>
          <w:bCs/>
          <w:sz w:val="28"/>
          <w:szCs w:val="28"/>
        </w:rPr>
        <w:t>High School Diploma</w:t>
      </w:r>
      <w:bookmarkEnd w:id="117"/>
      <w:bookmarkEnd w:id="118"/>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78795788" w14:textId="77777777" w:rsidTr="00781C8C">
        <w:trPr>
          <w:cantSplit/>
          <w:trHeight w:val="1008"/>
          <w:tblHeader/>
        </w:trPr>
        <w:tc>
          <w:tcPr>
            <w:tcW w:w="1008" w:type="dxa"/>
            <w:shd w:val="clear" w:color="auto" w:fill="232D4B"/>
            <w:vAlign w:val="center"/>
          </w:tcPr>
          <w:p w14:paraId="296FEF97"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46472E4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33C80D86"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CBBA77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6138B1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16CCDB6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4C0A18F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3A6DBDE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1F1B743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B46B41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6277496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1547715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0D42C03"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16A9504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7577A24E" w14:textId="77777777" w:rsidTr="00781C8C">
        <w:trPr>
          <w:cantSplit/>
          <w:trHeight w:val="1008"/>
        </w:trPr>
        <w:tc>
          <w:tcPr>
            <w:tcW w:w="1008" w:type="dxa"/>
            <w:vAlign w:val="center"/>
          </w:tcPr>
          <w:p w14:paraId="621FEEE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475071</w:t>
            </w:r>
          </w:p>
        </w:tc>
        <w:tc>
          <w:tcPr>
            <w:tcW w:w="4032" w:type="dxa"/>
            <w:vAlign w:val="center"/>
          </w:tcPr>
          <w:p w14:paraId="7E1CB602" w14:textId="77777777" w:rsidR="008577C1" w:rsidRPr="00F0748E" w:rsidRDefault="008577C1" w:rsidP="00781C8C">
            <w:pPr>
              <w:spacing w:line="259" w:lineRule="auto"/>
              <w:rPr>
                <w:rFonts w:ascii="Segoe UI" w:eastAsia="Calibri" w:hAnsi="Segoe UI" w:cs="Segoe UI"/>
                <w:color w:val="262626"/>
                <w:sz w:val="22"/>
                <w:szCs w:val="22"/>
              </w:rPr>
            </w:pPr>
            <w:hyperlink r:id="rId237" w:history="1">
              <w:r w:rsidRPr="00F0748E">
                <w:rPr>
                  <w:rFonts w:ascii="Segoe UI" w:eastAsia="Calibri" w:hAnsi="Segoe UI" w:cs="Segoe UI"/>
                  <w:color w:val="0563C1"/>
                  <w:sz w:val="22"/>
                  <w:szCs w:val="22"/>
                  <w:u w:val="single"/>
                </w:rPr>
                <w:t>Roustabouts, Oil and Gas</w:t>
              </w:r>
            </w:hyperlink>
          </w:p>
        </w:tc>
        <w:tc>
          <w:tcPr>
            <w:tcW w:w="1008" w:type="dxa"/>
            <w:vAlign w:val="center"/>
          </w:tcPr>
          <w:p w14:paraId="2E7F5D5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72DB5B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FA019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103</w:t>
            </w:r>
          </w:p>
        </w:tc>
        <w:tc>
          <w:tcPr>
            <w:tcW w:w="1296" w:type="dxa"/>
            <w:vAlign w:val="center"/>
          </w:tcPr>
          <w:p w14:paraId="1BF661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w:t>
            </w:r>
          </w:p>
        </w:tc>
        <w:tc>
          <w:tcPr>
            <w:tcW w:w="1296" w:type="dxa"/>
            <w:vAlign w:val="center"/>
          </w:tcPr>
          <w:p w14:paraId="5600B7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w:t>
            </w:r>
          </w:p>
        </w:tc>
        <w:tc>
          <w:tcPr>
            <w:tcW w:w="1296" w:type="dxa"/>
            <w:shd w:val="clear" w:color="auto" w:fill="94D082"/>
            <w:vAlign w:val="center"/>
          </w:tcPr>
          <w:p w14:paraId="74911C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w:t>
            </w:r>
          </w:p>
        </w:tc>
        <w:tc>
          <w:tcPr>
            <w:tcW w:w="1008" w:type="dxa"/>
            <w:vAlign w:val="center"/>
          </w:tcPr>
          <w:p w14:paraId="7DEC83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587C6322" w14:textId="77777777" w:rsidTr="00781C8C">
        <w:trPr>
          <w:cantSplit/>
          <w:trHeight w:val="432"/>
        </w:trPr>
        <w:tc>
          <w:tcPr>
            <w:tcW w:w="1008" w:type="dxa"/>
            <w:vAlign w:val="center"/>
          </w:tcPr>
          <w:p w14:paraId="099A745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475013</w:t>
            </w:r>
          </w:p>
        </w:tc>
        <w:tc>
          <w:tcPr>
            <w:tcW w:w="4032" w:type="dxa"/>
            <w:vAlign w:val="center"/>
          </w:tcPr>
          <w:p w14:paraId="056EC82A" w14:textId="77777777" w:rsidR="008577C1" w:rsidRPr="00F0748E" w:rsidRDefault="008577C1" w:rsidP="00781C8C">
            <w:pPr>
              <w:spacing w:line="259" w:lineRule="auto"/>
              <w:rPr>
                <w:rFonts w:ascii="Segoe UI" w:eastAsia="Calibri" w:hAnsi="Segoe UI" w:cs="Segoe UI"/>
                <w:color w:val="262626"/>
                <w:sz w:val="22"/>
                <w:szCs w:val="22"/>
              </w:rPr>
            </w:pPr>
            <w:hyperlink r:id="rId238" w:history="1">
              <w:r w:rsidRPr="00F0748E">
                <w:rPr>
                  <w:rFonts w:ascii="Segoe UI" w:eastAsia="Calibri" w:hAnsi="Segoe UI" w:cs="Segoe UI"/>
                  <w:color w:val="0563C1"/>
                  <w:sz w:val="22"/>
                  <w:szCs w:val="22"/>
                  <w:u w:val="single"/>
                </w:rPr>
                <w:t>Service Unit Operators, Oil and Gas</w:t>
              </w:r>
            </w:hyperlink>
          </w:p>
        </w:tc>
        <w:tc>
          <w:tcPr>
            <w:tcW w:w="1008" w:type="dxa"/>
            <w:vAlign w:val="center"/>
          </w:tcPr>
          <w:p w14:paraId="0601A57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8356E2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4D03A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72</w:t>
            </w:r>
          </w:p>
        </w:tc>
        <w:tc>
          <w:tcPr>
            <w:tcW w:w="1296" w:type="dxa"/>
            <w:vAlign w:val="center"/>
          </w:tcPr>
          <w:p w14:paraId="435B09D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1694C4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w:t>
            </w:r>
          </w:p>
        </w:tc>
        <w:tc>
          <w:tcPr>
            <w:tcW w:w="1296" w:type="dxa"/>
            <w:shd w:val="clear" w:color="auto" w:fill="94D082"/>
            <w:vAlign w:val="center"/>
          </w:tcPr>
          <w:p w14:paraId="6452EFA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w:t>
            </w:r>
          </w:p>
        </w:tc>
        <w:tc>
          <w:tcPr>
            <w:tcW w:w="1008" w:type="dxa"/>
            <w:vAlign w:val="center"/>
          </w:tcPr>
          <w:p w14:paraId="5CC04D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0.05</w:t>
            </w:r>
          </w:p>
        </w:tc>
      </w:tr>
      <w:tr w:rsidR="008577C1" w:rsidRPr="00F0748E" w14:paraId="3D13223E" w14:textId="77777777" w:rsidTr="00781C8C">
        <w:trPr>
          <w:cantSplit/>
          <w:trHeight w:val="432"/>
        </w:trPr>
        <w:tc>
          <w:tcPr>
            <w:tcW w:w="1008" w:type="dxa"/>
            <w:vAlign w:val="center"/>
          </w:tcPr>
          <w:p w14:paraId="36F3FE1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475012</w:t>
            </w:r>
          </w:p>
        </w:tc>
        <w:tc>
          <w:tcPr>
            <w:tcW w:w="4032" w:type="dxa"/>
            <w:vAlign w:val="center"/>
          </w:tcPr>
          <w:p w14:paraId="4967CA64" w14:textId="77777777" w:rsidR="008577C1" w:rsidRPr="00F0748E" w:rsidRDefault="008577C1" w:rsidP="00781C8C">
            <w:pPr>
              <w:spacing w:line="259" w:lineRule="auto"/>
              <w:rPr>
                <w:rFonts w:ascii="Segoe UI" w:eastAsia="Calibri" w:hAnsi="Segoe UI" w:cs="Segoe UI"/>
                <w:color w:val="262626"/>
                <w:sz w:val="22"/>
                <w:szCs w:val="22"/>
              </w:rPr>
            </w:pPr>
            <w:hyperlink r:id="rId239" w:history="1">
              <w:r w:rsidRPr="00F0748E">
                <w:rPr>
                  <w:rFonts w:ascii="Segoe UI" w:eastAsia="Calibri" w:hAnsi="Segoe UI" w:cs="Segoe UI"/>
                  <w:color w:val="0563C1"/>
                  <w:sz w:val="22"/>
                  <w:szCs w:val="22"/>
                  <w:u w:val="single"/>
                </w:rPr>
                <w:t>Rotary Drill Operators, Oil and Gas</w:t>
              </w:r>
            </w:hyperlink>
          </w:p>
        </w:tc>
        <w:tc>
          <w:tcPr>
            <w:tcW w:w="1008" w:type="dxa"/>
            <w:vAlign w:val="center"/>
          </w:tcPr>
          <w:p w14:paraId="2DCC38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EAD7A2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0331E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116</w:t>
            </w:r>
          </w:p>
        </w:tc>
        <w:tc>
          <w:tcPr>
            <w:tcW w:w="1296" w:type="dxa"/>
            <w:vAlign w:val="center"/>
          </w:tcPr>
          <w:p w14:paraId="342BBE4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296" w:type="dxa"/>
            <w:vAlign w:val="center"/>
          </w:tcPr>
          <w:p w14:paraId="0D2F09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shd w:val="clear" w:color="auto" w:fill="94D082"/>
            <w:vAlign w:val="center"/>
          </w:tcPr>
          <w:p w14:paraId="607DE2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vAlign w:val="center"/>
          </w:tcPr>
          <w:p w14:paraId="587935D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5A32261" w14:textId="77777777" w:rsidTr="00781C8C">
        <w:trPr>
          <w:cantSplit/>
          <w:trHeight w:val="432"/>
        </w:trPr>
        <w:tc>
          <w:tcPr>
            <w:tcW w:w="1008" w:type="dxa"/>
            <w:vAlign w:val="center"/>
          </w:tcPr>
          <w:p w14:paraId="221573A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537073</w:t>
            </w:r>
          </w:p>
        </w:tc>
        <w:tc>
          <w:tcPr>
            <w:tcW w:w="4032" w:type="dxa"/>
            <w:vAlign w:val="center"/>
          </w:tcPr>
          <w:p w14:paraId="2C0279F4" w14:textId="77777777" w:rsidR="008577C1" w:rsidRPr="00F0748E" w:rsidRDefault="008577C1" w:rsidP="00781C8C">
            <w:pPr>
              <w:spacing w:line="259" w:lineRule="auto"/>
              <w:rPr>
                <w:rFonts w:ascii="Segoe UI" w:eastAsia="Calibri" w:hAnsi="Segoe UI" w:cs="Segoe UI"/>
                <w:color w:val="262626"/>
                <w:sz w:val="22"/>
                <w:szCs w:val="22"/>
              </w:rPr>
            </w:pPr>
            <w:hyperlink r:id="rId240" w:history="1">
              <w:r w:rsidRPr="00F0748E">
                <w:rPr>
                  <w:rFonts w:ascii="Segoe UI" w:eastAsia="Calibri" w:hAnsi="Segoe UI" w:cs="Segoe UI"/>
                  <w:color w:val="0563C1"/>
                  <w:sz w:val="22"/>
                  <w:szCs w:val="22"/>
                  <w:u w:val="single"/>
                </w:rPr>
                <w:t>Wellhead Pumpers</w:t>
              </w:r>
            </w:hyperlink>
          </w:p>
        </w:tc>
        <w:tc>
          <w:tcPr>
            <w:tcW w:w="1008" w:type="dxa"/>
            <w:vAlign w:val="center"/>
          </w:tcPr>
          <w:p w14:paraId="760D468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6578E6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7FF95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62</w:t>
            </w:r>
          </w:p>
        </w:tc>
        <w:tc>
          <w:tcPr>
            <w:tcW w:w="1296" w:type="dxa"/>
            <w:vAlign w:val="center"/>
          </w:tcPr>
          <w:p w14:paraId="4327BD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296" w:type="dxa"/>
            <w:vAlign w:val="center"/>
          </w:tcPr>
          <w:p w14:paraId="669AE3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296" w:type="dxa"/>
            <w:shd w:val="clear" w:color="auto" w:fill="94D082"/>
            <w:vAlign w:val="center"/>
          </w:tcPr>
          <w:p w14:paraId="5F0360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008" w:type="dxa"/>
            <w:vAlign w:val="center"/>
          </w:tcPr>
          <w:p w14:paraId="1F8B7F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4684B24" w14:textId="77777777" w:rsidTr="00781C8C">
        <w:trPr>
          <w:cantSplit/>
          <w:trHeight w:val="432"/>
        </w:trPr>
        <w:tc>
          <w:tcPr>
            <w:tcW w:w="1008" w:type="dxa"/>
            <w:vAlign w:val="center"/>
          </w:tcPr>
          <w:p w14:paraId="1E6AB12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475044</w:t>
            </w:r>
          </w:p>
        </w:tc>
        <w:tc>
          <w:tcPr>
            <w:tcW w:w="4032" w:type="dxa"/>
            <w:vAlign w:val="center"/>
          </w:tcPr>
          <w:p w14:paraId="7E1B6E7F" w14:textId="77777777" w:rsidR="008577C1" w:rsidRPr="00F0748E" w:rsidRDefault="008577C1" w:rsidP="00781C8C">
            <w:pPr>
              <w:spacing w:line="259" w:lineRule="auto"/>
              <w:rPr>
                <w:rFonts w:ascii="Segoe UI" w:eastAsia="Calibri" w:hAnsi="Segoe UI" w:cs="Segoe UI"/>
                <w:color w:val="262626"/>
                <w:sz w:val="22"/>
                <w:szCs w:val="22"/>
              </w:rPr>
            </w:pPr>
            <w:hyperlink r:id="rId241" w:history="1">
              <w:r w:rsidRPr="00F0748E">
                <w:rPr>
                  <w:rFonts w:ascii="Segoe UI" w:eastAsia="Calibri" w:hAnsi="Segoe UI" w:cs="Segoe UI"/>
                  <w:color w:val="0563C1"/>
                  <w:sz w:val="22"/>
                  <w:szCs w:val="22"/>
                  <w:u w:val="single"/>
                </w:rPr>
                <w:t>Loading and Moving Machine Operators, Underground Mining</w:t>
              </w:r>
            </w:hyperlink>
          </w:p>
        </w:tc>
        <w:tc>
          <w:tcPr>
            <w:tcW w:w="1008" w:type="dxa"/>
            <w:vAlign w:val="center"/>
          </w:tcPr>
          <w:p w14:paraId="7D6B00F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D10BCE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62BB4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w:t>
            </w:r>
          </w:p>
        </w:tc>
        <w:tc>
          <w:tcPr>
            <w:tcW w:w="1296" w:type="dxa"/>
            <w:vAlign w:val="center"/>
          </w:tcPr>
          <w:p w14:paraId="65ABD6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vAlign w:val="center"/>
          </w:tcPr>
          <w:p w14:paraId="0C3F70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shd w:val="clear" w:color="auto" w:fill="94D082"/>
            <w:vAlign w:val="center"/>
          </w:tcPr>
          <w:p w14:paraId="78DC743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008" w:type="dxa"/>
            <w:vAlign w:val="center"/>
          </w:tcPr>
          <w:p w14:paraId="3C6331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w:t>
            </w:r>
          </w:p>
        </w:tc>
      </w:tr>
      <w:tr w:rsidR="008577C1" w:rsidRPr="00F0748E" w14:paraId="50A17C37" w14:textId="77777777" w:rsidTr="00781C8C">
        <w:trPr>
          <w:cantSplit/>
          <w:trHeight w:val="432"/>
        </w:trPr>
        <w:tc>
          <w:tcPr>
            <w:tcW w:w="1008" w:type="dxa"/>
            <w:vAlign w:val="center"/>
          </w:tcPr>
          <w:p w14:paraId="701785E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475011</w:t>
            </w:r>
          </w:p>
        </w:tc>
        <w:tc>
          <w:tcPr>
            <w:tcW w:w="4032" w:type="dxa"/>
            <w:vAlign w:val="center"/>
          </w:tcPr>
          <w:p w14:paraId="517A0434" w14:textId="77777777" w:rsidR="008577C1" w:rsidRPr="00F0748E" w:rsidRDefault="008577C1" w:rsidP="00781C8C">
            <w:pPr>
              <w:spacing w:line="259" w:lineRule="auto"/>
              <w:rPr>
                <w:rFonts w:ascii="Segoe UI" w:eastAsia="Calibri" w:hAnsi="Segoe UI" w:cs="Segoe UI"/>
                <w:color w:val="262626"/>
                <w:sz w:val="22"/>
                <w:szCs w:val="22"/>
              </w:rPr>
            </w:pPr>
            <w:hyperlink r:id="rId242" w:history="1">
              <w:r w:rsidRPr="00F0748E">
                <w:rPr>
                  <w:rFonts w:ascii="Segoe UI" w:eastAsia="Calibri" w:hAnsi="Segoe UI" w:cs="Segoe UI"/>
                  <w:color w:val="0563C1"/>
                  <w:sz w:val="22"/>
                  <w:szCs w:val="22"/>
                  <w:u w:val="single"/>
                </w:rPr>
                <w:t>Derrick Operators, Oil and Gas</w:t>
              </w:r>
            </w:hyperlink>
          </w:p>
        </w:tc>
        <w:tc>
          <w:tcPr>
            <w:tcW w:w="1008" w:type="dxa"/>
            <w:vAlign w:val="center"/>
          </w:tcPr>
          <w:p w14:paraId="51002BC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E9BAEC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58C16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296" w:type="dxa"/>
            <w:vAlign w:val="center"/>
          </w:tcPr>
          <w:p w14:paraId="6A5862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5BD16C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shd w:val="clear" w:color="auto" w:fill="94D082"/>
            <w:vAlign w:val="center"/>
          </w:tcPr>
          <w:p w14:paraId="0C2C90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008" w:type="dxa"/>
            <w:vAlign w:val="center"/>
          </w:tcPr>
          <w:p w14:paraId="24AB09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7658FFEA" w14:textId="77777777" w:rsidTr="00781C8C">
        <w:trPr>
          <w:cantSplit/>
          <w:trHeight w:val="432"/>
        </w:trPr>
        <w:tc>
          <w:tcPr>
            <w:tcW w:w="1008" w:type="dxa"/>
            <w:vAlign w:val="center"/>
          </w:tcPr>
          <w:p w14:paraId="5E271AA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537071</w:t>
            </w:r>
          </w:p>
        </w:tc>
        <w:tc>
          <w:tcPr>
            <w:tcW w:w="4032" w:type="dxa"/>
            <w:vAlign w:val="center"/>
          </w:tcPr>
          <w:p w14:paraId="1D3750BE" w14:textId="77777777" w:rsidR="008577C1" w:rsidRPr="00F0748E" w:rsidRDefault="008577C1" w:rsidP="00781C8C">
            <w:pPr>
              <w:spacing w:line="259" w:lineRule="auto"/>
              <w:rPr>
                <w:rFonts w:ascii="Segoe UI" w:eastAsia="Calibri" w:hAnsi="Segoe UI" w:cs="Segoe UI"/>
                <w:color w:val="262626"/>
                <w:sz w:val="22"/>
                <w:szCs w:val="22"/>
              </w:rPr>
            </w:pPr>
            <w:hyperlink r:id="rId243" w:history="1">
              <w:r w:rsidRPr="00F0748E">
                <w:rPr>
                  <w:rFonts w:ascii="Segoe UI" w:eastAsia="Calibri" w:hAnsi="Segoe UI" w:cs="Segoe UI"/>
                  <w:color w:val="0563C1"/>
                  <w:sz w:val="22"/>
                  <w:szCs w:val="22"/>
                  <w:u w:val="single"/>
                </w:rPr>
                <w:t>Gas Compressor and Gas Pumping Station Operators</w:t>
              </w:r>
            </w:hyperlink>
          </w:p>
        </w:tc>
        <w:tc>
          <w:tcPr>
            <w:tcW w:w="1008" w:type="dxa"/>
            <w:vAlign w:val="center"/>
          </w:tcPr>
          <w:p w14:paraId="6E21401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CA4C5F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84B68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65</w:t>
            </w:r>
          </w:p>
        </w:tc>
        <w:tc>
          <w:tcPr>
            <w:tcW w:w="1296" w:type="dxa"/>
            <w:vAlign w:val="center"/>
          </w:tcPr>
          <w:p w14:paraId="6FEC33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538368B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vAlign w:val="center"/>
          </w:tcPr>
          <w:p w14:paraId="735423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7DE286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6F791EE8" w14:textId="77777777" w:rsidTr="00781C8C">
        <w:trPr>
          <w:cantSplit/>
          <w:trHeight w:val="432"/>
        </w:trPr>
        <w:tc>
          <w:tcPr>
            <w:tcW w:w="1008" w:type="dxa"/>
            <w:vAlign w:val="center"/>
          </w:tcPr>
          <w:p w14:paraId="4F5EB7C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475043</w:t>
            </w:r>
          </w:p>
        </w:tc>
        <w:tc>
          <w:tcPr>
            <w:tcW w:w="4032" w:type="dxa"/>
            <w:vAlign w:val="center"/>
          </w:tcPr>
          <w:p w14:paraId="7FBE4727" w14:textId="77777777" w:rsidR="008577C1" w:rsidRPr="00F0748E" w:rsidRDefault="008577C1" w:rsidP="00781C8C">
            <w:pPr>
              <w:spacing w:line="259" w:lineRule="auto"/>
              <w:rPr>
                <w:rFonts w:ascii="Segoe UI" w:eastAsia="Calibri" w:hAnsi="Segoe UI" w:cs="Segoe UI"/>
                <w:color w:val="262626"/>
                <w:sz w:val="22"/>
                <w:szCs w:val="22"/>
              </w:rPr>
            </w:pPr>
            <w:hyperlink r:id="rId244" w:history="1">
              <w:r w:rsidRPr="00F0748E">
                <w:rPr>
                  <w:rFonts w:ascii="Segoe UI" w:eastAsia="Calibri" w:hAnsi="Segoe UI" w:cs="Segoe UI"/>
                  <w:color w:val="0563C1"/>
                  <w:sz w:val="22"/>
                  <w:szCs w:val="22"/>
                  <w:u w:val="single"/>
                </w:rPr>
                <w:t>Roof Bolters, Mining</w:t>
              </w:r>
            </w:hyperlink>
          </w:p>
        </w:tc>
        <w:tc>
          <w:tcPr>
            <w:tcW w:w="1008" w:type="dxa"/>
            <w:vAlign w:val="center"/>
          </w:tcPr>
          <w:p w14:paraId="41BCA3E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CE8646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A619A7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w:t>
            </w:r>
          </w:p>
        </w:tc>
        <w:tc>
          <w:tcPr>
            <w:tcW w:w="1296" w:type="dxa"/>
            <w:vAlign w:val="center"/>
          </w:tcPr>
          <w:p w14:paraId="0D6EA9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69752C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4F282EB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shd w:val="clear" w:color="auto" w:fill="94D082"/>
            <w:vAlign w:val="center"/>
          </w:tcPr>
          <w:p w14:paraId="5393FD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2.81</w:t>
            </w:r>
          </w:p>
        </w:tc>
      </w:tr>
    </w:tbl>
    <w:p w14:paraId="14A3AAC9" w14:textId="77777777" w:rsidR="008577C1" w:rsidRPr="00F0748E" w:rsidRDefault="008577C1" w:rsidP="008577C1">
      <w:pPr>
        <w:rPr>
          <w:rFonts w:eastAsia="Times New Roman"/>
        </w:rPr>
      </w:pPr>
    </w:p>
    <w:p w14:paraId="65DBA846" w14:textId="77777777" w:rsidR="008577C1" w:rsidRPr="00F0748E" w:rsidRDefault="008577C1" w:rsidP="008577C1">
      <w:pPr>
        <w:keepNext/>
        <w:keepLines/>
        <w:outlineLvl w:val="1"/>
        <w:rPr>
          <w:rFonts w:eastAsia="Times New Roman"/>
          <w:b/>
          <w:bCs/>
          <w:sz w:val="28"/>
          <w:szCs w:val="28"/>
        </w:rPr>
      </w:pPr>
      <w:bookmarkStart w:id="119" w:name="_Toc229390308"/>
      <w:bookmarkStart w:id="120" w:name="_Toc229392173"/>
      <w:r w:rsidRPr="00F0748E">
        <w:rPr>
          <w:rFonts w:eastAsia="Times New Roman"/>
          <w:b/>
          <w:bCs/>
          <w:sz w:val="28"/>
          <w:szCs w:val="28"/>
        </w:rPr>
        <w:lastRenderedPageBreak/>
        <w:t xml:space="preserve">Some College / </w:t>
      </w:r>
      <w:proofErr w:type="gramStart"/>
      <w:r w:rsidRPr="00F0748E">
        <w:rPr>
          <w:rFonts w:eastAsia="Times New Roman"/>
          <w:b/>
          <w:bCs/>
          <w:sz w:val="28"/>
          <w:szCs w:val="28"/>
        </w:rPr>
        <w:t>Associate Degree</w:t>
      </w:r>
      <w:bookmarkEnd w:id="119"/>
      <w:bookmarkEnd w:id="120"/>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522C4D5D" w14:textId="77777777" w:rsidTr="00781C8C">
        <w:trPr>
          <w:cantSplit/>
          <w:trHeight w:val="1008"/>
          <w:tblHeader/>
        </w:trPr>
        <w:tc>
          <w:tcPr>
            <w:tcW w:w="1008" w:type="dxa"/>
            <w:shd w:val="clear" w:color="auto" w:fill="232D4B"/>
            <w:vAlign w:val="center"/>
          </w:tcPr>
          <w:p w14:paraId="36D37BAB"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6A3C1AB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EDA0F9D"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E95BCC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4178B1E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4E4CE16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670E08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3624A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CE11C4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306696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58070C5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2171DAD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7E57DDE"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2A1A689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61816A97" w14:textId="77777777" w:rsidTr="00781C8C">
        <w:trPr>
          <w:cantSplit/>
          <w:trHeight w:val="1008"/>
        </w:trPr>
        <w:tc>
          <w:tcPr>
            <w:tcW w:w="1008" w:type="dxa"/>
            <w:shd w:val="clear" w:color="auto" w:fill="AAECEF"/>
            <w:vAlign w:val="center"/>
          </w:tcPr>
          <w:p w14:paraId="08A0CC1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499051</w:t>
            </w:r>
          </w:p>
        </w:tc>
        <w:tc>
          <w:tcPr>
            <w:tcW w:w="4032" w:type="dxa"/>
            <w:shd w:val="clear" w:color="auto" w:fill="AAECEF"/>
            <w:vAlign w:val="center"/>
          </w:tcPr>
          <w:p w14:paraId="1BC17581" w14:textId="77777777" w:rsidR="008577C1" w:rsidRPr="00F0748E" w:rsidRDefault="008577C1" w:rsidP="00781C8C">
            <w:pPr>
              <w:spacing w:line="259" w:lineRule="auto"/>
              <w:rPr>
                <w:rFonts w:ascii="Segoe UI" w:eastAsia="Calibri" w:hAnsi="Segoe UI" w:cs="Segoe UI"/>
                <w:color w:val="262626"/>
                <w:sz w:val="22"/>
                <w:szCs w:val="22"/>
              </w:rPr>
            </w:pPr>
            <w:hyperlink r:id="rId245" w:history="1">
              <w:r w:rsidRPr="00F0748E">
                <w:rPr>
                  <w:rFonts w:ascii="Segoe UI" w:eastAsia="Calibri" w:hAnsi="Segoe UI" w:cs="Segoe UI"/>
                  <w:color w:val="0563C1"/>
                  <w:sz w:val="22"/>
                  <w:szCs w:val="22"/>
                  <w:u w:val="single"/>
                </w:rPr>
                <w:t>Electrical Power-Line Installers and Repairers</w:t>
              </w:r>
            </w:hyperlink>
          </w:p>
        </w:tc>
        <w:tc>
          <w:tcPr>
            <w:tcW w:w="1008" w:type="dxa"/>
            <w:shd w:val="clear" w:color="auto" w:fill="AAECEF"/>
            <w:vAlign w:val="center"/>
          </w:tcPr>
          <w:p w14:paraId="67C59AB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2CD824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10B93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3,552</w:t>
            </w:r>
          </w:p>
        </w:tc>
        <w:tc>
          <w:tcPr>
            <w:tcW w:w="1296" w:type="dxa"/>
            <w:vAlign w:val="center"/>
          </w:tcPr>
          <w:p w14:paraId="743291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362</w:t>
            </w:r>
          </w:p>
        </w:tc>
        <w:tc>
          <w:tcPr>
            <w:tcW w:w="1296" w:type="dxa"/>
            <w:vAlign w:val="center"/>
          </w:tcPr>
          <w:p w14:paraId="52FE9D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218</w:t>
            </w:r>
          </w:p>
        </w:tc>
        <w:tc>
          <w:tcPr>
            <w:tcW w:w="1296" w:type="dxa"/>
            <w:vAlign w:val="center"/>
          </w:tcPr>
          <w:p w14:paraId="0CE6A0E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06B825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0.87</w:t>
            </w:r>
          </w:p>
        </w:tc>
      </w:tr>
      <w:tr w:rsidR="008577C1" w:rsidRPr="00F0748E" w14:paraId="26E736A3" w14:textId="77777777" w:rsidTr="00781C8C">
        <w:trPr>
          <w:cantSplit/>
          <w:trHeight w:val="432"/>
        </w:trPr>
        <w:tc>
          <w:tcPr>
            <w:tcW w:w="1008" w:type="dxa"/>
            <w:shd w:val="clear" w:color="auto" w:fill="AAECEF"/>
            <w:vAlign w:val="center"/>
          </w:tcPr>
          <w:p w14:paraId="3CE31D7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499012</w:t>
            </w:r>
          </w:p>
        </w:tc>
        <w:tc>
          <w:tcPr>
            <w:tcW w:w="4032" w:type="dxa"/>
            <w:shd w:val="clear" w:color="auto" w:fill="AAECEF"/>
            <w:vAlign w:val="center"/>
          </w:tcPr>
          <w:p w14:paraId="6FED31D1" w14:textId="77777777" w:rsidR="008577C1" w:rsidRPr="00F0748E" w:rsidRDefault="008577C1" w:rsidP="00781C8C">
            <w:pPr>
              <w:spacing w:line="259" w:lineRule="auto"/>
              <w:rPr>
                <w:rFonts w:ascii="Segoe UI" w:eastAsia="Calibri" w:hAnsi="Segoe UI" w:cs="Segoe UI"/>
                <w:color w:val="262626"/>
                <w:sz w:val="22"/>
                <w:szCs w:val="22"/>
              </w:rPr>
            </w:pPr>
            <w:hyperlink r:id="rId246" w:history="1">
              <w:r w:rsidRPr="00F0748E">
                <w:rPr>
                  <w:rFonts w:ascii="Segoe UI" w:eastAsia="Calibri" w:hAnsi="Segoe UI" w:cs="Segoe UI"/>
                  <w:color w:val="0563C1"/>
                  <w:sz w:val="22"/>
                  <w:szCs w:val="22"/>
                  <w:u w:val="single"/>
                </w:rPr>
                <w:t>Control and Valve Installers and Repairers, Except Mechanical Door</w:t>
              </w:r>
            </w:hyperlink>
          </w:p>
        </w:tc>
        <w:tc>
          <w:tcPr>
            <w:tcW w:w="1008" w:type="dxa"/>
            <w:shd w:val="clear" w:color="auto" w:fill="AAECEF"/>
            <w:vAlign w:val="center"/>
          </w:tcPr>
          <w:p w14:paraId="799D20D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C0223D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9259E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1,081</w:t>
            </w:r>
          </w:p>
        </w:tc>
        <w:tc>
          <w:tcPr>
            <w:tcW w:w="1296" w:type="dxa"/>
            <w:vAlign w:val="center"/>
          </w:tcPr>
          <w:p w14:paraId="532E87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102</w:t>
            </w:r>
          </w:p>
        </w:tc>
        <w:tc>
          <w:tcPr>
            <w:tcW w:w="1296" w:type="dxa"/>
            <w:vAlign w:val="center"/>
          </w:tcPr>
          <w:p w14:paraId="3B1363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w:t>
            </w:r>
          </w:p>
        </w:tc>
        <w:tc>
          <w:tcPr>
            <w:tcW w:w="1296" w:type="dxa"/>
            <w:vAlign w:val="center"/>
          </w:tcPr>
          <w:p w14:paraId="71DA04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53E583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0.77</w:t>
            </w:r>
          </w:p>
        </w:tc>
      </w:tr>
      <w:tr w:rsidR="008577C1" w:rsidRPr="00F0748E" w14:paraId="0991A746" w14:textId="77777777" w:rsidTr="00781C8C">
        <w:trPr>
          <w:cantSplit/>
          <w:trHeight w:val="432"/>
        </w:trPr>
        <w:tc>
          <w:tcPr>
            <w:tcW w:w="1008" w:type="dxa"/>
            <w:vAlign w:val="center"/>
          </w:tcPr>
          <w:p w14:paraId="0F27CF6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472231</w:t>
            </w:r>
          </w:p>
        </w:tc>
        <w:tc>
          <w:tcPr>
            <w:tcW w:w="4032" w:type="dxa"/>
            <w:vAlign w:val="center"/>
          </w:tcPr>
          <w:p w14:paraId="054C6123" w14:textId="77777777" w:rsidR="008577C1" w:rsidRPr="00F0748E" w:rsidRDefault="008577C1" w:rsidP="00781C8C">
            <w:pPr>
              <w:spacing w:line="259" w:lineRule="auto"/>
              <w:rPr>
                <w:rFonts w:ascii="Segoe UI" w:eastAsia="Calibri" w:hAnsi="Segoe UI" w:cs="Segoe UI"/>
                <w:color w:val="262626"/>
                <w:sz w:val="22"/>
                <w:szCs w:val="22"/>
              </w:rPr>
            </w:pPr>
            <w:hyperlink r:id="rId247" w:history="1">
              <w:r w:rsidRPr="00F0748E">
                <w:rPr>
                  <w:rFonts w:ascii="Segoe UI" w:eastAsia="Calibri" w:hAnsi="Segoe UI" w:cs="Segoe UI"/>
                  <w:color w:val="0563C1"/>
                  <w:sz w:val="22"/>
                  <w:szCs w:val="22"/>
                  <w:u w:val="single"/>
                </w:rPr>
                <w:t>Solar Photovoltaic Installers</w:t>
              </w:r>
            </w:hyperlink>
          </w:p>
        </w:tc>
        <w:tc>
          <w:tcPr>
            <w:tcW w:w="1008" w:type="dxa"/>
            <w:vAlign w:val="center"/>
          </w:tcPr>
          <w:p w14:paraId="5E37307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64B1A4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A3BCF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264</w:t>
            </w:r>
          </w:p>
        </w:tc>
        <w:tc>
          <w:tcPr>
            <w:tcW w:w="1296" w:type="dxa"/>
            <w:vAlign w:val="center"/>
          </w:tcPr>
          <w:p w14:paraId="3393C30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w:t>
            </w:r>
          </w:p>
        </w:tc>
        <w:tc>
          <w:tcPr>
            <w:tcW w:w="1296" w:type="dxa"/>
            <w:vAlign w:val="center"/>
          </w:tcPr>
          <w:p w14:paraId="46ACD9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42</w:t>
            </w:r>
          </w:p>
        </w:tc>
        <w:tc>
          <w:tcPr>
            <w:tcW w:w="1296" w:type="dxa"/>
            <w:shd w:val="clear" w:color="auto" w:fill="94D082"/>
            <w:vAlign w:val="center"/>
          </w:tcPr>
          <w:p w14:paraId="703312C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008" w:type="dxa"/>
            <w:vAlign w:val="center"/>
          </w:tcPr>
          <w:p w14:paraId="726436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1.49</w:t>
            </w:r>
          </w:p>
        </w:tc>
      </w:tr>
      <w:tr w:rsidR="008577C1" w:rsidRPr="00F0748E" w14:paraId="556D8E6B" w14:textId="77777777" w:rsidTr="00781C8C">
        <w:trPr>
          <w:cantSplit/>
          <w:trHeight w:val="432"/>
        </w:trPr>
        <w:tc>
          <w:tcPr>
            <w:tcW w:w="1008" w:type="dxa"/>
            <w:vAlign w:val="center"/>
          </w:tcPr>
          <w:p w14:paraId="33CACC9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518093</w:t>
            </w:r>
          </w:p>
        </w:tc>
        <w:tc>
          <w:tcPr>
            <w:tcW w:w="4032" w:type="dxa"/>
            <w:vAlign w:val="center"/>
          </w:tcPr>
          <w:p w14:paraId="0618BF57" w14:textId="77777777" w:rsidR="008577C1" w:rsidRPr="00F0748E" w:rsidRDefault="008577C1" w:rsidP="00781C8C">
            <w:pPr>
              <w:spacing w:line="259" w:lineRule="auto"/>
              <w:rPr>
                <w:rFonts w:ascii="Segoe UI" w:eastAsia="Calibri" w:hAnsi="Segoe UI" w:cs="Segoe UI"/>
                <w:color w:val="262626"/>
                <w:sz w:val="22"/>
                <w:szCs w:val="22"/>
              </w:rPr>
            </w:pPr>
            <w:hyperlink r:id="rId248" w:history="1">
              <w:r w:rsidRPr="00F0748E">
                <w:rPr>
                  <w:rFonts w:ascii="Segoe UI" w:eastAsia="Calibri" w:hAnsi="Segoe UI" w:cs="Segoe UI"/>
                  <w:color w:val="0563C1"/>
                  <w:sz w:val="22"/>
                  <w:szCs w:val="22"/>
                  <w:u w:val="single"/>
                </w:rPr>
                <w:t>Petroleum Pump System Operators, Refinery Operators, and Gaugers</w:t>
              </w:r>
            </w:hyperlink>
          </w:p>
        </w:tc>
        <w:tc>
          <w:tcPr>
            <w:tcW w:w="1008" w:type="dxa"/>
            <w:vAlign w:val="center"/>
          </w:tcPr>
          <w:p w14:paraId="7E711C5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458DDC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0408F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218</w:t>
            </w:r>
          </w:p>
        </w:tc>
        <w:tc>
          <w:tcPr>
            <w:tcW w:w="1296" w:type="dxa"/>
            <w:vAlign w:val="center"/>
          </w:tcPr>
          <w:p w14:paraId="77DA99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w:t>
            </w:r>
          </w:p>
        </w:tc>
        <w:tc>
          <w:tcPr>
            <w:tcW w:w="1296" w:type="dxa"/>
            <w:vAlign w:val="center"/>
          </w:tcPr>
          <w:p w14:paraId="184DE2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shd w:val="clear" w:color="auto" w:fill="94D082"/>
            <w:vAlign w:val="center"/>
          </w:tcPr>
          <w:p w14:paraId="7EF8C2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w:t>
            </w:r>
          </w:p>
        </w:tc>
        <w:tc>
          <w:tcPr>
            <w:tcW w:w="1008" w:type="dxa"/>
            <w:vAlign w:val="center"/>
          </w:tcPr>
          <w:p w14:paraId="285B66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0.11</w:t>
            </w:r>
          </w:p>
        </w:tc>
      </w:tr>
      <w:tr w:rsidR="008577C1" w:rsidRPr="00F0748E" w14:paraId="5B4BD0BF" w14:textId="77777777" w:rsidTr="00781C8C">
        <w:trPr>
          <w:cantSplit/>
          <w:trHeight w:val="432"/>
        </w:trPr>
        <w:tc>
          <w:tcPr>
            <w:tcW w:w="1008" w:type="dxa"/>
            <w:vAlign w:val="center"/>
          </w:tcPr>
          <w:p w14:paraId="66FD866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499081</w:t>
            </w:r>
          </w:p>
        </w:tc>
        <w:tc>
          <w:tcPr>
            <w:tcW w:w="4032" w:type="dxa"/>
            <w:vAlign w:val="center"/>
          </w:tcPr>
          <w:p w14:paraId="271AB820" w14:textId="77777777" w:rsidR="008577C1" w:rsidRPr="00F0748E" w:rsidRDefault="008577C1" w:rsidP="00781C8C">
            <w:pPr>
              <w:spacing w:line="259" w:lineRule="auto"/>
              <w:rPr>
                <w:rFonts w:ascii="Segoe UI" w:eastAsia="Calibri" w:hAnsi="Segoe UI" w:cs="Segoe UI"/>
                <w:color w:val="262626"/>
                <w:sz w:val="22"/>
                <w:szCs w:val="22"/>
              </w:rPr>
            </w:pPr>
            <w:hyperlink r:id="rId249" w:history="1">
              <w:r w:rsidRPr="00F0748E">
                <w:rPr>
                  <w:rFonts w:ascii="Segoe UI" w:eastAsia="Calibri" w:hAnsi="Segoe UI" w:cs="Segoe UI"/>
                  <w:color w:val="0563C1"/>
                  <w:sz w:val="22"/>
                  <w:szCs w:val="22"/>
                  <w:u w:val="single"/>
                </w:rPr>
                <w:t>Wind Turbine Service Technicians</w:t>
              </w:r>
            </w:hyperlink>
          </w:p>
        </w:tc>
        <w:tc>
          <w:tcPr>
            <w:tcW w:w="1008" w:type="dxa"/>
            <w:vAlign w:val="center"/>
          </w:tcPr>
          <w:p w14:paraId="471663C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0FE1C4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F8F09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148</w:t>
            </w:r>
          </w:p>
        </w:tc>
        <w:tc>
          <w:tcPr>
            <w:tcW w:w="1296" w:type="dxa"/>
            <w:vAlign w:val="center"/>
          </w:tcPr>
          <w:p w14:paraId="5D78316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w:t>
            </w:r>
          </w:p>
        </w:tc>
        <w:tc>
          <w:tcPr>
            <w:tcW w:w="1296" w:type="dxa"/>
            <w:vAlign w:val="center"/>
          </w:tcPr>
          <w:p w14:paraId="670B0E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w:t>
            </w:r>
          </w:p>
        </w:tc>
        <w:tc>
          <w:tcPr>
            <w:tcW w:w="1296" w:type="dxa"/>
            <w:shd w:val="clear" w:color="auto" w:fill="94D082"/>
            <w:vAlign w:val="center"/>
          </w:tcPr>
          <w:p w14:paraId="2E32BB2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008" w:type="dxa"/>
            <w:vAlign w:val="center"/>
          </w:tcPr>
          <w:p w14:paraId="6B41ED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13E9A8D8" w14:textId="77777777" w:rsidTr="00781C8C">
        <w:trPr>
          <w:cantSplit/>
          <w:trHeight w:val="432"/>
        </w:trPr>
        <w:tc>
          <w:tcPr>
            <w:tcW w:w="1008" w:type="dxa"/>
            <w:shd w:val="clear" w:color="auto" w:fill="AAECEF"/>
            <w:vAlign w:val="center"/>
          </w:tcPr>
          <w:p w14:paraId="0694072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492095</w:t>
            </w:r>
          </w:p>
        </w:tc>
        <w:tc>
          <w:tcPr>
            <w:tcW w:w="4032" w:type="dxa"/>
            <w:shd w:val="clear" w:color="auto" w:fill="AAECEF"/>
            <w:vAlign w:val="center"/>
          </w:tcPr>
          <w:p w14:paraId="77E24B5C" w14:textId="77777777" w:rsidR="008577C1" w:rsidRPr="00F0748E" w:rsidRDefault="008577C1" w:rsidP="00781C8C">
            <w:pPr>
              <w:spacing w:line="259" w:lineRule="auto"/>
              <w:rPr>
                <w:rFonts w:ascii="Segoe UI" w:eastAsia="Calibri" w:hAnsi="Segoe UI" w:cs="Segoe UI"/>
                <w:color w:val="262626"/>
                <w:sz w:val="22"/>
                <w:szCs w:val="22"/>
              </w:rPr>
            </w:pPr>
            <w:hyperlink r:id="rId250" w:history="1">
              <w:r w:rsidRPr="00F0748E">
                <w:rPr>
                  <w:rFonts w:ascii="Segoe UI" w:eastAsia="Calibri" w:hAnsi="Segoe UI" w:cs="Segoe UI"/>
                  <w:color w:val="0563C1"/>
                  <w:sz w:val="22"/>
                  <w:szCs w:val="22"/>
                  <w:u w:val="single"/>
                </w:rPr>
                <w:t>Electrical and Electronics Repairers, Powerhouse, Substation, and Relay</w:t>
              </w:r>
            </w:hyperlink>
          </w:p>
        </w:tc>
        <w:tc>
          <w:tcPr>
            <w:tcW w:w="1008" w:type="dxa"/>
            <w:shd w:val="clear" w:color="auto" w:fill="AAECEF"/>
            <w:vAlign w:val="center"/>
          </w:tcPr>
          <w:p w14:paraId="3F72087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4BBF42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9917E9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1,081</w:t>
            </w:r>
          </w:p>
        </w:tc>
        <w:tc>
          <w:tcPr>
            <w:tcW w:w="1296" w:type="dxa"/>
            <w:vAlign w:val="center"/>
          </w:tcPr>
          <w:p w14:paraId="2DB2303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114</w:t>
            </w:r>
          </w:p>
        </w:tc>
        <w:tc>
          <w:tcPr>
            <w:tcW w:w="1296" w:type="dxa"/>
            <w:vAlign w:val="center"/>
          </w:tcPr>
          <w:p w14:paraId="27F05AC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296" w:type="dxa"/>
            <w:vAlign w:val="center"/>
          </w:tcPr>
          <w:p w14:paraId="4AD7C2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5254A27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1.44</w:t>
            </w:r>
          </w:p>
        </w:tc>
      </w:tr>
      <w:tr w:rsidR="008577C1" w:rsidRPr="00F0748E" w14:paraId="3142E723" w14:textId="77777777" w:rsidTr="00781C8C">
        <w:trPr>
          <w:cantSplit/>
          <w:trHeight w:val="432"/>
        </w:trPr>
        <w:tc>
          <w:tcPr>
            <w:tcW w:w="1008" w:type="dxa"/>
            <w:vAlign w:val="center"/>
          </w:tcPr>
          <w:p w14:paraId="05FF126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518013</w:t>
            </w:r>
          </w:p>
        </w:tc>
        <w:tc>
          <w:tcPr>
            <w:tcW w:w="4032" w:type="dxa"/>
            <w:vAlign w:val="center"/>
          </w:tcPr>
          <w:p w14:paraId="2570D7A6" w14:textId="77777777" w:rsidR="008577C1" w:rsidRPr="00F0748E" w:rsidRDefault="008577C1" w:rsidP="00781C8C">
            <w:pPr>
              <w:spacing w:line="259" w:lineRule="auto"/>
              <w:rPr>
                <w:rFonts w:ascii="Segoe UI" w:eastAsia="Calibri" w:hAnsi="Segoe UI" w:cs="Segoe UI"/>
                <w:color w:val="262626"/>
                <w:sz w:val="22"/>
                <w:szCs w:val="22"/>
              </w:rPr>
            </w:pPr>
            <w:hyperlink r:id="rId251" w:history="1">
              <w:r w:rsidRPr="00F0748E">
                <w:rPr>
                  <w:rFonts w:ascii="Segoe UI" w:eastAsia="Calibri" w:hAnsi="Segoe UI" w:cs="Segoe UI"/>
                  <w:color w:val="0563C1"/>
                  <w:sz w:val="22"/>
                  <w:szCs w:val="22"/>
                  <w:u w:val="single"/>
                </w:rPr>
                <w:t>Power Plant Operators</w:t>
              </w:r>
            </w:hyperlink>
          </w:p>
        </w:tc>
        <w:tc>
          <w:tcPr>
            <w:tcW w:w="1008" w:type="dxa"/>
            <w:vAlign w:val="center"/>
          </w:tcPr>
          <w:p w14:paraId="750DCEE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DC828D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2D3E31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588</w:t>
            </w:r>
          </w:p>
        </w:tc>
        <w:tc>
          <w:tcPr>
            <w:tcW w:w="1296" w:type="dxa"/>
            <w:vAlign w:val="center"/>
          </w:tcPr>
          <w:p w14:paraId="45BB2C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67</w:t>
            </w:r>
          </w:p>
        </w:tc>
        <w:tc>
          <w:tcPr>
            <w:tcW w:w="1296" w:type="dxa"/>
            <w:vAlign w:val="center"/>
          </w:tcPr>
          <w:p w14:paraId="38A1CB5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3201D2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B0747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0.91</w:t>
            </w:r>
          </w:p>
        </w:tc>
      </w:tr>
      <w:tr w:rsidR="008577C1" w:rsidRPr="00F0748E" w14:paraId="07DB2731" w14:textId="77777777" w:rsidTr="00781C8C">
        <w:trPr>
          <w:cantSplit/>
          <w:trHeight w:val="432"/>
        </w:trPr>
        <w:tc>
          <w:tcPr>
            <w:tcW w:w="1008" w:type="dxa"/>
            <w:vAlign w:val="center"/>
          </w:tcPr>
          <w:p w14:paraId="6EA9F65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518012</w:t>
            </w:r>
          </w:p>
        </w:tc>
        <w:tc>
          <w:tcPr>
            <w:tcW w:w="4032" w:type="dxa"/>
            <w:vAlign w:val="center"/>
          </w:tcPr>
          <w:p w14:paraId="095D4706" w14:textId="77777777" w:rsidR="008577C1" w:rsidRPr="00F0748E" w:rsidRDefault="008577C1" w:rsidP="00781C8C">
            <w:pPr>
              <w:spacing w:line="259" w:lineRule="auto"/>
              <w:rPr>
                <w:rFonts w:ascii="Segoe UI" w:eastAsia="Calibri" w:hAnsi="Segoe UI" w:cs="Segoe UI"/>
                <w:color w:val="262626"/>
                <w:sz w:val="22"/>
                <w:szCs w:val="22"/>
              </w:rPr>
            </w:pPr>
            <w:hyperlink r:id="rId252" w:history="1">
              <w:r w:rsidRPr="00F0748E">
                <w:rPr>
                  <w:rFonts w:ascii="Segoe UI" w:eastAsia="Calibri" w:hAnsi="Segoe UI" w:cs="Segoe UI"/>
                  <w:color w:val="0563C1"/>
                  <w:sz w:val="22"/>
                  <w:szCs w:val="22"/>
                  <w:u w:val="single"/>
                </w:rPr>
                <w:t>Power Distributors and Dispatchers</w:t>
              </w:r>
            </w:hyperlink>
          </w:p>
        </w:tc>
        <w:tc>
          <w:tcPr>
            <w:tcW w:w="1008" w:type="dxa"/>
            <w:vAlign w:val="center"/>
          </w:tcPr>
          <w:p w14:paraId="5A7A60C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3DED96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7481A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360</w:t>
            </w:r>
          </w:p>
        </w:tc>
        <w:tc>
          <w:tcPr>
            <w:tcW w:w="1296" w:type="dxa"/>
            <w:vAlign w:val="center"/>
          </w:tcPr>
          <w:p w14:paraId="642C28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shd w:val="clear" w:color="auto" w:fill="FCE77A"/>
            <w:vAlign w:val="center"/>
          </w:tcPr>
          <w:p w14:paraId="0D1454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shd w:val="clear" w:color="auto" w:fill="FCE77A"/>
            <w:vAlign w:val="center"/>
          </w:tcPr>
          <w:p w14:paraId="6000ED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EA0549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0.88</w:t>
            </w:r>
          </w:p>
        </w:tc>
      </w:tr>
      <w:tr w:rsidR="008577C1" w:rsidRPr="00F0748E" w14:paraId="7AAEE759" w14:textId="77777777" w:rsidTr="00781C8C">
        <w:trPr>
          <w:cantSplit/>
          <w:trHeight w:val="432"/>
        </w:trPr>
        <w:tc>
          <w:tcPr>
            <w:tcW w:w="1008" w:type="dxa"/>
            <w:vAlign w:val="center"/>
          </w:tcPr>
          <w:p w14:paraId="7D7B249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518011</w:t>
            </w:r>
          </w:p>
        </w:tc>
        <w:tc>
          <w:tcPr>
            <w:tcW w:w="4032" w:type="dxa"/>
            <w:vAlign w:val="center"/>
          </w:tcPr>
          <w:p w14:paraId="7837B1FC" w14:textId="77777777" w:rsidR="008577C1" w:rsidRPr="00F0748E" w:rsidRDefault="008577C1" w:rsidP="00781C8C">
            <w:pPr>
              <w:spacing w:line="259" w:lineRule="auto"/>
              <w:rPr>
                <w:rFonts w:ascii="Segoe UI" w:eastAsia="Calibri" w:hAnsi="Segoe UI" w:cs="Segoe UI"/>
                <w:color w:val="262626"/>
                <w:sz w:val="22"/>
                <w:szCs w:val="22"/>
              </w:rPr>
            </w:pPr>
            <w:hyperlink r:id="rId253" w:history="1">
              <w:r w:rsidRPr="00F0748E">
                <w:rPr>
                  <w:rFonts w:ascii="Segoe UI" w:eastAsia="Calibri" w:hAnsi="Segoe UI" w:cs="Segoe UI"/>
                  <w:color w:val="0563C1"/>
                  <w:sz w:val="22"/>
                  <w:szCs w:val="22"/>
                  <w:u w:val="single"/>
                </w:rPr>
                <w:t>Nuclear Power Reactor Operators</w:t>
              </w:r>
            </w:hyperlink>
          </w:p>
        </w:tc>
        <w:tc>
          <w:tcPr>
            <w:tcW w:w="1008" w:type="dxa"/>
            <w:vAlign w:val="center"/>
          </w:tcPr>
          <w:p w14:paraId="0BB3F79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22D92F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96B58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221</w:t>
            </w:r>
          </w:p>
        </w:tc>
        <w:tc>
          <w:tcPr>
            <w:tcW w:w="1296" w:type="dxa"/>
            <w:vAlign w:val="center"/>
          </w:tcPr>
          <w:p w14:paraId="2624B51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w:t>
            </w:r>
          </w:p>
        </w:tc>
        <w:tc>
          <w:tcPr>
            <w:tcW w:w="1296" w:type="dxa"/>
            <w:shd w:val="clear" w:color="auto" w:fill="FCE77A"/>
            <w:vAlign w:val="center"/>
          </w:tcPr>
          <w:p w14:paraId="6944DF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296" w:type="dxa"/>
            <w:shd w:val="clear" w:color="auto" w:fill="FCE77A"/>
            <w:vAlign w:val="center"/>
          </w:tcPr>
          <w:p w14:paraId="12485D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7D3523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5AFDC64D" w14:textId="77777777" w:rsidTr="00781C8C">
        <w:trPr>
          <w:cantSplit/>
          <w:trHeight w:val="432"/>
        </w:trPr>
        <w:tc>
          <w:tcPr>
            <w:tcW w:w="1008" w:type="dxa"/>
            <w:vAlign w:val="center"/>
          </w:tcPr>
          <w:p w14:paraId="22EE358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518092</w:t>
            </w:r>
          </w:p>
        </w:tc>
        <w:tc>
          <w:tcPr>
            <w:tcW w:w="4032" w:type="dxa"/>
            <w:vAlign w:val="center"/>
          </w:tcPr>
          <w:p w14:paraId="27890B36" w14:textId="77777777" w:rsidR="008577C1" w:rsidRPr="00F0748E" w:rsidRDefault="008577C1" w:rsidP="00781C8C">
            <w:pPr>
              <w:spacing w:line="259" w:lineRule="auto"/>
              <w:rPr>
                <w:rFonts w:ascii="Segoe UI" w:eastAsia="Calibri" w:hAnsi="Segoe UI" w:cs="Segoe UI"/>
                <w:color w:val="262626"/>
                <w:sz w:val="22"/>
                <w:szCs w:val="22"/>
              </w:rPr>
            </w:pPr>
            <w:hyperlink r:id="rId254" w:history="1">
              <w:r w:rsidRPr="00F0748E">
                <w:rPr>
                  <w:rFonts w:ascii="Segoe UI" w:eastAsia="Calibri" w:hAnsi="Segoe UI" w:cs="Segoe UI"/>
                  <w:color w:val="0563C1"/>
                  <w:sz w:val="22"/>
                  <w:szCs w:val="22"/>
                  <w:u w:val="single"/>
                </w:rPr>
                <w:t>Gas Plant Operators</w:t>
              </w:r>
            </w:hyperlink>
          </w:p>
        </w:tc>
        <w:tc>
          <w:tcPr>
            <w:tcW w:w="1008" w:type="dxa"/>
            <w:vAlign w:val="center"/>
          </w:tcPr>
          <w:p w14:paraId="4F7FD7C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686D4B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D9BA3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765</w:t>
            </w:r>
          </w:p>
        </w:tc>
        <w:tc>
          <w:tcPr>
            <w:tcW w:w="1296" w:type="dxa"/>
            <w:vAlign w:val="center"/>
          </w:tcPr>
          <w:p w14:paraId="46E443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86</w:t>
            </w:r>
          </w:p>
        </w:tc>
        <w:tc>
          <w:tcPr>
            <w:tcW w:w="1296" w:type="dxa"/>
            <w:shd w:val="clear" w:color="auto" w:fill="FCE77A"/>
            <w:vAlign w:val="center"/>
          </w:tcPr>
          <w:p w14:paraId="3DF1E8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w:t>
            </w:r>
          </w:p>
        </w:tc>
        <w:tc>
          <w:tcPr>
            <w:tcW w:w="1296" w:type="dxa"/>
            <w:shd w:val="clear" w:color="auto" w:fill="FCE77A"/>
            <w:vAlign w:val="center"/>
          </w:tcPr>
          <w:p w14:paraId="047D811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DCEA0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bl>
    <w:p w14:paraId="54AD6285" w14:textId="77777777" w:rsidR="008577C1" w:rsidRPr="00F0748E" w:rsidRDefault="008577C1" w:rsidP="008577C1">
      <w:pPr>
        <w:rPr>
          <w:rFonts w:eastAsia="Times New Roman"/>
        </w:rPr>
      </w:pPr>
    </w:p>
    <w:p w14:paraId="1AA96D66" w14:textId="77777777" w:rsidR="008577C1" w:rsidRPr="00F0748E" w:rsidRDefault="008577C1" w:rsidP="008577C1">
      <w:pPr>
        <w:keepNext/>
        <w:keepLines/>
        <w:outlineLvl w:val="1"/>
        <w:rPr>
          <w:rFonts w:eastAsia="Times New Roman"/>
          <w:b/>
          <w:bCs/>
          <w:sz w:val="28"/>
          <w:szCs w:val="28"/>
        </w:rPr>
      </w:pPr>
      <w:bookmarkStart w:id="121" w:name="_Toc229390309"/>
      <w:bookmarkStart w:id="122" w:name="_Toc229392174"/>
      <w:r w:rsidRPr="00F0748E">
        <w:rPr>
          <w:rFonts w:eastAsia="Times New Roman"/>
          <w:b/>
          <w:bCs/>
          <w:sz w:val="28"/>
          <w:szCs w:val="28"/>
        </w:rPr>
        <w:lastRenderedPageBreak/>
        <w:t>Bachelor’s Degree</w:t>
      </w:r>
      <w:bookmarkEnd w:id="121"/>
      <w:bookmarkEnd w:id="122"/>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59011879" w14:textId="77777777" w:rsidTr="00781C8C">
        <w:trPr>
          <w:cantSplit/>
          <w:trHeight w:val="1008"/>
          <w:tblHeader/>
        </w:trPr>
        <w:tc>
          <w:tcPr>
            <w:tcW w:w="1008" w:type="dxa"/>
            <w:shd w:val="clear" w:color="auto" w:fill="232D4B"/>
            <w:vAlign w:val="center"/>
          </w:tcPr>
          <w:p w14:paraId="70D696C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736431E0"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65DA64D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065C9AA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9A5B1C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54A16F6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503C0CB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AC0FF8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917D49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243193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532C337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61BE60A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F8F9288"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21F5426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3EA80067" w14:textId="77777777" w:rsidTr="00781C8C">
        <w:trPr>
          <w:cantSplit/>
          <w:trHeight w:val="1008"/>
        </w:trPr>
        <w:tc>
          <w:tcPr>
            <w:tcW w:w="1008" w:type="dxa"/>
            <w:vAlign w:val="center"/>
          </w:tcPr>
          <w:p w14:paraId="1A14B67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172171</w:t>
            </w:r>
          </w:p>
        </w:tc>
        <w:tc>
          <w:tcPr>
            <w:tcW w:w="4032" w:type="dxa"/>
            <w:vAlign w:val="center"/>
          </w:tcPr>
          <w:p w14:paraId="27A9E621" w14:textId="77777777" w:rsidR="008577C1" w:rsidRPr="00F0748E" w:rsidRDefault="008577C1" w:rsidP="00781C8C">
            <w:pPr>
              <w:spacing w:line="259" w:lineRule="auto"/>
              <w:rPr>
                <w:rFonts w:ascii="Segoe UI" w:eastAsia="Calibri" w:hAnsi="Segoe UI" w:cs="Segoe UI"/>
                <w:color w:val="262626"/>
                <w:sz w:val="22"/>
                <w:szCs w:val="22"/>
              </w:rPr>
            </w:pPr>
            <w:hyperlink r:id="rId255" w:history="1">
              <w:r w:rsidRPr="00F0748E">
                <w:rPr>
                  <w:rFonts w:ascii="Segoe UI" w:eastAsia="Calibri" w:hAnsi="Segoe UI" w:cs="Segoe UI"/>
                  <w:color w:val="0563C1"/>
                  <w:sz w:val="22"/>
                  <w:szCs w:val="22"/>
                  <w:u w:val="single"/>
                </w:rPr>
                <w:t>Petroleum Engineers</w:t>
              </w:r>
            </w:hyperlink>
          </w:p>
        </w:tc>
        <w:tc>
          <w:tcPr>
            <w:tcW w:w="1008" w:type="dxa"/>
            <w:vAlign w:val="center"/>
          </w:tcPr>
          <w:p w14:paraId="3BEE381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CEB65E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DB075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374</w:t>
            </w:r>
          </w:p>
        </w:tc>
        <w:tc>
          <w:tcPr>
            <w:tcW w:w="1296" w:type="dxa"/>
            <w:vAlign w:val="center"/>
          </w:tcPr>
          <w:p w14:paraId="6599A1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vAlign w:val="center"/>
          </w:tcPr>
          <w:p w14:paraId="51D55C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296" w:type="dxa"/>
            <w:vAlign w:val="center"/>
          </w:tcPr>
          <w:p w14:paraId="0153326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6FC048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791678DF" w14:textId="77777777" w:rsidTr="00781C8C">
        <w:trPr>
          <w:cantSplit/>
          <w:trHeight w:val="432"/>
        </w:trPr>
        <w:tc>
          <w:tcPr>
            <w:tcW w:w="1008" w:type="dxa"/>
            <w:vAlign w:val="center"/>
          </w:tcPr>
          <w:p w14:paraId="4E243D4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172161</w:t>
            </w:r>
          </w:p>
        </w:tc>
        <w:tc>
          <w:tcPr>
            <w:tcW w:w="4032" w:type="dxa"/>
            <w:vAlign w:val="center"/>
          </w:tcPr>
          <w:p w14:paraId="5F4F4F57" w14:textId="77777777" w:rsidR="008577C1" w:rsidRPr="00F0748E" w:rsidRDefault="008577C1" w:rsidP="00781C8C">
            <w:pPr>
              <w:spacing w:line="259" w:lineRule="auto"/>
              <w:rPr>
                <w:rFonts w:ascii="Segoe UI" w:eastAsia="Calibri" w:hAnsi="Segoe UI" w:cs="Segoe UI"/>
                <w:color w:val="262626"/>
                <w:sz w:val="22"/>
                <w:szCs w:val="22"/>
              </w:rPr>
            </w:pPr>
            <w:hyperlink r:id="rId256" w:history="1">
              <w:r w:rsidRPr="00F0748E">
                <w:rPr>
                  <w:rFonts w:ascii="Segoe UI" w:eastAsia="Calibri" w:hAnsi="Segoe UI" w:cs="Segoe UI"/>
                  <w:color w:val="0563C1"/>
                  <w:sz w:val="22"/>
                  <w:szCs w:val="22"/>
                  <w:u w:val="single"/>
                </w:rPr>
                <w:t>Nuclear Engineers</w:t>
              </w:r>
            </w:hyperlink>
          </w:p>
        </w:tc>
        <w:tc>
          <w:tcPr>
            <w:tcW w:w="1008" w:type="dxa"/>
            <w:vAlign w:val="center"/>
          </w:tcPr>
          <w:p w14:paraId="00A39D3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FD2197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A27108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1,685</w:t>
            </w:r>
          </w:p>
        </w:tc>
        <w:tc>
          <w:tcPr>
            <w:tcW w:w="1296" w:type="dxa"/>
            <w:vAlign w:val="center"/>
          </w:tcPr>
          <w:p w14:paraId="27B279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118</w:t>
            </w:r>
          </w:p>
        </w:tc>
        <w:tc>
          <w:tcPr>
            <w:tcW w:w="1296" w:type="dxa"/>
            <w:shd w:val="clear" w:color="auto" w:fill="FCE77A"/>
            <w:vAlign w:val="center"/>
          </w:tcPr>
          <w:p w14:paraId="04EEF31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shd w:val="clear" w:color="auto" w:fill="FCE77A"/>
            <w:vAlign w:val="center"/>
          </w:tcPr>
          <w:p w14:paraId="5DF088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shd w:val="clear" w:color="auto" w:fill="94D082"/>
            <w:vAlign w:val="center"/>
          </w:tcPr>
          <w:p w14:paraId="6FADC9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3.35</w:t>
            </w:r>
          </w:p>
        </w:tc>
      </w:tr>
      <w:tr w:rsidR="008577C1" w:rsidRPr="00F0748E" w14:paraId="6B63F090" w14:textId="77777777" w:rsidTr="00781C8C">
        <w:trPr>
          <w:cantSplit/>
          <w:trHeight w:val="432"/>
        </w:trPr>
        <w:tc>
          <w:tcPr>
            <w:tcW w:w="1008" w:type="dxa"/>
            <w:vAlign w:val="center"/>
          </w:tcPr>
          <w:p w14:paraId="6E280E7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194051</w:t>
            </w:r>
          </w:p>
        </w:tc>
        <w:tc>
          <w:tcPr>
            <w:tcW w:w="4032" w:type="dxa"/>
            <w:vAlign w:val="center"/>
          </w:tcPr>
          <w:p w14:paraId="11BF5355" w14:textId="77777777" w:rsidR="008577C1" w:rsidRPr="00F0748E" w:rsidRDefault="008577C1" w:rsidP="00781C8C">
            <w:pPr>
              <w:spacing w:line="259" w:lineRule="auto"/>
              <w:rPr>
                <w:rFonts w:ascii="Segoe UI" w:eastAsia="Calibri" w:hAnsi="Segoe UI" w:cs="Segoe UI"/>
                <w:color w:val="262626"/>
                <w:sz w:val="22"/>
                <w:szCs w:val="22"/>
              </w:rPr>
            </w:pPr>
            <w:hyperlink r:id="rId257" w:history="1">
              <w:r w:rsidRPr="00F0748E">
                <w:rPr>
                  <w:rFonts w:ascii="Segoe UI" w:eastAsia="Calibri" w:hAnsi="Segoe UI" w:cs="Segoe UI"/>
                  <w:color w:val="0563C1"/>
                  <w:sz w:val="22"/>
                  <w:szCs w:val="22"/>
                  <w:u w:val="single"/>
                </w:rPr>
                <w:t>Nuclear Technicians</w:t>
              </w:r>
            </w:hyperlink>
          </w:p>
        </w:tc>
        <w:tc>
          <w:tcPr>
            <w:tcW w:w="1008" w:type="dxa"/>
            <w:vAlign w:val="center"/>
          </w:tcPr>
          <w:p w14:paraId="73EC999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6CD8BD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67AFB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349</w:t>
            </w:r>
          </w:p>
        </w:tc>
        <w:tc>
          <w:tcPr>
            <w:tcW w:w="1296" w:type="dxa"/>
            <w:vAlign w:val="center"/>
          </w:tcPr>
          <w:p w14:paraId="56FDAE7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w:t>
            </w:r>
          </w:p>
        </w:tc>
        <w:tc>
          <w:tcPr>
            <w:tcW w:w="1296" w:type="dxa"/>
            <w:shd w:val="clear" w:color="auto" w:fill="FCE77A"/>
            <w:vAlign w:val="center"/>
          </w:tcPr>
          <w:p w14:paraId="5D1ABA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-48</w:t>
            </w:r>
          </w:p>
        </w:tc>
        <w:tc>
          <w:tcPr>
            <w:tcW w:w="1296" w:type="dxa"/>
            <w:shd w:val="clear" w:color="auto" w:fill="FCE77A"/>
            <w:vAlign w:val="center"/>
          </w:tcPr>
          <w:p w14:paraId="6560BF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shd w:val="clear" w:color="auto" w:fill="94D082"/>
            <w:vAlign w:val="center"/>
          </w:tcPr>
          <w:p w14:paraId="4B9D44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2.06</w:t>
            </w:r>
          </w:p>
        </w:tc>
      </w:tr>
    </w:tbl>
    <w:p w14:paraId="7410AA96" w14:textId="77777777" w:rsidR="008577C1" w:rsidRPr="00F0748E" w:rsidRDefault="008577C1" w:rsidP="008577C1">
      <w:pPr>
        <w:rPr>
          <w:rFonts w:eastAsia="Times New Roman"/>
        </w:rPr>
      </w:pPr>
    </w:p>
    <w:p w14:paraId="3E6D3A72"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7F680E49" w14:textId="77777777" w:rsidR="008577C1" w:rsidRPr="00F0748E" w:rsidRDefault="008577C1" w:rsidP="008577C1">
      <w:pPr>
        <w:keepNext/>
        <w:keepLines/>
        <w:outlineLvl w:val="1"/>
        <w:rPr>
          <w:rFonts w:eastAsia="Times New Roman"/>
          <w:b/>
          <w:bCs/>
          <w:smallCaps/>
          <w:color w:val="003C71"/>
          <w:sz w:val="36"/>
          <w:szCs w:val="36"/>
        </w:rPr>
      </w:pPr>
      <w:bookmarkStart w:id="123" w:name="_Toc229390310"/>
      <w:bookmarkStart w:id="124" w:name="_Toc229392175"/>
      <w:r w:rsidRPr="00F0748E">
        <w:rPr>
          <w:rFonts w:eastAsia="Times New Roman"/>
          <w:b/>
          <w:bCs/>
          <w:smallCaps/>
          <w:color w:val="003C71"/>
          <w:sz w:val="36"/>
          <w:szCs w:val="36"/>
        </w:rPr>
        <w:lastRenderedPageBreak/>
        <w:t>Virginia’s Occupational Outlook –</w:t>
      </w:r>
      <w:bookmarkEnd w:id="123"/>
      <w:bookmarkEnd w:id="124"/>
      <w:r w:rsidRPr="00F0748E">
        <w:rPr>
          <w:rFonts w:eastAsia="Times New Roman"/>
          <w:b/>
          <w:bCs/>
          <w:smallCaps/>
          <w:color w:val="003C71"/>
          <w:sz w:val="36"/>
          <w:szCs w:val="36"/>
        </w:rPr>
        <w:t xml:space="preserve"> </w:t>
      </w:r>
    </w:p>
    <w:p w14:paraId="55F915C8" w14:textId="77777777" w:rsidR="008577C1" w:rsidRPr="00F0748E" w:rsidRDefault="008577C1" w:rsidP="009D3CBD">
      <w:pPr>
        <w:pStyle w:val="Heading3"/>
        <w:rPr>
          <w:rFonts w:eastAsia="Times New Roman"/>
        </w:rPr>
      </w:pPr>
      <w:bookmarkStart w:id="125" w:name="_Toc229392176"/>
      <w:r w:rsidRPr="00F0748E">
        <w:rPr>
          <w:rFonts w:eastAsia="Times New Roman"/>
        </w:rPr>
        <w:t>Information and Communication Context</w:t>
      </w:r>
      <w:bookmarkEnd w:id="125"/>
    </w:p>
    <w:p w14:paraId="4FC57EE2" w14:textId="77777777" w:rsidR="008577C1" w:rsidRPr="00F0748E" w:rsidRDefault="008577C1" w:rsidP="008577C1">
      <w:pPr>
        <w:rPr>
          <w:rFonts w:eastAsia="Times New Roman"/>
        </w:rPr>
      </w:pPr>
    </w:p>
    <w:p w14:paraId="66A18D26"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5EB0DDF8" w14:textId="77777777" w:rsidR="008577C1" w:rsidRPr="00F0748E" w:rsidRDefault="008577C1" w:rsidP="008577C1">
      <w:pPr>
        <w:rPr>
          <w:rFonts w:eastAsia="Times New Roman"/>
        </w:rPr>
      </w:pPr>
      <w:r w:rsidRPr="00F0748E">
        <w:rPr>
          <w:rFonts w:eastAsia="Times New Roman"/>
        </w:rPr>
        <w:t>Occupations in this context use technology to share information in a variety of formats and to maintain or improve systems of communication (ITEEA, 2020).</w:t>
      </w:r>
    </w:p>
    <w:p w14:paraId="424053E7" w14:textId="77777777" w:rsidR="008577C1" w:rsidRPr="00F0748E" w:rsidRDefault="008577C1" w:rsidP="008577C1">
      <w:pPr>
        <w:rPr>
          <w:rFonts w:eastAsia="Times New Roman"/>
        </w:rPr>
      </w:pPr>
    </w:p>
    <w:p w14:paraId="38DF9278"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7402DF5B" w14:textId="77777777" w:rsidR="008577C1" w:rsidRPr="00F0748E" w:rsidRDefault="008577C1" w:rsidP="008577C1">
      <w:pPr>
        <w:rPr>
          <w:rFonts w:eastAsia="Times New Roman"/>
        </w:rPr>
      </w:pPr>
      <w:r w:rsidRPr="00F0748E">
        <w:rPr>
          <w:rFonts w:eastAsia="Times New Roman"/>
        </w:rPr>
        <w:t>In information technology, key industry trends include a focus on cloud computing and infrastructure, cybersecurity, automation, AI, and Internet of Things (IoT) integration (CompTIA Research, 2025).</w:t>
      </w:r>
    </w:p>
    <w:p w14:paraId="2D3F9720" w14:textId="77777777" w:rsidR="008577C1" w:rsidRPr="00F0748E" w:rsidRDefault="008577C1" w:rsidP="008577C1">
      <w:pPr>
        <w:rPr>
          <w:rFonts w:eastAsia="Times New Roman"/>
        </w:rPr>
      </w:pPr>
    </w:p>
    <w:p w14:paraId="7B958435" w14:textId="77777777" w:rsidR="008577C1" w:rsidRPr="00F0748E" w:rsidRDefault="008577C1" w:rsidP="008577C1">
      <w:pPr>
        <w:rPr>
          <w:rFonts w:eastAsia="Times New Roman"/>
        </w:rPr>
      </w:pPr>
      <w:r w:rsidRPr="00F0748E">
        <w:rPr>
          <w:rFonts w:eastAsia="Times New Roman"/>
        </w:rPr>
        <w:t>In sound engineering and lighting design, as more systems become automated and digitally integrated, demand is rising for workers with software literacy and network configuration skills (Bou Farhat, 2024).</w:t>
      </w:r>
    </w:p>
    <w:p w14:paraId="31FDE070" w14:textId="77777777" w:rsidR="008577C1" w:rsidRPr="00F0748E" w:rsidRDefault="008577C1" w:rsidP="008577C1">
      <w:pPr>
        <w:rPr>
          <w:rFonts w:eastAsia="Times New Roman"/>
          <w:highlight w:val="yellow"/>
        </w:rPr>
      </w:pPr>
    </w:p>
    <w:p w14:paraId="7397F3D6" w14:textId="77777777" w:rsidR="008577C1" w:rsidRPr="00F0748E" w:rsidRDefault="008577C1" w:rsidP="008577C1">
      <w:pPr>
        <w:rPr>
          <w:rFonts w:eastAsia="Times New Roman"/>
        </w:rPr>
      </w:pPr>
      <w:hyperlink r:id="rId258" w:history="1">
        <w:r w:rsidRPr="00F0748E">
          <w:rPr>
            <w:rFonts w:eastAsia="Times New Roman"/>
            <w:color w:val="003B71"/>
            <w:u w:val="single"/>
          </w:rPr>
          <w:t>A 2024 report by The Brookings Institution</w:t>
        </w:r>
      </w:hyperlink>
      <w:r w:rsidRPr="00F0748E">
        <w:rPr>
          <w:rFonts w:eastAsia="Times New Roman"/>
        </w:rPr>
        <w:t xml:space="preserve"> found that the computer and mathematical occupational group had the greatest generative AI task exposure level among all occupational groups, with 75% of the group’s tasks capable of seeing at least a 50% reduction in the amount of time taken to complete the task as a result of generative AI. This does not necessarily mean that AI will replace these jobs; it means the nature of the tasks performed in the jobs will likely be transformed in significant ways (Kinder et al., 2024).</w:t>
      </w:r>
    </w:p>
    <w:p w14:paraId="27726011" w14:textId="77777777" w:rsidR="008577C1" w:rsidRPr="00F0748E" w:rsidRDefault="008577C1" w:rsidP="008577C1">
      <w:pPr>
        <w:rPr>
          <w:rFonts w:eastAsia="Times New Roman"/>
        </w:rPr>
      </w:pPr>
    </w:p>
    <w:p w14:paraId="69DC2173"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3CFC183D" w14:textId="77777777" w:rsidR="008577C1" w:rsidRPr="00F0748E" w:rsidRDefault="008577C1" w:rsidP="008577C1">
      <w:pPr>
        <w:keepNext/>
        <w:keepLines/>
        <w:outlineLvl w:val="1"/>
        <w:rPr>
          <w:rFonts w:eastAsia="Times New Roman"/>
        </w:rPr>
      </w:pPr>
      <w:bookmarkStart w:id="126" w:name="_Toc229390312"/>
      <w:bookmarkStart w:id="127" w:name="_Toc229392177"/>
      <w:r w:rsidRPr="00F0748E">
        <w:rPr>
          <w:rFonts w:eastAsia="Times New Roman"/>
        </w:rPr>
        <w:t xml:space="preserve">Occupations in this context fall into a wide range of CTE career clusters but predominantly </w:t>
      </w:r>
      <w:r w:rsidRPr="00F0748E">
        <w:rPr>
          <w:rFonts w:eastAsia="Times New Roman"/>
          <w:i/>
          <w:iCs/>
        </w:rPr>
        <w:t>Digital Technology</w:t>
      </w:r>
      <w:r w:rsidRPr="00F0748E">
        <w:rPr>
          <w:rFonts w:eastAsia="Times New Roman"/>
        </w:rPr>
        <w:t xml:space="preserve"> and </w:t>
      </w:r>
      <w:r w:rsidRPr="00F0748E">
        <w:rPr>
          <w:rFonts w:eastAsia="Times New Roman"/>
          <w:i/>
          <w:iCs/>
        </w:rPr>
        <w:t>Arts, Entertainment, and Design</w:t>
      </w:r>
      <w:r w:rsidRPr="00F0748E">
        <w:rPr>
          <w:rFonts w:eastAsia="Times New Roman"/>
        </w:rPr>
        <w:t xml:space="preserve">. All subclusters in the </w:t>
      </w:r>
      <w:r w:rsidRPr="00F0748E">
        <w:rPr>
          <w:rFonts w:eastAsia="Times New Roman"/>
          <w:i/>
          <w:iCs/>
        </w:rPr>
        <w:t>Digital Technology</w:t>
      </w:r>
      <w:r w:rsidRPr="00F0748E">
        <w:rPr>
          <w:rFonts w:eastAsia="Times New Roman"/>
        </w:rPr>
        <w:t xml:space="preserve"> cluster are represented in this context EXCEPT </w:t>
      </w:r>
      <w:r w:rsidRPr="00F0748E">
        <w:rPr>
          <w:rFonts w:eastAsia="Times New Roman"/>
          <w:i/>
          <w:iCs/>
        </w:rPr>
        <w:t>Unmanned Vehicle Technology</w:t>
      </w:r>
      <w:r w:rsidRPr="00F0748E">
        <w:rPr>
          <w:rFonts w:eastAsia="Times New Roman"/>
        </w:rPr>
        <w:t xml:space="preserve">. The primary subclusters represented in the </w:t>
      </w:r>
      <w:r w:rsidRPr="00F0748E">
        <w:rPr>
          <w:rFonts w:eastAsia="Times New Roman"/>
          <w:i/>
          <w:iCs/>
        </w:rPr>
        <w:t>Arts, Entertainment, and Design</w:t>
      </w:r>
      <w:r w:rsidRPr="00F0748E">
        <w:rPr>
          <w:rFonts w:eastAsia="Times New Roman"/>
        </w:rPr>
        <w:t xml:space="preserve"> cluster include </w:t>
      </w:r>
      <w:r w:rsidRPr="00F0748E">
        <w:rPr>
          <w:rFonts w:eastAsia="Times New Roman"/>
          <w:i/>
          <w:iCs/>
        </w:rPr>
        <w:t>Design and Digital Arts</w:t>
      </w:r>
      <w:r w:rsidRPr="00F0748E">
        <w:rPr>
          <w:rFonts w:eastAsia="Times New Roman"/>
        </w:rPr>
        <w:t xml:space="preserve">, </w:t>
      </w:r>
      <w:r w:rsidRPr="00F0748E">
        <w:rPr>
          <w:rFonts w:eastAsia="Times New Roman"/>
          <w:i/>
          <w:iCs/>
        </w:rPr>
        <w:t>Lighting and Sound Technology</w:t>
      </w:r>
      <w:r w:rsidRPr="00F0748E">
        <w:rPr>
          <w:rFonts w:eastAsia="Times New Roman"/>
        </w:rPr>
        <w:t xml:space="preserve">, and </w:t>
      </w:r>
      <w:r w:rsidRPr="00F0748E">
        <w:rPr>
          <w:rFonts w:eastAsia="Times New Roman"/>
          <w:i/>
          <w:iCs/>
        </w:rPr>
        <w:t>Media Production and Broadcasting</w:t>
      </w:r>
      <w:r w:rsidRPr="00F0748E">
        <w:rPr>
          <w:rFonts w:eastAsia="Times New Roman"/>
        </w:rPr>
        <w:t>.</w:t>
      </w:r>
      <w:bookmarkEnd w:id="126"/>
      <w:bookmarkEnd w:id="127"/>
    </w:p>
    <w:p w14:paraId="2E3A9F5F" w14:textId="77777777" w:rsidR="008577C1" w:rsidRPr="00F0748E" w:rsidRDefault="008577C1" w:rsidP="008577C1">
      <w:pPr>
        <w:rPr>
          <w:rFonts w:eastAsia="Times New Roman"/>
        </w:rPr>
      </w:pPr>
    </w:p>
    <w:p w14:paraId="1A00D6BB" w14:textId="77777777" w:rsidR="008577C1" w:rsidRPr="00F0748E" w:rsidRDefault="008577C1" w:rsidP="008577C1">
      <w:pPr>
        <w:keepNext/>
        <w:keepLines/>
        <w:outlineLvl w:val="1"/>
        <w:rPr>
          <w:rFonts w:eastAsia="Times New Roman"/>
        </w:rPr>
      </w:pPr>
      <w:bookmarkStart w:id="128" w:name="_Toc229390313"/>
      <w:bookmarkStart w:id="129" w:name="_Toc229392178"/>
      <w:r w:rsidRPr="00F0748E">
        <w:rPr>
          <w:rFonts w:eastAsia="Times New Roman"/>
        </w:rPr>
        <w:t>Occupations in this context hold 4 of the top 10 spots in terms of occupation size among the 300+ occupations included in this review. The Software Developers occupation is by far the largest in Virginia among all occupations selected for inclusion in this review, accounting for 90,021 jobs in Virginia in 2023. The other three top 10 spots belong to Computer Systems Analysts (25,561 jobs), Computer User Support Specialists (24,206 jobs), and Information Security Analysts (19,150).</w:t>
      </w:r>
      <w:bookmarkEnd w:id="128"/>
      <w:bookmarkEnd w:id="129"/>
    </w:p>
    <w:p w14:paraId="2D3A87E5" w14:textId="77777777" w:rsidR="008577C1" w:rsidRPr="00F0748E" w:rsidRDefault="008577C1" w:rsidP="008577C1">
      <w:pPr>
        <w:rPr>
          <w:rFonts w:eastAsia="Times New Roman"/>
        </w:rPr>
      </w:pPr>
    </w:p>
    <w:p w14:paraId="397C2C5E" w14:textId="77777777" w:rsidR="008577C1" w:rsidRPr="00F0748E" w:rsidRDefault="008577C1" w:rsidP="008577C1">
      <w:pPr>
        <w:keepNext/>
        <w:keepLines/>
        <w:spacing w:before="40"/>
        <w:outlineLvl w:val="1"/>
        <w:rPr>
          <w:rFonts w:eastAsia="Times New Roman"/>
          <w:b/>
          <w:bCs/>
          <w:smallCaps/>
          <w:color w:val="003C71"/>
          <w:sz w:val="36"/>
          <w:szCs w:val="36"/>
        </w:rPr>
      </w:pPr>
      <w:bookmarkStart w:id="130" w:name="_Toc229390314"/>
      <w:bookmarkStart w:id="131" w:name="_Toc229392179"/>
      <w:r w:rsidRPr="00F0748E">
        <w:rPr>
          <w:rFonts w:eastAsia="Times New Roman"/>
        </w:rPr>
        <w:t xml:space="preserve">In addition to Software Developers, occupations with at least 10% job growth and 300 new jobs forecasted include Data Scientists (+18%; 928 new jobs), Information Security Analysts (+11%; 2,150 new jobs), and Web and Digital Interface Designers (+11%; 456 new jobs). </w:t>
      </w:r>
      <w:proofErr w:type="gramStart"/>
      <w:r w:rsidRPr="00F0748E">
        <w:rPr>
          <w:rFonts w:eastAsia="Times New Roman"/>
        </w:rPr>
        <w:t>All of</w:t>
      </w:r>
      <w:proofErr w:type="gramEnd"/>
      <w:r w:rsidRPr="00F0748E">
        <w:rPr>
          <w:rFonts w:eastAsia="Times New Roman"/>
        </w:rPr>
        <w:t xml:space="preserve"> these occupations have a predominant education level of </w:t>
      </w:r>
      <w:proofErr w:type="gramStart"/>
      <w:r w:rsidRPr="00F0748E">
        <w:rPr>
          <w:rFonts w:eastAsia="Times New Roman"/>
        </w:rPr>
        <w:t>Bachelor’s Degree</w:t>
      </w:r>
      <w:proofErr w:type="gramEnd"/>
      <w:r w:rsidRPr="00F0748E">
        <w:rPr>
          <w:rFonts w:eastAsia="Times New Roman"/>
        </w:rPr>
        <w:t xml:space="preserve"> or higher.</w:t>
      </w:r>
      <w:r w:rsidRPr="00F0748E">
        <w:rPr>
          <w:rFonts w:eastAsia="Times New Roman"/>
        </w:rPr>
        <w:br w:type="column"/>
      </w:r>
      <w:r w:rsidRPr="00F0748E">
        <w:rPr>
          <w:rFonts w:eastAsia="Times New Roman"/>
          <w:b/>
          <w:bCs/>
          <w:sz w:val="28"/>
          <w:szCs w:val="28"/>
        </w:rPr>
        <w:lastRenderedPageBreak/>
        <w:t>VOEE High-Value Occupations by Predominant Education Level</w:t>
      </w:r>
      <w:bookmarkEnd w:id="130"/>
      <w:bookmarkEnd w:id="131"/>
    </w:p>
    <w:p w14:paraId="6BBED342" w14:textId="77777777" w:rsidR="008577C1" w:rsidRPr="00F0748E" w:rsidRDefault="008577C1" w:rsidP="008577C1">
      <w:pPr>
        <w:keepNext/>
        <w:keepLines/>
        <w:outlineLvl w:val="1"/>
        <w:rPr>
          <w:rFonts w:eastAsia="Times New Roman"/>
          <w:smallCaps/>
          <w:color w:val="003C71"/>
        </w:rPr>
      </w:pPr>
    </w:p>
    <w:p w14:paraId="12BB8543"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3EF41F9A" w14:textId="77777777" w:rsidR="008577C1" w:rsidRPr="00F0748E" w:rsidRDefault="008577C1" w:rsidP="008577C1">
      <w:pPr>
        <w:ind w:left="360" w:hanging="360"/>
        <w:rPr>
          <w:rFonts w:eastAsia="Times New Roman"/>
        </w:rPr>
      </w:pPr>
      <w:r w:rsidRPr="00F0748E">
        <w:rPr>
          <w:rFonts w:eastAsia="Times New Roman"/>
        </w:rPr>
        <w:t>Audio and Video Technicians</w:t>
      </w:r>
    </w:p>
    <w:p w14:paraId="366D1CA1" w14:textId="77777777" w:rsidR="008577C1" w:rsidRPr="00F0748E" w:rsidRDefault="008577C1" w:rsidP="008577C1">
      <w:pPr>
        <w:ind w:left="360" w:hanging="360"/>
        <w:rPr>
          <w:rFonts w:eastAsia="Times New Roman"/>
        </w:rPr>
      </w:pPr>
      <w:r w:rsidRPr="00F0748E">
        <w:rPr>
          <w:rFonts w:eastAsia="Times New Roman"/>
        </w:rPr>
        <w:t>Computer Network Support Specialists</w:t>
      </w:r>
    </w:p>
    <w:p w14:paraId="12F0237C" w14:textId="77777777" w:rsidR="008577C1" w:rsidRPr="00F0748E" w:rsidRDefault="008577C1" w:rsidP="008577C1">
      <w:pPr>
        <w:ind w:left="360" w:hanging="360"/>
        <w:rPr>
          <w:rFonts w:eastAsia="Times New Roman"/>
        </w:rPr>
      </w:pPr>
      <w:r w:rsidRPr="00F0748E">
        <w:rPr>
          <w:rFonts w:eastAsia="Times New Roman"/>
        </w:rPr>
        <w:t>Computer User Support Specialists</w:t>
      </w:r>
    </w:p>
    <w:p w14:paraId="218DFB1B" w14:textId="77777777" w:rsidR="008577C1" w:rsidRPr="00F0748E" w:rsidRDefault="008577C1" w:rsidP="008577C1">
      <w:pPr>
        <w:ind w:left="360" w:hanging="360"/>
        <w:rPr>
          <w:rFonts w:eastAsia="Times New Roman"/>
        </w:rPr>
      </w:pPr>
      <w:r w:rsidRPr="00F0748E">
        <w:rPr>
          <w:rFonts w:eastAsia="Times New Roman"/>
        </w:rPr>
        <w:t>Public Safety Telecommunicators</w:t>
      </w:r>
    </w:p>
    <w:p w14:paraId="5EE6F0FB" w14:textId="77777777" w:rsidR="008577C1" w:rsidRPr="00F0748E" w:rsidRDefault="008577C1" w:rsidP="008577C1">
      <w:pPr>
        <w:ind w:left="360" w:hanging="360"/>
        <w:rPr>
          <w:rFonts w:eastAsia="Times New Roman"/>
        </w:rPr>
      </w:pPr>
      <w:r w:rsidRPr="00F0748E">
        <w:rPr>
          <w:rFonts w:eastAsia="Times New Roman"/>
        </w:rPr>
        <w:t>Telecommunications Equipment Installers and Repairers, Except Line Installers</w:t>
      </w:r>
    </w:p>
    <w:p w14:paraId="5CB7B389" w14:textId="77777777" w:rsidR="008577C1" w:rsidRPr="00F0748E" w:rsidRDefault="008577C1" w:rsidP="008577C1">
      <w:pPr>
        <w:ind w:left="360" w:hanging="360"/>
        <w:rPr>
          <w:rFonts w:eastAsia="Times New Roman"/>
        </w:rPr>
      </w:pPr>
      <w:r w:rsidRPr="00F0748E">
        <w:rPr>
          <w:rFonts w:eastAsia="Times New Roman"/>
        </w:rPr>
        <w:t>Telecommunications Line Installers and Repairers</w:t>
      </w:r>
    </w:p>
    <w:p w14:paraId="0E6F6D42" w14:textId="77777777" w:rsidR="008577C1" w:rsidRPr="00F0748E" w:rsidRDefault="008577C1" w:rsidP="008577C1">
      <w:pPr>
        <w:ind w:left="360" w:hanging="360"/>
        <w:rPr>
          <w:rFonts w:eastAsia="Times New Roman"/>
        </w:rPr>
      </w:pPr>
    </w:p>
    <w:p w14:paraId="63BF3253" w14:textId="77777777" w:rsidR="008577C1" w:rsidRPr="00F0748E" w:rsidRDefault="008577C1" w:rsidP="008577C1">
      <w:pPr>
        <w:rPr>
          <w:rFonts w:eastAsia="Times New Roman"/>
          <w:b/>
          <w:bCs/>
        </w:rPr>
      </w:pPr>
      <w:r w:rsidRPr="00F0748E">
        <w:rPr>
          <w:rFonts w:eastAsia="Times New Roman"/>
          <w:b/>
          <w:bCs/>
        </w:rPr>
        <w:t>Bachelor’s Degree</w:t>
      </w:r>
    </w:p>
    <w:p w14:paraId="38FA8094" w14:textId="77777777" w:rsidR="008577C1" w:rsidRPr="00F0748E" w:rsidRDefault="008577C1" w:rsidP="008577C1">
      <w:pPr>
        <w:ind w:left="360" w:hanging="360"/>
        <w:rPr>
          <w:rFonts w:eastAsia="Times New Roman"/>
        </w:rPr>
      </w:pPr>
      <w:r w:rsidRPr="00F0748E">
        <w:rPr>
          <w:rFonts w:eastAsia="Times New Roman"/>
        </w:rPr>
        <w:t>Computer and Information Systems Managers</w:t>
      </w:r>
    </w:p>
    <w:p w14:paraId="7D239337" w14:textId="77777777" w:rsidR="008577C1" w:rsidRPr="00F0748E" w:rsidRDefault="008577C1" w:rsidP="008577C1">
      <w:pPr>
        <w:ind w:left="360" w:hanging="360"/>
        <w:rPr>
          <w:rFonts w:eastAsia="Times New Roman"/>
        </w:rPr>
      </w:pPr>
      <w:r w:rsidRPr="00F0748E">
        <w:rPr>
          <w:rFonts w:eastAsia="Times New Roman"/>
        </w:rPr>
        <w:t>Computer Occupations, All Other</w:t>
      </w:r>
    </w:p>
    <w:p w14:paraId="58D3A2EF" w14:textId="77777777" w:rsidR="008577C1" w:rsidRPr="00F0748E" w:rsidRDefault="008577C1" w:rsidP="008577C1">
      <w:pPr>
        <w:ind w:left="360" w:hanging="360"/>
        <w:rPr>
          <w:rFonts w:eastAsia="Times New Roman"/>
        </w:rPr>
      </w:pPr>
      <w:r w:rsidRPr="00F0748E">
        <w:rPr>
          <w:rFonts w:eastAsia="Times New Roman"/>
        </w:rPr>
        <w:t>Computer Systems Analysts</w:t>
      </w:r>
    </w:p>
    <w:p w14:paraId="4A1E91B3" w14:textId="77777777" w:rsidR="008577C1" w:rsidRPr="00F0748E" w:rsidRDefault="008577C1" w:rsidP="008577C1">
      <w:pPr>
        <w:ind w:left="360" w:hanging="360"/>
        <w:rPr>
          <w:rFonts w:eastAsia="Times New Roman"/>
        </w:rPr>
      </w:pPr>
      <w:r w:rsidRPr="00F0748E">
        <w:rPr>
          <w:rFonts w:eastAsia="Times New Roman"/>
        </w:rPr>
        <w:t>Database Administrators</w:t>
      </w:r>
    </w:p>
    <w:p w14:paraId="11C868EE" w14:textId="77777777" w:rsidR="008577C1" w:rsidRPr="00F0748E" w:rsidRDefault="008577C1" w:rsidP="008577C1">
      <w:pPr>
        <w:ind w:left="360" w:hanging="360"/>
        <w:rPr>
          <w:rFonts w:eastAsia="Times New Roman"/>
        </w:rPr>
      </w:pPr>
      <w:r w:rsidRPr="00F0748E">
        <w:rPr>
          <w:rFonts w:eastAsia="Times New Roman"/>
        </w:rPr>
        <w:t>Database Architects</w:t>
      </w:r>
    </w:p>
    <w:p w14:paraId="506E3153" w14:textId="77777777" w:rsidR="008577C1" w:rsidRPr="00F0748E" w:rsidRDefault="008577C1" w:rsidP="008577C1">
      <w:pPr>
        <w:ind w:left="360" w:hanging="360"/>
        <w:rPr>
          <w:rFonts w:eastAsia="Times New Roman"/>
        </w:rPr>
      </w:pPr>
      <w:r w:rsidRPr="00F0748E">
        <w:rPr>
          <w:rFonts w:eastAsia="Times New Roman"/>
        </w:rPr>
        <w:t>Graphic Designers</w:t>
      </w:r>
    </w:p>
    <w:p w14:paraId="2E672634" w14:textId="77777777" w:rsidR="008577C1" w:rsidRPr="00F0748E" w:rsidRDefault="008577C1" w:rsidP="008577C1">
      <w:pPr>
        <w:ind w:left="360" w:hanging="360"/>
        <w:rPr>
          <w:rFonts w:eastAsia="Times New Roman"/>
        </w:rPr>
      </w:pPr>
      <w:r w:rsidRPr="00F0748E">
        <w:rPr>
          <w:rFonts w:eastAsia="Times New Roman"/>
        </w:rPr>
        <w:t>Information Security Analysts</w:t>
      </w:r>
    </w:p>
    <w:p w14:paraId="463165B1" w14:textId="77777777" w:rsidR="008577C1" w:rsidRPr="00F0748E" w:rsidRDefault="008577C1" w:rsidP="008577C1">
      <w:pPr>
        <w:ind w:left="360" w:hanging="360"/>
        <w:rPr>
          <w:rFonts w:eastAsia="Times New Roman"/>
        </w:rPr>
      </w:pPr>
      <w:r w:rsidRPr="00F0748E">
        <w:rPr>
          <w:rFonts w:eastAsia="Times New Roman"/>
        </w:rPr>
        <w:t>Network and Computer Systems Administrators</w:t>
      </w:r>
    </w:p>
    <w:p w14:paraId="7017181B" w14:textId="77777777" w:rsidR="008577C1" w:rsidRPr="00F0748E" w:rsidRDefault="008577C1" w:rsidP="008577C1">
      <w:pPr>
        <w:ind w:left="360" w:hanging="360"/>
        <w:rPr>
          <w:rFonts w:eastAsia="Times New Roman"/>
        </w:rPr>
      </w:pPr>
      <w:r w:rsidRPr="00F0748E">
        <w:rPr>
          <w:rFonts w:eastAsia="Times New Roman"/>
        </w:rPr>
        <w:t>Photographers</w:t>
      </w:r>
    </w:p>
    <w:p w14:paraId="4104B7B9" w14:textId="77777777" w:rsidR="008577C1" w:rsidRPr="00F0748E" w:rsidRDefault="008577C1" w:rsidP="008577C1">
      <w:pPr>
        <w:ind w:left="360" w:hanging="360"/>
        <w:rPr>
          <w:rFonts w:eastAsia="Times New Roman"/>
        </w:rPr>
      </w:pPr>
      <w:r w:rsidRPr="00F0748E">
        <w:rPr>
          <w:rFonts w:eastAsia="Times New Roman"/>
        </w:rPr>
        <w:t>Software Developers</w:t>
      </w:r>
    </w:p>
    <w:p w14:paraId="6D090E0B" w14:textId="77777777" w:rsidR="008577C1" w:rsidRPr="00F0748E" w:rsidRDefault="008577C1" w:rsidP="008577C1">
      <w:pPr>
        <w:ind w:left="360" w:hanging="360"/>
        <w:rPr>
          <w:rFonts w:eastAsia="Times New Roman"/>
        </w:rPr>
      </w:pPr>
      <w:r w:rsidRPr="00F0748E">
        <w:rPr>
          <w:rFonts w:eastAsia="Times New Roman"/>
        </w:rPr>
        <w:t>Software Quality Assurance Analysts and Testers</w:t>
      </w:r>
    </w:p>
    <w:p w14:paraId="0F6CB409" w14:textId="77777777" w:rsidR="008577C1" w:rsidRPr="00F0748E" w:rsidRDefault="008577C1" w:rsidP="008577C1">
      <w:pPr>
        <w:ind w:left="360" w:hanging="360"/>
        <w:rPr>
          <w:rFonts w:eastAsia="Times New Roman"/>
        </w:rPr>
      </w:pPr>
      <w:r w:rsidRPr="00F0748E">
        <w:rPr>
          <w:rFonts w:eastAsia="Times New Roman"/>
        </w:rPr>
        <w:t>Web and Digital Interface Designers</w:t>
      </w:r>
    </w:p>
    <w:p w14:paraId="58437072" w14:textId="77777777" w:rsidR="008577C1" w:rsidRPr="00F0748E" w:rsidRDefault="008577C1" w:rsidP="008577C1">
      <w:pPr>
        <w:ind w:left="360" w:hanging="360"/>
        <w:rPr>
          <w:rFonts w:eastAsia="Times New Roman"/>
        </w:rPr>
      </w:pPr>
      <w:r w:rsidRPr="00F0748E">
        <w:rPr>
          <w:rFonts w:eastAsia="Times New Roman"/>
        </w:rPr>
        <w:t>Web Developers</w:t>
      </w:r>
    </w:p>
    <w:p w14:paraId="2E3DA194" w14:textId="77777777" w:rsidR="008577C1" w:rsidRPr="00F0748E" w:rsidRDefault="008577C1" w:rsidP="008577C1">
      <w:pPr>
        <w:rPr>
          <w:rFonts w:eastAsia="Times New Roman"/>
        </w:rPr>
      </w:pPr>
    </w:p>
    <w:p w14:paraId="0D6C6E48" w14:textId="77777777" w:rsidR="008577C1" w:rsidRPr="00F0748E" w:rsidRDefault="008577C1" w:rsidP="008577C1">
      <w:pPr>
        <w:rPr>
          <w:rFonts w:eastAsia="Times New Roman"/>
          <w:b/>
          <w:bCs/>
        </w:rPr>
      </w:pPr>
      <w:r w:rsidRPr="00F0748E">
        <w:rPr>
          <w:rFonts w:eastAsia="Times New Roman"/>
          <w:b/>
          <w:bCs/>
        </w:rPr>
        <w:t>Graduate/Professional Degree</w:t>
      </w:r>
    </w:p>
    <w:p w14:paraId="13CF6686" w14:textId="77777777" w:rsidR="008577C1" w:rsidRPr="00F0748E" w:rsidRDefault="008577C1" w:rsidP="008577C1">
      <w:pPr>
        <w:rPr>
          <w:rFonts w:eastAsia="Times New Roman"/>
        </w:rPr>
      </w:pPr>
      <w:r w:rsidRPr="00F0748E">
        <w:rPr>
          <w:rFonts w:eastAsia="Times New Roman"/>
        </w:rPr>
        <w:t>Data Scientists</w:t>
      </w:r>
    </w:p>
    <w:p w14:paraId="169CD629" w14:textId="77777777" w:rsidR="008577C1" w:rsidRPr="00F0748E" w:rsidRDefault="008577C1" w:rsidP="008577C1">
      <w:pPr>
        <w:rPr>
          <w:rFonts w:eastAsia="Times New Roman"/>
          <w:sz w:val="36"/>
          <w:szCs w:val="36"/>
        </w:rPr>
      </w:pPr>
    </w:p>
    <w:p w14:paraId="19D08E35" w14:textId="77777777" w:rsidR="008577C1" w:rsidRPr="00F0748E" w:rsidRDefault="008577C1" w:rsidP="008577C1">
      <w:pPr>
        <w:keepNext/>
        <w:keepLines/>
        <w:spacing w:before="40"/>
        <w:outlineLvl w:val="1"/>
        <w:rPr>
          <w:rFonts w:eastAsia="Times New Roman"/>
          <w:b/>
          <w:bCs/>
          <w:sz w:val="28"/>
          <w:szCs w:val="28"/>
        </w:rPr>
      </w:pPr>
      <w:bookmarkStart w:id="132" w:name="_Toc229390315"/>
      <w:bookmarkStart w:id="133" w:name="_Toc229392180"/>
      <w:r w:rsidRPr="00F0748E">
        <w:rPr>
          <w:rFonts w:eastAsia="Times New Roman"/>
          <w:b/>
          <w:bCs/>
          <w:sz w:val="28"/>
          <w:szCs w:val="28"/>
        </w:rPr>
        <w:t>VOEE High-Demand (but Not High-Value) Occupations by Predominant Education Level</w:t>
      </w:r>
      <w:bookmarkEnd w:id="132"/>
      <w:bookmarkEnd w:id="133"/>
    </w:p>
    <w:p w14:paraId="70EC3A47" w14:textId="77777777" w:rsidR="008577C1" w:rsidRPr="00F0748E" w:rsidRDefault="008577C1" w:rsidP="008577C1">
      <w:pPr>
        <w:rPr>
          <w:rFonts w:eastAsia="Times New Roman"/>
        </w:rPr>
      </w:pPr>
    </w:p>
    <w:p w14:paraId="3184AA62" w14:textId="77777777" w:rsidR="008577C1" w:rsidRPr="00F0748E" w:rsidRDefault="008577C1" w:rsidP="008577C1">
      <w:pPr>
        <w:rPr>
          <w:rFonts w:eastAsia="Times New Roman"/>
          <w:b/>
          <w:bCs/>
        </w:rPr>
      </w:pPr>
      <w:r w:rsidRPr="00F0748E">
        <w:rPr>
          <w:rFonts w:eastAsia="Times New Roman"/>
          <w:b/>
          <w:bCs/>
        </w:rPr>
        <w:t>High School Diploma</w:t>
      </w:r>
    </w:p>
    <w:p w14:paraId="49893D5B" w14:textId="77777777" w:rsidR="008577C1" w:rsidRPr="00F0748E" w:rsidRDefault="008577C1" w:rsidP="008577C1">
      <w:pPr>
        <w:ind w:left="360" w:hanging="360"/>
        <w:rPr>
          <w:rFonts w:eastAsia="Times New Roman"/>
        </w:rPr>
      </w:pPr>
      <w:r w:rsidRPr="00F0748E">
        <w:rPr>
          <w:rFonts w:eastAsia="Times New Roman"/>
        </w:rPr>
        <w:t>Mail Clerks and Mail Machine Operators, Except Postal Service</w:t>
      </w:r>
    </w:p>
    <w:p w14:paraId="3103980A" w14:textId="77777777" w:rsidR="008577C1" w:rsidRPr="00F0748E" w:rsidRDefault="008577C1" w:rsidP="008577C1">
      <w:pPr>
        <w:ind w:left="360" w:hanging="360"/>
        <w:rPr>
          <w:rFonts w:eastAsia="Times New Roman"/>
          <w:sz w:val="36"/>
          <w:szCs w:val="36"/>
        </w:rPr>
      </w:pPr>
    </w:p>
    <w:p w14:paraId="71EC7226" w14:textId="77777777" w:rsidR="008577C1" w:rsidRPr="00F0748E" w:rsidRDefault="008577C1" w:rsidP="008577C1">
      <w:pPr>
        <w:keepNext/>
        <w:keepLines/>
        <w:outlineLvl w:val="1"/>
        <w:rPr>
          <w:rFonts w:eastAsia="Times New Roman"/>
          <w:b/>
          <w:bCs/>
          <w:sz w:val="28"/>
          <w:szCs w:val="28"/>
        </w:rPr>
      </w:pPr>
      <w:bookmarkStart w:id="134" w:name="_Toc229390316"/>
      <w:bookmarkStart w:id="135" w:name="_Toc229392181"/>
      <w:r w:rsidRPr="00F0748E">
        <w:rPr>
          <w:rFonts w:eastAsia="Times New Roman"/>
          <w:b/>
          <w:bCs/>
          <w:sz w:val="28"/>
          <w:szCs w:val="28"/>
        </w:rPr>
        <w:t>Occupation Statistics for Virginia</w:t>
      </w:r>
      <w:bookmarkEnd w:id="134"/>
      <w:bookmarkEnd w:id="135"/>
    </w:p>
    <w:p w14:paraId="16E416B1" w14:textId="77777777" w:rsidR="008577C1" w:rsidRPr="00F0748E" w:rsidRDefault="008577C1" w:rsidP="008577C1">
      <w:pPr>
        <w:rPr>
          <w:rFonts w:eastAsia="Times New Roman"/>
        </w:rPr>
      </w:pPr>
    </w:p>
    <w:p w14:paraId="47473395"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1192A636" w14:textId="77777777" w:rsidR="008577C1" w:rsidRPr="00F0748E" w:rsidRDefault="008577C1" w:rsidP="008577C1">
      <w:pPr>
        <w:rPr>
          <w:rFonts w:eastAsia="Times New Roman"/>
        </w:rPr>
      </w:pPr>
      <w:r w:rsidRPr="00F0748E">
        <w:rPr>
          <w:rFonts w:eastAsia="Times New Roman"/>
        </w:rPr>
        <w:t>Software Developers (7,975)</w:t>
      </w:r>
    </w:p>
    <w:p w14:paraId="41FF193E" w14:textId="77777777" w:rsidR="008577C1" w:rsidRPr="00F0748E" w:rsidRDefault="008577C1" w:rsidP="008577C1">
      <w:pPr>
        <w:rPr>
          <w:rFonts w:eastAsia="Times New Roman"/>
        </w:rPr>
      </w:pPr>
      <w:r w:rsidRPr="00F0748E">
        <w:rPr>
          <w:rFonts w:eastAsia="Times New Roman"/>
        </w:rPr>
        <w:t>Computer User Support Specialists (2,213)</w:t>
      </w:r>
    </w:p>
    <w:p w14:paraId="72783F21" w14:textId="77777777" w:rsidR="008577C1" w:rsidRPr="00F0748E" w:rsidRDefault="008577C1" w:rsidP="008577C1">
      <w:pPr>
        <w:rPr>
          <w:rFonts w:eastAsia="Times New Roman"/>
        </w:rPr>
      </w:pPr>
      <w:r w:rsidRPr="00F0748E">
        <w:rPr>
          <w:rFonts w:eastAsia="Times New Roman"/>
        </w:rPr>
        <w:t>Computer Systems Analysts (2,081)</w:t>
      </w:r>
    </w:p>
    <w:p w14:paraId="0A1ACC81" w14:textId="77777777" w:rsidR="008577C1" w:rsidRPr="00F0748E" w:rsidRDefault="008577C1" w:rsidP="008577C1">
      <w:pPr>
        <w:rPr>
          <w:rFonts w:eastAsia="Times New Roman"/>
        </w:rPr>
      </w:pPr>
      <w:r w:rsidRPr="00F0748E">
        <w:rPr>
          <w:rFonts w:eastAsia="Times New Roman"/>
        </w:rPr>
        <w:t>Information Security Analysts (1,889)</w:t>
      </w:r>
    </w:p>
    <w:p w14:paraId="4124198D" w14:textId="77777777" w:rsidR="008577C1" w:rsidRPr="00F0748E" w:rsidRDefault="008577C1" w:rsidP="008577C1">
      <w:pPr>
        <w:rPr>
          <w:rFonts w:eastAsia="Times New Roman"/>
        </w:rPr>
      </w:pPr>
      <w:r w:rsidRPr="00F0748E">
        <w:rPr>
          <w:rFonts w:eastAsia="Times New Roman"/>
        </w:rPr>
        <w:t>Computer Occupations, All Other (1,516)</w:t>
      </w:r>
    </w:p>
    <w:p w14:paraId="20F501E7" w14:textId="77777777" w:rsidR="008577C1" w:rsidRPr="00F0748E" w:rsidRDefault="008577C1" w:rsidP="008577C1">
      <w:pPr>
        <w:rPr>
          <w:rFonts w:eastAsia="Times New Roman"/>
        </w:rPr>
      </w:pPr>
      <w:r w:rsidRPr="00F0748E">
        <w:rPr>
          <w:rFonts w:eastAsia="Times New Roman"/>
        </w:rPr>
        <w:t>Computer and Information Systems Managers (1,502)</w:t>
      </w:r>
    </w:p>
    <w:p w14:paraId="7256BFED" w14:textId="77777777" w:rsidR="008577C1" w:rsidRPr="00F0748E" w:rsidRDefault="008577C1" w:rsidP="008577C1">
      <w:pPr>
        <w:rPr>
          <w:rFonts w:eastAsia="Times New Roman"/>
        </w:rPr>
      </w:pPr>
      <w:r w:rsidRPr="00F0748E">
        <w:rPr>
          <w:rFonts w:eastAsia="Times New Roman"/>
        </w:rPr>
        <w:t>Network and Computer Systems Administrators (1,243)</w:t>
      </w:r>
    </w:p>
    <w:p w14:paraId="050DCC1B" w14:textId="77777777" w:rsidR="008577C1" w:rsidRPr="00F0748E" w:rsidRDefault="008577C1" w:rsidP="008577C1">
      <w:pPr>
        <w:rPr>
          <w:rFonts w:eastAsia="Times New Roman"/>
        </w:rPr>
      </w:pPr>
      <w:r w:rsidRPr="00F0748E">
        <w:rPr>
          <w:rFonts w:eastAsia="Times New Roman"/>
        </w:rPr>
        <w:t>Software Quality Assurance Analysts and Testers (782)</w:t>
      </w:r>
    </w:p>
    <w:p w14:paraId="7D5BD596" w14:textId="77777777" w:rsidR="008577C1" w:rsidRPr="00F0748E" w:rsidRDefault="008577C1" w:rsidP="008577C1">
      <w:pPr>
        <w:rPr>
          <w:rFonts w:eastAsia="Times New Roman"/>
        </w:rPr>
      </w:pPr>
      <w:r w:rsidRPr="00F0748E">
        <w:rPr>
          <w:rFonts w:eastAsia="Times New Roman"/>
        </w:rPr>
        <w:lastRenderedPageBreak/>
        <w:t>Graphic Designers (717)</w:t>
      </w:r>
    </w:p>
    <w:p w14:paraId="471DDB05" w14:textId="77777777" w:rsidR="008577C1" w:rsidRPr="00F0748E" w:rsidRDefault="008577C1" w:rsidP="008577C1">
      <w:pPr>
        <w:rPr>
          <w:rFonts w:eastAsia="Times New Roman"/>
        </w:rPr>
      </w:pPr>
      <w:r w:rsidRPr="00F0748E">
        <w:rPr>
          <w:rFonts w:eastAsia="Times New Roman"/>
        </w:rPr>
        <w:t>Computer Network Architects (692)</w:t>
      </w:r>
    </w:p>
    <w:p w14:paraId="5F682EA6" w14:textId="77777777" w:rsidR="008577C1" w:rsidRPr="00F0748E" w:rsidRDefault="008577C1" w:rsidP="008577C1">
      <w:pPr>
        <w:rPr>
          <w:rFonts w:eastAsia="Times New Roman"/>
        </w:rPr>
      </w:pPr>
      <w:r w:rsidRPr="00F0748E">
        <w:rPr>
          <w:rFonts w:eastAsia="Times New Roman"/>
        </w:rPr>
        <w:t>Computer Network Support Specialists (637)</w:t>
      </w:r>
    </w:p>
    <w:p w14:paraId="3AD27C5C" w14:textId="77777777" w:rsidR="008577C1" w:rsidRPr="00F0748E" w:rsidRDefault="008577C1" w:rsidP="008577C1">
      <w:pPr>
        <w:rPr>
          <w:rFonts w:eastAsia="Times New Roman"/>
        </w:rPr>
      </w:pPr>
      <w:r w:rsidRPr="00F0748E">
        <w:rPr>
          <w:rFonts w:eastAsia="Times New Roman"/>
        </w:rPr>
        <w:t>Telecommunications Equipment Installers and Repairers, Except Line Installers (637)</w:t>
      </w:r>
    </w:p>
    <w:p w14:paraId="37F99809" w14:textId="77777777" w:rsidR="008577C1" w:rsidRPr="00F0748E" w:rsidRDefault="008577C1" w:rsidP="008577C1">
      <w:pPr>
        <w:rPr>
          <w:rFonts w:eastAsia="Times New Roman"/>
        </w:rPr>
      </w:pPr>
      <w:r w:rsidRPr="00F0748E">
        <w:rPr>
          <w:rFonts w:eastAsia="Times New Roman"/>
        </w:rPr>
        <w:t>Data Scientists (577)</w:t>
      </w:r>
    </w:p>
    <w:p w14:paraId="7D4A5719" w14:textId="77777777" w:rsidR="008577C1" w:rsidRPr="00F0748E" w:rsidRDefault="008577C1" w:rsidP="008577C1">
      <w:pPr>
        <w:rPr>
          <w:rFonts w:eastAsia="Times New Roman"/>
        </w:rPr>
      </w:pPr>
      <w:r w:rsidRPr="00F0748E">
        <w:rPr>
          <w:rFonts w:eastAsia="Times New Roman"/>
        </w:rPr>
        <w:t>Web Developers (521)</w:t>
      </w:r>
    </w:p>
    <w:p w14:paraId="27FC6560" w14:textId="77777777" w:rsidR="008577C1" w:rsidRPr="00F0748E" w:rsidRDefault="008577C1" w:rsidP="008577C1">
      <w:pPr>
        <w:rPr>
          <w:rFonts w:eastAsia="Times New Roman"/>
        </w:rPr>
      </w:pPr>
      <w:r w:rsidRPr="00F0748E">
        <w:rPr>
          <w:rFonts w:eastAsia="Times New Roman"/>
        </w:rPr>
        <w:t>Data Entry Keyers (520)</w:t>
      </w:r>
    </w:p>
    <w:p w14:paraId="18C9E121" w14:textId="77777777" w:rsidR="008577C1" w:rsidRPr="00F0748E" w:rsidRDefault="008577C1" w:rsidP="008577C1">
      <w:pPr>
        <w:rPr>
          <w:rFonts w:eastAsia="Times New Roman"/>
        </w:rPr>
      </w:pPr>
      <w:r w:rsidRPr="00F0748E">
        <w:rPr>
          <w:rFonts w:eastAsia="Times New Roman"/>
        </w:rPr>
        <w:t>Database Architects (511)</w:t>
      </w:r>
    </w:p>
    <w:p w14:paraId="13CE6CE2" w14:textId="77777777" w:rsidR="008577C1" w:rsidRPr="00F0748E" w:rsidRDefault="008577C1" w:rsidP="008577C1">
      <w:pPr>
        <w:rPr>
          <w:rFonts w:eastAsia="Times New Roman"/>
        </w:rPr>
      </w:pPr>
    </w:p>
    <w:p w14:paraId="7133CEEC"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6B96361B" w14:textId="77777777" w:rsidR="008577C1" w:rsidRPr="00F0748E" w:rsidRDefault="008577C1" w:rsidP="008577C1">
      <w:pPr>
        <w:ind w:left="360" w:hanging="360"/>
        <w:rPr>
          <w:rFonts w:eastAsia="Times New Roman"/>
        </w:rPr>
      </w:pPr>
      <w:r w:rsidRPr="00F0748E">
        <w:rPr>
          <w:rFonts w:eastAsia="Times New Roman"/>
        </w:rPr>
        <w:t>Software Developers (8,681)</w:t>
      </w:r>
    </w:p>
    <w:p w14:paraId="7CA6AC1B" w14:textId="77777777" w:rsidR="008577C1" w:rsidRPr="00F0748E" w:rsidRDefault="008577C1" w:rsidP="008577C1">
      <w:pPr>
        <w:ind w:left="360" w:hanging="360"/>
        <w:rPr>
          <w:rFonts w:eastAsia="Times New Roman"/>
        </w:rPr>
      </w:pPr>
      <w:r w:rsidRPr="00F0748E">
        <w:rPr>
          <w:rFonts w:eastAsia="Times New Roman"/>
        </w:rPr>
        <w:t>Information Security Analysts (2,150)</w:t>
      </w:r>
    </w:p>
    <w:p w14:paraId="21258338" w14:textId="77777777" w:rsidR="008577C1" w:rsidRPr="00F0748E" w:rsidRDefault="008577C1" w:rsidP="008577C1">
      <w:pPr>
        <w:ind w:left="360" w:hanging="360"/>
        <w:rPr>
          <w:rFonts w:eastAsia="Times New Roman"/>
        </w:rPr>
      </w:pPr>
      <w:r w:rsidRPr="00F0748E">
        <w:rPr>
          <w:rFonts w:eastAsia="Times New Roman"/>
        </w:rPr>
        <w:t>Computer and Information Systems Managers (1,449)</w:t>
      </w:r>
    </w:p>
    <w:p w14:paraId="3727B51D" w14:textId="77777777" w:rsidR="008577C1" w:rsidRPr="00F0748E" w:rsidRDefault="008577C1" w:rsidP="008577C1">
      <w:pPr>
        <w:ind w:left="360" w:hanging="360"/>
        <w:rPr>
          <w:rFonts w:eastAsia="Times New Roman"/>
        </w:rPr>
      </w:pPr>
      <w:r w:rsidRPr="00F0748E">
        <w:rPr>
          <w:rFonts w:eastAsia="Times New Roman"/>
        </w:rPr>
        <w:t>Computer User Support Specialists (1,346)</w:t>
      </w:r>
    </w:p>
    <w:p w14:paraId="095BF51A" w14:textId="77777777" w:rsidR="008577C1" w:rsidRPr="00F0748E" w:rsidRDefault="008577C1" w:rsidP="008577C1">
      <w:pPr>
        <w:ind w:left="360" w:hanging="360"/>
        <w:rPr>
          <w:rFonts w:eastAsia="Times New Roman"/>
        </w:rPr>
      </w:pPr>
      <w:r w:rsidRPr="00F0748E">
        <w:rPr>
          <w:rFonts w:eastAsia="Times New Roman"/>
        </w:rPr>
        <w:t>Computer Occupations, All Other (1,275)</w:t>
      </w:r>
    </w:p>
    <w:p w14:paraId="27D69893" w14:textId="77777777" w:rsidR="008577C1" w:rsidRPr="00F0748E" w:rsidRDefault="008577C1" w:rsidP="008577C1">
      <w:pPr>
        <w:ind w:left="360" w:hanging="360"/>
        <w:rPr>
          <w:rFonts w:eastAsia="Times New Roman"/>
        </w:rPr>
      </w:pPr>
      <w:r w:rsidRPr="00F0748E">
        <w:rPr>
          <w:rFonts w:eastAsia="Times New Roman"/>
        </w:rPr>
        <w:t>Computer Systems Analysts (1,091)</w:t>
      </w:r>
    </w:p>
    <w:p w14:paraId="6EA806BB" w14:textId="77777777" w:rsidR="008577C1" w:rsidRPr="00F0748E" w:rsidRDefault="008577C1" w:rsidP="008577C1">
      <w:pPr>
        <w:ind w:left="360" w:hanging="360"/>
        <w:rPr>
          <w:rFonts w:eastAsia="Times New Roman"/>
        </w:rPr>
      </w:pPr>
      <w:r w:rsidRPr="00F0748E">
        <w:rPr>
          <w:rFonts w:eastAsia="Times New Roman"/>
        </w:rPr>
        <w:t>Data Scientists (928)</w:t>
      </w:r>
    </w:p>
    <w:p w14:paraId="3F173124" w14:textId="77777777" w:rsidR="008577C1" w:rsidRPr="00F0748E" w:rsidRDefault="008577C1" w:rsidP="008577C1">
      <w:pPr>
        <w:ind w:left="360" w:hanging="360"/>
        <w:rPr>
          <w:rFonts w:eastAsia="Times New Roman"/>
        </w:rPr>
      </w:pPr>
      <w:r w:rsidRPr="00F0748E">
        <w:rPr>
          <w:rFonts w:eastAsia="Times New Roman"/>
        </w:rPr>
        <w:t>Software Quality Assurance Analysts and Testers (707)</w:t>
      </w:r>
    </w:p>
    <w:p w14:paraId="77C4F9A2" w14:textId="77777777" w:rsidR="008577C1" w:rsidRPr="00F0748E" w:rsidRDefault="008577C1" w:rsidP="008577C1">
      <w:pPr>
        <w:ind w:left="360" w:hanging="360"/>
        <w:rPr>
          <w:rFonts w:eastAsia="Times New Roman"/>
        </w:rPr>
      </w:pPr>
      <w:r w:rsidRPr="00F0748E">
        <w:rPr>
          <w:rFonts w:eastAsia="Times New Roman"/>
        </w:rPr>
        <w:t>Web Developers (478)</w:t>
      </w:r>
    </w:p>
    <w:p w14:paraId="5AA9A799" w14:textId="77777777" w:rsidR="008577C1" w:rsidRPr="00F0748E" w:rsidRDefault="008577C1" w:rsidP="008577C1">
      <w:pPr>
        <w:ind w:left="360" w:hanging="360"/>
        <w:rPr>
          <w:rFonts w:eastAsia="Times New Roman"/>
        </w:rPr>
      </w:pPr>
      <w:r w:rsidRPr="00F0748E">
        <w:rPr>
          <w:rFonts w:eastAsia="Times New Roman"/>
        </w:rPr>
        <w:t>Web and Digital Interface Designers (456)</w:t>
      </w:r>
    </w:p>
    <w:p w14:paraId="398F7A37" w14:textId="77777777" w:rsidR="008577C1" w:rsidRPr="00F0748E" w:rsidRDefault="008577C1" w:rsidP="008577C1">
      <w:pPr>
        <w:ind w:left="360" w:hanging="360"/>
        <w:rPr>
          <w:rFonts w:eastAsia="Times New Roman"/>
        </w:rPr>
      </w:pPr>
      <w:r w:rsidRPr="00F0748E">
        <w:rPr>
          <w:rFonts w:eastAsia="Times New Roman"/>
        </w:rPr>
        <w:t>Graphic Designers (371)</w:t>
      </w:r>
    </w:p>
    <w:p w14:paraId="50505D75" w14:textId="77777777" w:rsidR="008577C1" w:rsidRPr="00F0748E" w:rsidRDefault="008577C1" w:rsidP="008577C1">
      <w:pPr>
        <w:ind w:left="360" w:hanging="360"/>
        <w:rPr>
          <w:rFonts w:eastAsia="Times New Roman"/>
        </w:rPr>
      </w:pPr>
      <w:r w:rsidRPr="00F0748E">
        <w:rPr>
          <w:rFonts w:eastAsia="Times New Roman"/>
        </w:rPr>
        <w:t>Photographers (347)</w:t>
      </w:r>
    </w:p>
    <w:p w14:paraId="361E244D" w14:textId="77777777" w:rsidR="008577C1" w:rsidRPr="00F0748E" w:rsidRDefault="008577C1" w:rsidP="008577C1">
      <w:pPr>
        <w:ind w:left="360" w:hanging="360"/>
        <w:rPr>
          <w:rFonts w:eastAsia="Times New Roman"/>
        </w:rPr>
      </w:pPr>
      <w:r w:rsidRPr="00F0748E">
        <w:rPr>
          <w:rFonts w:eastAsia="Times New Roman"/>
        </w:rPr>
        <w:t>Computer Network Support Specialists (317)</w:t>
      </w:r>
    </w:p>
    <w:p w14:paraId="3D636CCC" w14:textId="77777777" w:rsidR="008577C1" w:rsidRPr="00F0748E" w:rsidRDefault="008577C1" w:rsidP="008577C1">
      <w:pPr>
        <w:ind w:left="360" w:hanging="360"/>
        <w:rPr>
          <w:rFonts w:eastAsia="Times New Roman"/>
        </w:rPr>
      </w:pPr>
    </w:p>
    <w:p w14:paraId="2A51AB3F"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1A236143" w14:textId="77777777" w:rsidR="008577C1" w:rsidRPr="00F0748E" w:rsidRDefault="008577C1" w:rsidP="008577C1">
      <w:pPr>
        <w:ind w:left="360" w:hanging="360"/>
        <w:rPr>
          <w:rFonts w:eastAsia="Times New Roman"/>
        </w:rPr>
      </w:pPr>
      <w:r w:rsidRPr="00F0748E">
        <w:rPr>
          <w:rFonts w:eastAsia="Times New Roman"/>
        </w:rPr>
        <w:t>Data Scientists (+18%; 928 new jobs)</w:t>
      </w:r>
    </w:p>
    <w:p w14:paraId="5A5704DB" w14:textId="77777777" w:rsidR="008577C1" w:rsidRPr="00F0748E" w:rsidRDefault="008577C1" w:rsidP="008577C1">
      <w:pPr>
        <w:ind w:left="360" w:hanging="360"/>
        <w:rPr>
          <w:rFonts w:eastAsia="Times New Roman"/>
        </w:rPr>
      </w:pPr>
      <w:r w:rsidRPr="00F0748E">
        <w:rPr>
          <w:rFonts w:eastAsia="Times New Roman"/>
        </w:rPr>
        <w:t>Information Security Analysts (+11%; 2,150 new jobs)</w:t>
      </w:r>
    </w:p>
    <w:p w14:paraId="57622444" w14:textId="77777777" w:rsidR="008577C1" w:rsidRPr="00F0748E" w:rsidRDefault="008577C1" w:rsidP="008577C1">
      <w:pPr>
        <w:ind w:left="360" w:hanging="360"/>
        <w:rPr>
          <w:rFonts w:eastAsia="Times New Roman"/>
        </w:rPr>
      </w:pPr>
      <w:r w:rsidRPr="00F0748E">
        <w:rPr>
          <w:rFonts w:eastAsia="Times New Roman"/>
        </w:rPr>
        <w:t>Sound Engineering Technicians (+11%; 47 new jobs)</w:t>
      </w:r>
    </w:p>
    <w:p w14:paraId="6B163551" w14:textId="77777777" w:rsidR="008577C1" w:rsidRPr="00F0748E" w:rsidRDefault="008577C1" w:rsidP="008577C1">
      <w:pPr>
        <w:ind w:left="360" w:hanging="360"/>
        <w:rPr>
          <w:rFonts w:eastAsia="Times New Roman"/>
        </w:rPr>
      </w:pPr>
      <w:r w:rsidRPr="00F0748E">
        <w:rPr>
          <w:rFonts w:eastAsia="Times New Roman"/>
        </w:rPr>
        <w:t>Film and Video Editors (+11%; 64 new jobs)</w:t>
      </w:r>
    </w:p>
    <w:p w14:paraId="4E0864DA" w14:textId="77777777" w:rsidR="008577C1" w:rsidRPr="00F0748E" w:rsidRDefault="008577C1" w:rsidP="008577C1">
      <w:pPr>
        <w:ind w:left="360" w:hanging="360"/>
        <w:rPr>
          <w:rFonts w:eastAsia="Times New Roman"/>
        </w:rPr>
      </w:pPr>
      <w:r w:rsidRPr="00F0748E">
        <w:rPr>
          <w:rFonts w:eastAsia="Times New Roman"/>
        </w:rPr>
        <w:t>Web and Digital Interface Designers (+11%; 456 new jobs)</w:t>
      </w:r>
    </w:p>
    <w:p w14:paraId="3311E5EC" w14:textId="77777777" w:rsidR="008577C1" w:rsidRPr="00F0748E" w:rsidRDefault="008577C1" w:rsidP="008577C1">
      <w:pPr>
        <w:ind w:left="360" w:hanging="360"/>
        <w:rPr>
          <w:rFonts w:eastAsia="Times New Roman"/>
        </w:rPr>
      </w:pPr>
      <w:r w:rsidRPr="00F0748E">
        <w:rPr>
          <w:rFonts w:eastAsia="Times New Roman"/>
        </w:rPr>
        <w:t>Audio and Video Technicians (+11%; 204 new jobs)</w:t>
      </w:r>
    </w:p>
    <w:p w14:paraId="50AE69B2" w14:textId="77777777" w:rsidR="008577C1" w:rsidRPr="00F0748E" w:rsidRDefault="008577C1" w:rsidP="008577C1">
      <w:pPr>
        <w:ind w:left="360" w:hanging="360"/>
        <w:rPr>
          <w:rFonts w:eastAsia="Times New Roman"/>
        </w:rPr>
      </w:pPr>
      <w:r w:rsidRPr="00F0748E">
        <w:rPr>
          <w:rFonts w:eastAsia="Times New Roman"/>
        </w:rPr>
        <w:t>Software Developers (+10%; 8,681 new jobs)</w:t>
      </w:r>
    </w:p>
    <w:p w14:paraId="4E19BF22" w14:textId="77777777" w:rsidR="008577C1" w:rsidRPr="00F0748E" w:rsidRDefault="008577C1" w:rsidP="008577C1">
      <w:pPr>
        <w:ind w:left="360" w:hanging="360"/>
        <w:rPr>
          <w:rFonts w:eastAsia="Times New Roman"/>
        </w:rPr>
      </w:pPr>
    </w:p>
    <w:p w14:paraId="4CC663A7"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71E9D183" w14:textId="77777777" w:rsidR="008577C1" w:rsidRPr="00F0748E" w:rsidRDefault="008577C1" w:rsidP="008577C1">
      <w:pPr>
        <w:ind w:left="360" w:hanging="360"/>
        <w:rPr>
          <w:rFonts w:eastAsia="Times New Roman"/>
        </w:rPr>
      </w:pPr>
      <w:r w:rsidRPr="00F0748E">
        <w:rPr>
          <w:rFonts w:eastAsia="Times New Roman"/>
        </w:rPr>
        <w:t>Database Architects (4.18)</w:t>
      </w:r>
    </w:p>
    <w:p w14:paraId="3217723F" w14:textId="77777777" w:rsidR="008577C1" w:rsidRPr="00F0748E" w:rsidRDefault="008577C1" w:rsidP="008577C1">
      <w:pPr>
        <w:ind w:left="360" w:hanging="360"/>
        <w:rPr>
          <w:rFonts w:eastAsia="Times New Roman"/>
        </w:rPr>
      </w:pPr>
      <w:r w:rsidRPr="00F0748E">
        <w:rPr>
          <w:rFonts w:eastAsia="Times New Roman"/>
        </w:rPr>
        <w:t>Information Security Analysts (3.95)</w:t>
      </w:r>
    </w:p>
    <w:p w14:paraId="4886A4D7" w14:textId="77777777" w:rsidR="008577C1" w:rsidRPr="00F0748E" w:rsidRDefault="008577C1" w:rsidP="008577C1">
      <w:pPr>
        <w:ind w:left="360" w:hanging="360"/>
        <w:rPr>
          <w:rFonts w:eastAsia="Times New Roman"/>
        </w:rPr>
      </w:pPr>
      <w:r w:rsidRPr="00F0748E">
        <w:rPr>
          <w:rFonts w:eastAsia="Times New Roman"/>
        </w:rPr>
        <w:t>Computer and Information Research Scientists (3.10)</w:t>
      </w:r>
    </w:p>
    <w:p w14:paraId="706EB0A8" w14:textId="77777777" w:rsidR="008577C1" w:rsidRPr="00F0748E" w:rsidRDefault="008577C1" w:rsidP="008577C1">
      <w:pPr>
        <w:ind w:left="360" w:hanging="360"/>
        <w:rPr>
          <w:rFonts w:eastAsia="Times New Roman"/>
        </w:rPr>
      </w:pPr>
      <w:r w:rsidRPr="00F0748E">
        <w:rPr>
          <w:rFonts w:eastAsia="Times New Roman"/>
        </w:rPr>
        <w:t>Radio, Cellular, and Tower Equipment Installers and Repairers (2.53)</w:t>
      </w:r>
    </w:p>
    <w:p w14:paraId="617C1417" w14:textId="77777777" w:rsidR="008577C1" w:rsidRPr="00F0748E" w:rsidRDefault="008577C1" w:rsidP="008577C1">
      <w:pPr>
        <w:ind w:left="360" w:hanging="360"/>
        <w:rPr>
          <w:rFonts w:eastAsia="Times New Roman"/>
        </w:rPr>
      </w:pPr>
      <w:r w:rsidRPr="00F0748E">
        <w:rPr>
          <w:rFonts w:eastAsia="Times New Roman"/>
        </w:rPr>
        <w:t>Cartographers and Photogrammetrists (2.23)</w:t>
      </w:r>
    </w:p>
    <w:p w14:paraId="701BA852" w14:textId="77777777" w:rsidR="008577C1" w:rsidRPr="00F0748E" w:rsidRDefault="008577C1" w:rsidP="008577C1">
      <w:pPr>
        <w:ind w:left="360" w:hanging="360"/>
        <w:rPr>
          <w:rFonts w:eastAsia="Times New Roman"/>
        </w:rPr>
      </w:pPr>
      <w:r w:rsidRPr="00F0748E">
        <w:rPr>
          <w:rFonts w:eastAsia="Times New Roman"/>
        </w:rPr>
        <w:t>Database Administrators (2.18)</w:t>
      </w:r>
    </w:p>
    <w:p w14:paraId="70153631" w14:textId="77777777" w:rsidR="008577C1" w:rsidRPr="00F0748E" w:rsidRDefault="008577C1" w:rsidP="008577C1">
      <w:pPr>
        <w:ind w:left="360" w:hanging="360"/>
        <w:rPr>
          <w:rFonts w:eastAsia="Times New Roman"/>
        </w:rPr>
      </w:pPr>
      <w:r w:rsidRPr="00F0748E">
        <w:rPr>
          <w:rFonts w:eastAsia="Times New Roman"/>
        </w:rPr>
        <w:t>Web Developers (2.14)</w:t>
      </w:r>
    </w:p>
    <w:p w14:paraId="78CCDEEC" w14:textId="77777777" w:rsidR="008577C1" w:rsidRPr="00F0748E" w:rsidRDefault="008577C1" w:rsidP="008577C1">
      <w:pPr>
        <w:ind w:left="360" w:hanging="360"/>
        <w:rPr>
          <w:rFonts w:eastAsia="Times New Roman"/>
        </w:rPr>
      </w:pPr>
      <w:r w:rsidRPr="00F0748E">
        <w:rPr>
          <w:rFonts w:eastAsia="Times New Roman"/>
        </w:rPr>
        <w:t>Computer Science Teachers, Postsecondary (2.06)</w:t>
      </w:r>
    </w:p>
    <w:p w14:paraId="6690FDF1" w14:textId="77777777" w:rsidR="008577C1" w:rsidRPr="00F0748E" w:rsidRDefault="008577C1" w:rsidP="008577C1">
      <w:pPr>
        <w:ind w:left="360" w:hanging="360"/>
        <w:rPr>
          <w:rFonts w:eastAsia="Times New Roman"/>
        </w:rPr>
      </w:pPr>
      <w:r w:rsidRPr="00F0748E">
        <w:rPr>
          <w:rFonts w:eastAsia="Times New Roman"/>
        </w:rPr>
        <w:t>Computer Network Architects (2.00)</w:t>
      </w:r>
    </w:p>
    <w:p w14:paraId="636AEA47" w14:textId="77777777" w:rsidR="008577C1" w:rsidRPr="00F0748E" w:rsidRDefault="008577C1" w:rsidP="008577C1">
      <w:pPr>
        <w:ind w:left="360" w:hanging="360"/>
        <w:rPr>
          <w:rFonts w:eastAsia="Times New Roman"/>
        </w:rPr>
      </w:pPr>
    </w:p>
    <w:p w14:paraId="17AA9CEF"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075328F6" w14:textId="77777777" w:rsidR="008577C1" w:rsidRPr="00F0748E" w:rsidRDefault="008577C1" w:rsidP="008577C1">
      <w:pPr>
        <w:rPr>
          <w:rFonts w:eastAsia="Times New Roman"/>
        </w:rPr>
      </w:pPr>
      <w:r w:rsidRPr="00F0748E">
        <w:rPr>
          <w:rFonts w:eastAsia="Times New Roman"/>
        </w:rPr>
        <w:t>Data Entry Keyers (308 fewer jobs; -7%)</w:t>
      </w:r>
    </w:p>
    <w:p w14:paraId="1C571852" w14:textId="77777777" w:rsidR="008577C1" w:rsidRPr="00F0748E" w:rsidRDefault="008577C1" w:rsidP="008577C1">
      <w:pPr>
        <w:rPr>
          <w:rFonts w:eastAsia="Times New Roman"/>
        </w:rPr>
      </w:pPr>
      <w:r w:rsidRPr="00F0748E">
        <w:rPr>
          <w:rFonts w:eastAsia="Times New Roman"/>
        </w:rPr>
        <w:lastRenderedPageBreak/>
        <w:t>Word Processors and Typists (143 fewer jobs; -14%)</w:t>
      </w:r>
    </w:p>
    <w:p w14:paraId="544CC90C" w14:textId="77777777" w:rsidR="008577C1" w:rsidRPr="00F0748E" w:rsidRDefault="008577C1" w:rsidP="008577C1">
      <w:pPr>
        <w:rPr>
          <w:rFonts w:eastAsia="Times New Roman"/>
        </w:rPr>
      </w:pPr>
      <w:r w:rsidRPr="00F0748E">
        <w:rPr>
          <w:rFonts w:eastAsia="Times New Roman"/>
        </w:rPr>
        <w:t>Postal Service Mail Sorters, Processors, and Processing Machine Operators (74 fewer jobs; -3%)</w:t>
      </w:r>
    </w:p>
    <w:p w14:paraId="20C9A13C" w14:textId="77777777" w:rsidR="008577C1" w:rsidRPr="00F0748E" w:rsidRDefault="008577C1" w:rsidP="008577C1">
      <w:pPr>
        <w:rPr>
          <w:rFonts w:eastAsia="Times New Roman"/>
        </w:rPr>
      </w:pPr>
      <w:r w:rsidRPr="00F0748E">
        <w:rPr>
          <w:rFonts w:eastAsia="Times New Roman"/>
        </w:rPr>
        <w:t>Computer Programmers (33 fewer jobs; -1%)</w:t>
      </w:r>
    </w:p>
    <w:p w14:paraId="723B4666" w14:textId="77777777" w:rsidR="008577C1" w:rsidRPr="00F0748E" w:rsidRDefault="008577C1" w:rsidP="008577C1">
      <w:pPr>
        <w:rPr>
          <w:rFonts w:eastAsia="Times New Roman"/>
        </w:rPr>
      </w:pPr>
      <w:r w:rsidRPr="00F0748E">
        <w:rPr>
          <w:rFonts w:eastAsia="Times New Roman"/>
        </w:rPr>
        <w:t>Prepress Technicians and Workers (12 fewer jobs; -2%)</w:t>
      </w:r>
    </w:p>
    <w:p w14:paraId="67089B75" w14:textId="77777777" w:rsidR="008577C1" w:rsidRPr="00F0748E" w:rsidRDefault="008577C1" w:rsidP="008577C1">
      <w:pPr>
        <w:rPr>
          <w:rFonts w:eastAsia="Times New Roman"/>
        </w:rPr>
      </w:pPr>
      <w:r w:rsidRPr="00F0748E">
        <w:rPr>
          <w:rFonts w:eastAsia="Times New Roman"/>
        </w:rPr>
        <w:t>Switchboard Operators, Including Answering Service (7 fewer jobs; -1%)</w:t>
      </w:r>
    </w:p>
    <w:p w14:paraId="5040C0A1" w14:textId="77777777" w:rsidR="008577C1" w:rsidRPr="00F0748E" w:rsidRDefault="008577C1" w:rsidP="008577C1">
      <w:pPr>
        <w:rPr>
          <w:rFonts w:eastAsia="Times New Roman"/>
        </w:rPr>
      </w:pPr>
      <w:r w:rsidRPr="00F0748E">
        <w:rPr>
          <w:rFonts w:eastAsia="Times New Roman"/>
        </w:rPr>
        <w:t>Audiovisual Equipment Installers and Repairers (3 fewer jobs; -1%)</w:t>
      </w:r>
    </w:p>
    <w:p w14:paraId="5F2AB442" w14:textId="77777777" w:rsidR="008577C1" w:rsidRPr="00F0748E" w:rsidRDefault="008577C1" w:rsidP="008577C1">
      <w:pPr>
        <w:rPr>
          <w:rFonts w:eastAsia="Times New Roman"/>
        </w:rPr>
        <w:sectPr w:rsidR="008577C1" w:rsidRPr="00F0748E" w:rsidSect="008577C1">
          <w:type w:val="continuous"/>
          <w:pgSz w:w="12240" w:h="15840"/>
          <w:pgMar w:top="1440" w:right="1440" w:bottom="1440" w:left="1440" w:header="720" w:footer="720" w:gutter="0"/>
          <w:cols w:space="720"/>
          <w:docGrid w:linePitch="360"/>
        </w:sectPr>
      </w:pPr>
      <w:r w:rsidRPr="00F0748E">
        <w:rPr>
          <w:rFonts w:eastAsia="Times New Roman"/>
        </w:rPr>
        <w:t xml:space="preserve">Office Machine Operators, Except Computer (1 fewer </w:t>
      </w:r>
      <w:proofErr w:type="gramStart"/>
      <w:r w:rsidRPr="00F0748E">
        <w:rPr>
          <w:rFonts w:eastAsia="Times New Roman"/>
        </w:rPr>
        <w:t>job</w:t>
      </w:r>
      <w:proofErr w:type="gramEnd"/>
      <w:r w:rsidRPr="00F0748E">
        <w:rPr>
          <w:rFonts w:eastAsia="Times New Roman"/>
        </w:rPr>
        <w:t>; -0.1%)</w:t>
      </w:r>
    </w:p>
    <w:p w14:paraId="045224AB"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5E555BAF"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0BAB1ED2"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3ECA1463" w14:textId="77777777" w:rsidR="008577C1" w:rsidRPr="00F0748E" w:rsidRDefault="008577C1" w:rsidP="008577C1">
      <w:pPr>
        <w:rPr>
          <w:rFonts w:eastAsia="Times New Roman"/>
        </w:rPr>
      </w:pPr>
      <w:r w:rsidRPr="00F0748E">
        <w:rPr>
          <w:rFonts w:eastAsia="Times New Roman"/>
          <w:noProof/>
        </w:rPr>
        <w:drawing>
          <wp:inline distT="0" distB="0" distL="0" distR="0" wp14:anchorId="5B54D307" wp14:editId="60308B22">
            <wp:extent cx="8229600" cy="561975"/>
            <wp:effectExtent l="0" t="0" r="0" b="9525"/>
            <wp:docPr id="1038737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697CF959" w14:textId="77777777" w:rsidR="008577C1" w:rsidRPr="00F0748E" w:rsidRDefault="008577C1" w:rsidP="008577C1">
      <w:pPr>
        <w:keepNext/>
        <w:keepLines/>
        <w:outlineLvl w:val="1"/>
        <w:rPr>
          <w:rFonts w:eastAsia="Times New Roman"/>
          <w:b/>
          <w:bCs/>
          <w:sz w:val="28"/>
          <w:szCs w:val="28"/>
        </w:rPr>
      </w:pPr>
      <w:bookmarkStart w:id="136" w:name="_Toc229390317"/>
      <w:bookmarkStart w:id="137" w:name="_Toc229392182"/>
      <w:r w:rsidRPr="00F0748E">
        <w:rPr>
          <w:rFonts w:eastAsia="Times New Roman"/>
          <w:b/>
          <w:bCs/>
          <w:sz w:val="28"/>
          <w:szCs w:val="28"/>
        </w:rPr>
        <w:t>High School Diploma</w:t>
      </w:r>
      <w:bookmarkEnd w:id="136"/>
      <w:bookmarkEnd w:id="137"/>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6A98175E" w14:textId="77777777" w:rsidTr="00781C8C">
        <w:trPr>
          <w:cantSplit/>
          <w:trHeight w:val="1008"/>
          <w:tblHeader/>
        </w:trPr>
        <w:tc>
          <w:tcPr>
            <w:tcW w:w="1008" w:type="dxa"/>
            <w:shd w:val="clear" w:color="auto" w:fill="232D4B"/>
            <w:vAlign w:val="center"/>
          </w:tcPr>
          <w:p w14:paraId="7A76ADEF"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35FBAB87"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2F01DB5"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0B05D0E"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8EEB3A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687012F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E9592F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3B3498E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6BDB8B9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0873BB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3F0A616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C476D4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B392EB7"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BC1F31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47966E1E" w14:textId="77777777" w:rsidTr="00781C8C">
        <w:trPr>
          <w:cantSplit/>
          <w:trHeight w:val="1008"/>
        </w:trPr>
        <w:tc>
          <w:tcPr>
            <w:tcW w:w="1008" w:type="dxa"/>
            <w:shd w:val="clear" w:color="auto" w:fill="AAECEF"/>
            <w:vAlign w:val="center"/>
          </w:tcPr>
          <w:p w14:paraId="67C552B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439051</w:t>
            </w:r>
          </w:p>
        </w:tc>
        <w:tc>
          <w:tcPr>
            <w:tcW w:w="4032" w:type="dxa"/>
            <w:shd w:val="clear" w:color="auto" w:fill="AAECEF"/>
            <w:vAlign w:val="center"/>
          </w:tcPr>
          <w:p w14:paraId="1802B044" w14:textId="77777777" w:rsidR="008577C1" w:rsidRPr="00F0748E" w:rsidRDefault="008577C1" w:rsidP="00781C8C">
            <w:pPr>
              <w:spacing w:line="259" w:lineRule="auto"/>
              <w:rPr>
                <w:rFonts w:ascii="Segoe UI" w:eastAsia="Calibri" w:hAnsi="Segoe UI" w:cs="Segoe UI"/>
                <w:color w:val="262626"/>
                <w:sz w:val="22"/>
                <w:szCs w:val="22"/>
              </w:rPr>
            </w:pPr>
            <w:hyperlink r:id="rId259" w:history="1">
              <w:r w:rsidRPr="00F0748E">
                <w:rPr>
                  <w:rFonts w:ascii="Segoe UI" w:eastAsia="Calibri" w:hAnsi="Segoe UI" w:cs="Segoe UI"/>
                  <w:color w:val="0563C1"/>
                  <w:sz w:val="22"/>
                  <w:szCs w:val="22"/>
                  <w:u w:val="single"/>
                </w:rPr>
                <w:t>Mail Clerks and Mail Machine Operators, Except Postal Service</w:t>
              </w:r>
            </w:hyperlink>
          </w:p>
        </w:tc>
        <w:tc>
          <w:tcPr>
            <w:tcW w:w="1008" w:type="dxa"/>
            <w:shd w:val="clear" w:color="auto" w:fill="AAECEF"/>
            <w:vAlign w:val="center"/>
          </w:tcPr>
          <w:p w14:paraId="3A30D14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7DD89F6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w:t>
            </w:r>
          </w:p>
        </w:tc>
        <w:tc>
          <w:tcPr>
            <w:tcW w:w="1152" w:type="dxa"/>
            <w:vAlign w:val="center"/>
          </w:tcPr>
          <w:p w14:paraId="7A68F9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2,027</w:t>
            </w:r>
          </w:p>
        </w:tc>
        <w:tc>
          <w:tcPr>
            <w:tcW w:w="1296" w:type="dxa"/>
            <w:vAlign w:val="center"/>
          </w:tcPr>
          <w:p w14:paraId="282F18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297</w:t>
            </w:r>
          </w:p>
        </w:tc>
        <w:tc>
          <w:tcPr>
            <w:tcW w:w="1296" w:type="dxa"/>
            <w:vAlign w:val="center"/>
          </w:tcPr>
          <w:p w14:paraId="31D4FA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74</w:t>
            </w:r>
          </w:p>
        </w:tc>
        <w:tc>
          <w:tcPr>
            <w:tcW w:w="1296" w:type="dxa"/>
            <w:vAlign w:val="center"/>
          </w:tcPr>
          <w:p w14:paraId="52A1AD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F98E5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0.94</w:t>
            </w:r>
          </w:p>
        </w:tc>
      </w:tr>
    </w:tbl>
    <w:p w14:paraId="710B606B" w14:textId="77777777" w:rsidR="008577C1" w:rsidRPr="00F0748E" w:rsidRDefault="008577C1" w:rsidP="008577C1">
      <w:pPr>
        <w:rPr>
          <w:rFonts w:eastAsia="Times New Roman"/>
        </w:rPr>
      </w:pPr>
    </w:p>
    <w:p w14:paraId="5C7EDBCF" w14:textId="77777777" w:rsidR="008577C1" w:rsidRPr="00F0748E" w:rsidRDefault="008577C1" w:rsidP="008577C1">
      <w:pPr>
        <w:keepNext/>
        <w:keepLines/>
        <w:outlineLvl w:val="1"/>
        <w:rPr>
          <w:rFonts w:eastAsia="Times New Roman"/>
          <w:b/>
          <w:bCs/>
          <w:sz w:val="28"/>
          <w:szCs w:val="28"/>
        </w:rPr>
      </w:pPr>
      <w:bookmarkStart w:id="138" w:name="_Toc229390318"/>
      <w:bookmarkStart w:id="139" w:name="_Toc229392183"/>
      <w:r w:rsidRPr="00F0748E">
        <w:rPr>
          <w:rFonts w:eastAsia="Times New Roman"/>
          <w:b/>
          <w:bCs/>
          <w:sz w:val="28"/>
          <w:szCs w:val="28"/>
        </w:rPr>
        <w:t xml:space="preserve">Some College / </w:t>
      </w:r>
      <w:proofErr w:type="gramStart"/>
      <w:r w:rsidRPr="00F0748E">
        <w:rPr>
          <w:rFonts w:eastAsia="Times New Roman"/>
          <w:b/>
          <w:bCs/>
          <w:sz w:val="28"/>
          <w:szCs w:val="28"/>
        </w:rPr>
        <w:t>Associate Degree</w:t>
      </w:r>
      <w:bookmarkEnd w:id="138"/>
      <w:bookmarkEnd w:id="139"/>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780316A3" w14:textId="77777777" w:rsidTr="00781C8C">
        <w:trPr>
          <w:cantSplit/>
          <w:trHeight w:val="1008"/>
          <w:tblHeader/>
        </w:trPr>
        <w:tc>
          <w:tcPr>
            <w:tcW w:w="1008" w:type="dxa"/>
            <w:shd w:val="clear" w:color="auto" w:fill="232D4B"/>
            <w:vAlign w:val="center"/>
          </w:tcPr>
          <w:p w14:paraId="09C3869E"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2D101CE3"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E3100DD"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8FAF44E"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E7B1BE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03E9E59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3F191A0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410898B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01D8AA3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0059BE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23AA3B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3EA6A5A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A2EB8AA"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0D6F0AE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737252EE" w14:textId="77777777" w:rsidTr="00781C8C">
        <w:trPr>
          <w:cantSplit/>
          <w:trHeight w:val="1008"/>
        </w:trPr>
        <w:tc>
          <w:tcPr>
            <w:tcW w:w="1008" w:type="dxa"/>
            <w:shd w:val="clear" w:color="auto" w:fill="AAECEF"/>
            <w:vAlign w:val="center"/>
          </w:tcPr>
          <w:p w14:paraId="298864A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151232</w:t>
            </w:r>
          </w:p>
        </w:tc>
        <w:tc>
          <w:tcPr>
            <w:tcW w:w="4032" w:type="dxa"/>
            <w:shd w:val="clear" w:color="auto" w:fill="AAECEF"/>
            <w:vAlign w:val="center"/>
          </w:tcPr>
          <w:p w14:paraId="708B0541" w14:textId="77777777" w:rsidR="008577C1" w:rsidRPr="00F0748E" w:rsidRDefault="008577C1" w:rsidP="00781C8C">
            <w:pPr>
              <w:spacing w:line="259" w:lineRule="auto"/>
              <w:rPr>
                <w:rFonts w:ascii="Segoe UI" w:eastAsia="Calibri" w:hAnsi="Segoe UI" w:cs="Segoe UI"/>
                <w:color w:val="262626"/>
                <w:sz w:val="22"/>
                <w:szCs w:val="22"/>
              </w:rPr>
            </w:pPr>
            <w:hyperlink r:id="rId260" w:history="1">
              <w:r w:rsidRPr="00F0748E">
                <w:rPr>
                  <w:rFonts w:ascii="Segoe UI" w:eastAsia="Calibri" w:hAnsi="Segoe UI" w:cs="Segoe UI"/>
                  <w:color w:val="0563C1"/>
                  <w:sz w:val="22"/>
                  <w:szCs w:val="22"/>
                  <w:u w:val="single"/>
                </w:rPr>
                <w:t>Computer User Support Specialists</w:t>
              </w:r>
            </w:hyperlink>
          </w:p>
        </w:tc>
        <w:tc>
          <w:tcPr>
            <w:tcW w:w="1008" w:type="dxa"/>
            <w:shd w:val="clear" w:color="auto" w:fill="AAECEF"/>
            <w:vAlign w:val="center"/>
          </w:tcPr>
          <w:p w14:paraId="2055889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C66245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58CA7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24,206</w:t>
            </w:r>
          </w:p>
        </w:tc>
        <w:tc>
          <w:tcPr>
            <w:tcW w:w="1296" w:type="dxa"/>
            <w:shd w:val="clear" w:color="auto" w:fill="94D082"/>
            <w:vAlign w:val="center"/>
          </w:tcPr>
          <w:p w14:paraId="3FF14C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2,213</w:t>
            </w:r>
          </w:p>
        </w:tc>
        <w:tc>
          <w:tcPr>
            <w:tcW w:w="1296" w:type="dxa"/>
            <w:shd w:val="clear" w:color="auto" w:fill="94D082"/>
            <w:vAlign w:val="center"/>
          </w:tcPr>
          <w:p w14:paraId="271E2AB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1,346</w:t>
            </w:r>
          </w:p>
        </w:tc>
        <w:tc>
          <w:tcPr>
            <w:tcW w:w="1296" w:type="dxa"/>
            <w:vAlign w:val="center"/>
          </w:tcPr>
          <w:p w14:paraId="4B58F74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2F127D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r>
      <w:tr w:rsidR="008577C1" w:rsidRPr="00F0748E" w14:paraId="10094520" w14:textId="77777777" w:rsidTr="00781C8C">
        <w:trPr>
          <w:cantSplit/>
          <w:trHeight w:val="432"/>
        </w:trPr>
        <w:tc>
          <w:tcPr>
            <w:tcW w:w="1008" w:type="dxa"/>
            <w:shd w:val="clear" w:color="auto" w:fill="AAECEF"/>
            <w:vAlign w:val="center"/>
          </w:tcPr>
          <w:p w14:paraId="03E46CA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151231</w:t>
            </w:r>
          </w:p>
        </w:tc>
        <w:tc>
          <w:tcPr>
            <w:tcW w:w="4032" w:type="dxa"/>
            <w:shd w:val="clear" w:color="auto" w:fill="AAECEF"/>
            <w:vAlign w:val="center"/>
          </w:tcPr>
          <w:p w14:paraId="6D28DD44" w14:textId="77777777" w:rsidR="008577C1" w:rsidRPr="00F0748E" w:rsidRDefault="008577C1" w:rsidP="00781C8C">
            <w:pPr>
              <w:spacing w:line="259" w:lineRule="auto"/>
              <w:rPr>
                <w:rFonts w:ascii="Segoe UI" w:eastAsia="Calibri" w:hAnsi="Segoe UI" w:cs="Segoe UI"/>
                <w:color w:val="262626"/>
                <w:sz w:val="22"/>
                <w:szCs w:val="22"/>
              </w:rPr>
            </w:pPr>
            <w:hyperlink r:id="rId261" w:history="1">
              <w:r w:rsidRPr="00F0748E">
                <w:rPr>
                  <w:rFonts w:ascii="Segoe UI" w:eastAsia="Calibri" w:hAnsi="Segoe UI" w:cs="Segoe UI"/>
                  <w:color w:val="0563C1"/>
                  <w:sz w:val="22"/>
                  <w:szCs w:val="22"/>
                  <w:u w:val="single"/>
                </w:rPr>
                <w:t>Computer Network Support Specialists</w:t>
              </w:r>
            </w:hyperlink>
          </w:p>
        </w:tc>
        <w:tc>
          <w:tcPr>
            <w:tcW w:w="1008" w:type="dxa"/>
            <w:shd w:val="clear" w:color="auto" w:fill="AAECEF"/>
            <w:vAlign w:val="center"/>
          </w:tcPr>
          <w:p w14:paraId="53BD660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400CD6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DD3AE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7,110</w:t>
            </w:r>
          </w:p>
        </w:tc>
        <w:tc>
          <w:tcPr>
            <w:tcW w:w="1296" w:type="dxa"/>
            <w:shd w:val="clear" w:color="auto" w:fill="94D082"/>
            <w:vAlign w:val="center"/>
          </w:tcPr>
          <w:p w14:paraId="4CE3AB2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637</w:t>
            </w:r>
          </w:p>
        </w:tc>
        <w:tc>
          <w:tcPr>
            <w:tcW w:w="1296" w:type="dxa"/>
            <w:shd w:val="clear" w:color="auto" w:fill="94D082"/>
            <w:vAlign w:val="center"/>
          </w:tcPr>
          <w:p w14:paraId="552ADC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317</w:t>
            </w:r>
          </w:p>
        </w:tc>
        <w:tc>
          <w:tcPr>
            <w:tcW w:w="1296" w:type="dxa"/>
            <w:vAlign w:val="center"/>
          </w:tcPr>
          <w:p w14:paraId="68629D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2A3A0C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1.47</w:t>
            </w:r>
          </w:p>
        </w:tc>
      </w:tr>
      <w:tr w:rsidR="008577C1" w:rsidRPr="00F0748E" w14:paraId="0914AD00" w14:textId="77777777" w:rsidTr="00781C8C">
        <w:trPr>
          <w:cantSplit/>
          <w:trHeight w:val="432"/>
        </w:trPr>
        <w:tc>
          <w:tcPr>
            <w:tcW w:w="1008" w:type="dxa"/>
            <w:shd w:val="clear" w:color="auto" w:fill="AAECEF"/>
            <w:vAlign w:val="center"/>
          </w:tcPr>
          <w:p w14:paraId="4EADA8C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274011</w:t>
            </w:r>
          </w:p>
        </w:tc>
        <w:tc>
          <w:tcPr>
            <w:tcW w:w="4032" w:type="dxa"/>
            <w:shd w:val="clear" w:color="auto" w:fill="AAECEF"/>
            <w:vAlign w:val="center"/>
          </w:tcPr>
          <w:p w14:paraId="772FBC91" w14:textId="77777777" w:rsidR="008577C1" w:rsidRPr="00F0748E" w:rsidRDefault="008577C1" w:rsidP="00781C8C">
            <w:pPr>
              <w:spacing w:line="259" w:lineRule="auto"/>
              <w:rPr>
                <w:rFonts w:ascii="Segoe UI" w:eastAsia="Calibri" w:hAnsi="Segoe UI" w:cs="Segoe UI"/>
                <w:color w:val="262626"/>
                <w:sz w:val="22"/>
                <w:szCs w:val="22"/>
              </w:rPr>
            </w:pPr>
            <w:hyperlink r:id="rId262" w:history="1">
              <w:r w:rsidRPr="00F0748E">
                <w:rPr>
                  <w:rFonts w:ascii="Segoe UI" w:eastAsia="Calibri" w:hAnsi="Segoe UI" w:cs="Segoe UI"/>
                  <w:color w:val="0563C1"/>
                  <w:sz w:val="22"/>
                  <w:szCs w:val="22"/>
                  <w:u w:val="single"/>
                </w:rPr>
                <w:t>Audio and Video Technicians</w:t>
              </w:r>
            </w:hyperlink>
          </w:p>
        </w:tc>
        <w:tc>
          <w:tcPr>
            <w:tcW w:w="1008" w:type="dxa"/>
            <w:shd w:val="clear" w:color="auto" w:fill="AAECEF"/>
            <w:vAlign w:val="center"/>
          </w:tcPr>
          <w:p w14:paraId="7D61F95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2A66EF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5FBF2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1,918</w:t>
            </w:r>
          </w:p>
        </w:tc>
        <w:tc>
          <w:tcPr>
            <w:tcW w:w="1296" w:type="dxa"/>
            <w:vAlign w:val="center"/>
          </w:tcPr>
          <w:p w14:paraId="1D8524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235</w:t>
            </w:r>
          </w:p>
        </w:tc>
        <w:tc>
          <w:tcPr>
            <w:tcW w:w="1296" w:type="dxa"/>
            <w:vAlign w:val="center"/>
          </w:tcPr>
          <w:p w14:paraId="17E737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204</w:t>
            </w:r>
          </w:p>
        </w:tc>
        <w:tc>
          <w:tcPr>
            <w:tcW w:w="1296" w:type="dxa"/>
            <w:shd w:val="clear" w:color="auto" w:fill="94D082"/>
            <w:vAlign w:val="center"/>
          </w:tcPr>
          <w:p w14:paraId="1C5840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00A305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1.49</w:t>
            </w:r>
          </w:p>
        </w:tc>
      </w:tr>
      <w:tr w:rsidR="008577C1" w:rsidRPr="00F0748E" w14:paraId="2456044F" w14:textId="77777777" w:rsidTr="00781C8C">
        <w:trPr>
          <w:cantSplit/>
          <w:trHeight w:val="432"/>
        </w:trPr>
        <w:tc>
          <w:tcPr>
            <w:tcW w:w="1008" w:type="dxa"/>
            <w:shd w:val="clear" w:color="auto" w:fill="AAECEF"/>
            <w:vAlign w:val="center"/>
          </w:tcPr>
          <w:p w14:paraId="793D908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492022</w:t>
            </w:r>
          </w:p>
        </w:tc>
        <w:tc>
          <w:tcPr>
            <w:tcW w:w="4032" w:type="dxa"/>
            <w:shd w:val="clear" w:color="auto" w:fill="AAECEF"/>
            <w:vAlign w:val="center"/>
          </w:tcPr>
          <w:p w14:paraId="49DE3A83" w14:textId="77777777" w:rsidR="008577C1" w:rsidRPr="00F0748E" w:rsidRDefault="008577C1" w:rsidP="00781C8C">
            <w:pPr>
              <w:spacing w:line="259" w:lineRule="auto"/>
              <w:rPr>
                <w:rFonts w:ascii="Segoe UI" w:eastAsia="Calibri" w:hAnsi="Segoe UI" w:cs="Segoe UI"/>
                <w:color w:val="262626"/>
                <w:sz w:val="22"/>
                <w:szCs w:val="22"/>
              </w:rPr>
            </w:pPr>
            <w:hyperlink r:id="rId263" w:history="1">
              <w:r w:rsidRPr="00F0748E">
                <w:rPr>
                  <w:rFonts w:ascii="Segoe UI" w:eastAsia="Calibri" w:hAnsi="Segoe UI" w:cs="Segoe UI"/>
                  <w:color w:val="0563C1"/>
                  <w:sz w:val="22"/>
                  <w:szCs w:val="22"/>
                  <w:u w:val="single"/>
                </w:rPr>
                <w:t>Telecommunications Equipment Installers and Repairers, Except Line Installers</w:t>
              </w:r>
            </w:hyperlink>
          </w:p>
        </w:tc>
        <w:tc>
          <w:tcPr>
            <w:tcW w:w="1008" w:type="dxa"/>
            <w:shd w:val="clear" w:color="auto" w:fill="AAECEF"/>
            <w:vAlign w:val="center"/>
          </w:tcPr>
          <w:p w14:paraId="6D777CF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C01231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2ABCE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4,776</w:t>
            </w:r>
          </w:p>
        </w:tc>
        <w:tc>
          <w:tcPr>
            <w:tcW w:w="1296" w:type="dxa"/>
            <w:shd w:val="clear" w:color="auto" w:fill="94D082"/>
            <w:vAlign w:val="center"/>
          </w:tcPr>
          <w:p w14:paraId="441BC1E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637</w:t>
            </w:r>
          </w:p>
        </w:tc>
        <w:tc>
          <w:tcPr>
            <w:tcW w:w="1296" w:type="dxa"/>
            <w:vAlign w:val="center"/>
          </w:tcPr>
          <w:p w14:paraId="77E9C6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171</w:t>
            </w:r>
          </w:p>
        </w:tc>
        <w:tc>
          <w:tcPr>
            <w:tcW w:w="1296" w:type="dxa"/>
            <w:vAlign w:val="center"/>
          </w:tcPr>
          <w:p w14:paraId="5E678C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58898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0.78</w:t>
            </w:r>
          </w:p>
        </w:tc>
      </w:tr>
      <w:tr w:rsidR="008577C1" w:rsidRPr="00F0748E" w14:paraId="5DB912BC" w14:textId="77777777" w:rsidTr="00781C8C">
        <w:trPr>
          <w:cantSplit/>
          <w:trHeight w:val="432"/>
        </w:trPr>
        <w:tc>
          <w:tcPr>
            <w:tcW w:w="1008" w:type="dxa"/>
            <w:shd w:val="clear" w:color="auto" w:fill="AAECEF"/>
            <w:vAlign w:val="center"/>
          </w:tcPr>
          <w:p w14:paraId="12F00DE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435031</w:t>
            </w:r>
          </w:p>
        </w:tc>
        <w:tc>
          <w:tcPr>
            <w:tcW w:w="4032" w:type="dxa"/>
            <w:shd w:val="clear" w:color="auto" w:fill="AAECEF"/>
            <w:vAlign w:val="center"/>
          </w:tcPr>
          <w:p w14:paraId="1E527ADD" w14:textId="77777777" w:rsidR="008577C1" w:rsidRPr="00F0748E" w:rsidRDefault="008577C1" w:rsidP="00781C8C">
            <w:pPr>
              <w:spacing w:line="259" w:lineRule="auto"/>
              <w:rPr>
                <w:rFonts w:ascii="Segoe UI" w:eastAsia="Calibri" w:hAnsi="Segoe UI" w:cs="Segoe UI"/>
                <w:color w:val="262626"/>
                <w:sz w:val="22"/>
                <w:szCs w:val="22"/>
              </w:rPr>
            </w:pPr>
            <w:hyperlink r:id="rId264" w:history="1">
              <w:r w:rsidRPr="00F0748E">
                <w:rPr>
                  <w:rFonts w:ascii="Segoe UI" w:eastAsia="Calibri" w:hAnsi="Segoe UI" w:cs="Segoe UI"/>
                  <w:color w:val="0563C1"/>
                  <w:sz w:val="22"/>
                  <w:szCs w:val="22"/>
                  <w:u w:val="single"/>
                </w:rPr>
                <w:t>Public Safety Telecommunicators</w:t>
              </w:r>
            </w:hyperlink>
          </w:p>
        </w:tc>
        <w:tc>
          <w:tcPr>
            <w:tcW w:w="1008" w:type="dxa"/>
            <w:shd w:val="clear" w:color="auto" w:fill="AAECEF"/>
            <w:vAlign w:val="center"/>
          </w:tcPr>
          <w:p w14:paraId="5D40343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321251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99797E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2,801</w:t>
            </w:r>
          </w:p>
        </w:tc>
        <w:tc>
          <w:tcPr>
            <w:tcW w:w="1296" w:type="dxa"/>
            <w:vAlign w:val="center"/>
          </w:tcPr>
          <w:p w14:paraId="37AC33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350</w:t>
            </w:r>
          </w:p>
        </w:tc>
        <w:tc>
          <w:tcPr>
            <w:tcW w:w="1296" w:type="dxa"/>
            <w:vAlign w:val="center"/>
          </w:tcPr>
          <w:p w14:paraId="642E22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161</w:t>
            </w:r>
          </w:p>
        </w:tc>
        <w:tc>
          <w:tcPr>
            <w:tcW w:w="1296" w:type="dxa"/>
            <w:vAlign w:val="center"/>
          </w:tcPr>
          <w:p w14:paraId="58DE3C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60BA14B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r>
      <w:tr w:rsidR="008577C1" w:rsidRPr="00F0748E" w14:paraId="4699F6AB" w14:textId="77777777" w:rsidTr="00781C8C">
        <w:trPr>
          <w:cantSplit/>
          <w:trHeight w:val="432"/>
        </w:trPr>
        <w:tc>
          <w:tcPr>
            <w:tcW w:w="1008" w:type="dxa"/>
            <w:shd w:val="clear" w:color="auto" w:fill="AAECEF"/>
            <w:vAlign w:val="center"/>
          </w:tcPr>
          <w:p w14:paraId="20108BD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499052</w:t>
            </w:r>
          </w:p>
        </w:tc>
        <w:tc>
          <w:tcPr>
            <w:tcW w:w="4032" w:type="dxa"/>
            <w:shd w:val="clear" w:color="auto" w:fill="AAECEF"/>
            <w:vAlign w:val="center"/>
          </w:tcPr>
          <w:p w14:paraId="35D287C2" w14:textId="77777777" w:rsidR="008577C1" w:rsidRPr="00F0748E" w:rsidRDefault="008577C1" w:rsidP="00781C8C">
            <w:pPr>
              <w:spacing w:line="259" w:lineRule="auto"/>
              <w:rPr>
                <w:rFonts w:ascii="Segoe UI" w:eastAsia="Calibri" w:hAnsi="Segoe UI" w:cs="Segoe UI"/>
                <w:color w:val="262626"/>
                <w:sz w:val="22"/>
                <w:szCs w:val="22"/>
              </w:rPr>
            </w:pPr>
            <w:hyperlink r:id="rId265" w:history="1">
              <w:r w:rsidRPr="00F0748E">
                <w:rPr>
                  <w:rFonts w:ascii="Segoe UI" w:eastAsia="Calibri" w:hAnsi="Segoe UI" w:cs="Segoe UI"/>
                  <w:color w:val="0563C1"/>
                  <w:sz w:val="22"/>
                  <w:szCs w:val="22"/>
                  <w:u w:val="single"/>
                </w:rPr>
                <w:t>Telecommunications Line Installers and Repairers</w:t>
              </w:r>
            </w:hyperlink>
          </w:p>
        </w:tc>
        <w:tc>
          <w:tcPr>
            <w:tcW w:w="1008" w:type="dxa"/>
            <w:shd w:val="clear" w:color="auto" w:fill="AAECEF"/>
            <w:vAlign w:val="center"/>
          </w:tcPr>
          <w:p w14:paraId="68AEFB9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BF688B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BE81C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3,962</w:t>
            </w:r>
          </w:p>
        </w:tc>
        <w:tc>
          <w:tcPr>
            <w:tcW w:w="1296" w:type="dxa"/>
            <w:vAlign w:val="center"/>
          </w:tcPr>
          <w:p w14:paraId="729033B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490</w:t>
            </w:r>
          </w:p>
        </w:tc>
        <w:tc>
          <w:tcPr>
            <w:tcW w:w="1296" w:type="dxa"/>
            <w:vAlign w:val="center"/>
          </w:tcPr>
          <w:p w14:paraId="211DC2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85</w:t>
            </w:r>
          </w:p>
        </w:tc>
        <w:tc>
          <w:tcPr>
            <w:tcW w:w="1296" w:type="dxa"/>
            <w:vAlign w:val="center"/>
          </w:tcPr>
          <w:p w14:paraId="0DC94CA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7E8EC7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1.62</w:t>
            </w:r>
          </w:p>
        </w:tc>
      </w:tr>
      <w:tr w:rsidR="008577C1" w:rsidRPr="00F0748E" w14:paraId="4356C31B" w14:textId="77777777" w:rsidTr="00781C8C">
        <w:trPr>
          <w:cantSplit/>
          <w:trHeight w:val="432"/>
        </w:trPr>
        <w:tc>
          <w:tcPr>
            <w:tcW w:w="1008" w:type="dxa"/>
            <w:vAlign w:val="center"/>
          </w:tcPr>
          <w:p w14:paraId="1B98D0E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274014</w:t>
            </w:r>
          </w:p>
        </w:tc>
        <w:tc>
          <w:tcPr>
            <w:tcW w:w="4032" w:type="dxa"/>
            <w:vAlign w:val="center"/>
          </w:tcPr>
          <w:p w14:paraId="50939632" w14:textId="77777777" w:rsidR="008577C1" w:rsidRPr="00F0748E" w:rsidRDefault="008577C1" w:rsidP="00781C8C">
            <w:pPr>
              <w:spacing w:line="259" w:lineRule="auto"/>
              <w:rPr>
                <w:rFonts w:ascii="Segoe UI" w:eastAsia="Calibri" w:hAnsi="Segoe UI" w:cs="Segoe UI"/>
                <w:color w:val="262626"/>
                <w:sz w:val="22"/>
                <w:szCs w:val="22"/>
              </w:rPr>
            </w:pPr>
            <w:hyperlink r:id="rId266" w:history="1">
              <w:r w:rsidRPr="00F0748E">
                <w:rPr>
                  <w:rFonts w:ascii="Segoe UI" w:eastAsia="Calibri" w:hAnsi="Segoe UI" w:cs="Segoe UI"/>
                  <w:color w:val="0563C1"/>
                  <w:sz w:val="22"/>
                  <w:szCs w:val="22"/>
                  <w:u w:val="single"/>
                </w:rPr>
                <w:t>Sound Engineering Technicians</w:t>
              </w:r>
            </w:hyperlink>
          </w:p>
        </w:tc>
        <w:tc>
          <w:tcPr>
            <w:tcW w:w="1008" w:type="dxa"/>
            <w:vAlign w:val="center"/>
          </w:tcPr>
          <w:p w14:paraId="48F5D94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A9E305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1B183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418</w:t>
            </w:r>
          </w:p>
        </w:tc>
        <w:tc>
          <w:tcPr>
            <w:tcW w:w="1296" w:type="dxa"/>
            <w:vAlign w:val="center"/>
          </w:tcPr>
          <w:p w14:paraId="521BFA8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52</w:t>
            </w:r>
          </w:p>
        </w:tc>
        <w:tc>
          <w:tcPr>
            <w:tcW w:w="1296" w:type="dxa"/>
            <w:vAlign w:val="center"/>
          </w:tcPr>
          <w:p w14:paraId="166770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w:t>
            </w:r>
          </w:p>
        </w:tc>
        <w:tc>
          <w:tcPr>
            <w:tcW w:w="1296" w:type="dxa"/>
            <w:shd w:val="clear" w:color="auto" w:fill="94D082"/>
            <w:vAlign w:val="center"/>
          </w:tcPr>
          <w:p w14:paraId="195D4F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2BCBC5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0.43</w:t>
            </w:r>
          </w:p>
        </w:tc>
      </w:tr>
      <w:tr w:rsidR="008577C1" w:rsidRPr="00F0748E" w14:paraId="39F58905" w14:textId="77777777" w:rsidTr="00781C8C">
        <w:trPr>
          <w:cantSplit/>
          <w:trHeight w:val="432"/>
        </w:trPr>
        <w:tc>
          <w:tcPr>
            <w:tcW w:w="1008" w:type="dxa"/>
            <w:vAlign w:val="center"/>
          </w:tcPr>
          <w:p w14:paraId="7287B22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274012</w:t>
            </w:r>
          </w:p>
        </w:tc>
        <w:tc>
          <w:tcPr>
            <w:tcW w:w="4032" w:type="dxa"/>
            <w:vAlign w:val="center"/>
          </w:tcPr>
          <w:p w14:paraId="5ACA9015" w14:textId="77777777" w:rsidR="008577C1" w:rsidRPr="00F0748E" w:rsidRDefault="008577C1" w:rsidP="00781C8C">
            <w:pPr>
              <w:spacing w:line="259" w:lineRule="auto"/>
              <w:rPr>
                <w:rFonts w:ascii="Segoe UI" w:eastAsia="Calibri" w:hAnsi="Segoe UI" w:cs="Segoe UI"/>
                <w:color w:val="262626"/>
                <w:sz w:val="22"/>
                <w:szCs w:val="22"/>
              </w:rPr>
            </w:pPr>
            <w:hyperlink r:id="rId267" w:history="1">
              <w:r w:rsidRPr="00F0748E">
                <w:rPr>
                  <w:rFonts w:ascii="Segoe UI" w:eastAsia="Calibri" w:hAnsi="Segoe UI" w:cs="Segoe UI"/>
                  <w:color w:val="0563C1"/>
                  <w:sz w:val="22"/>
                  <w:szCs w:val="22"/>
                  <w:u w:val="single"/>
                </w:rPr>
                <w:t>Broadcast Technicians</w:t>
              </w:r>
            </w:hyperlink>
          </w:p>
        </w:tc>
        <w:tc>
          <w:tcPr>
            <w:tcW w:w="1008" w:type="dxa"/>
            <w:vAlign w:val="center"/>
          </w:tcPr>
          <w:p w14:paraId="280650A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5517E3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26328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570</w:t>
            </w:r>
          </w:p>
        </w:tc>
        <w:tc>
          <w:tcPr>
            <w:tcW w:w="1296" w:type="dxa"/>
            <w:vAlign w:val="center"/>
          </w:tcPr>
          <w:p w14:paraId="610F8C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70</w:t>
            </w:r>
          </w:p>
        </w:tc>
        <w:tc>
          <w:tcPr>
            <w:tcW w:w="1296" w:type="dxa"/>
            <w:vAlign w:val="center"/>
          </w:tcPr>
          <w:p w14:paraId="2C81ED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w:t>
            </w:r>
          </w:p>
        </w:tc>
        <w:tc>
          <w:tcPr>
            <w:tcW w:w="1296" w:type="dxa"/>
            <w:vAlign w:val="center"/>
          </w:tcPr>
          <w:p w14:paraId="0F83D59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4FA64D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1.20</w:t>
            </w:r>
          </w:p>
        </w:tc>
      </w:tr>
      <w:tr w:rsidR="008577C1" w:rsidRPr="00F0748E" w14:paraId="233FEDA1" w14:textId="77777777" w:rsidTr="00781C8C">
        <w:trPr>
          <w:cantSplit/>
          <w:trHeight w:val="432"/>
        </w:trPr>
        <w:tc>
          <w:tcPr>
            <w:tcW w:w="1008" w:type="dxa"/>
            <w:vAlign w:val="center"/>
          </w:tcPr>
          <w:p w14:paraId="1B965BA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272091</w:t>
            </w:r>
          </w:p>
        </w:tc>
        <w:tc>
          <w:tcPr>
            <w:tcW w:w="4032" w:type="dxa"/>
            <w:vAlign w:val="center"/>
          </w:tcPr>
          <w:p w14:paraId="724729E0" w14:textId="77777777" w:rsidR="008577C1" w:rsidRPr="00F0748E" w:rsidRDefault="008577C1" w:rsidP="00781C8C">
            <w:pPr>
              <w:spacing w:line="259" w:lineRule="auto"/>
              <w:rPr>
                <w:rFonts w:ascii="Segoe UI" w:eastAsia="Calibri" w:hAnsi="Segoe UI" w:cs="Segoe UI"/>
                <w:color w:val="262626"/>
                <w:sz w:val="22"/>
                <w:szCs w:val="22"/>
              </w:rPr>
            </w:pPr>
            <w:hyperlink r:id="rId268" w:history="1">
              <w:r w:rsidRPr="00F0748E">
                <w:rPr>
                  <w:rFonts w:ascii="Segoe UI" w:eastAsia="Calibri" w:hAnsi="Segoe UI" w:cs="Segoe UI"/>
                  <w:color w:val="0563C1"/>
                  <w:sz w:val="22"/>
                  <w:szCs w:val="22"/>
                  <w:u w:val="single"/>
                </w:rPr>
                <w:t>Disc Jockeys, Except Radio</w:t>
              </w:r>
            </w:hyperlink>
          </w:p>
        </w:tc>
        <w:tc>
          <w:tcPr>
            <w:tcW w:w="1008" w:type="dxa"/>
            <w:vAlign w:val="center"/>
          </w:tcPr>
          <w:p w14:paraId="2F1E5B2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A9BCCD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60E66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208</w:t>
            </w:r>
          </w:p>
        </w:tc>
        <w:tc>
          <w:tcPr>
            <w:tcW w:w="1296" w:type="dxa"/>
            <w:vAlign w:val="center"/>
          </w:tcPr>
          <w:p w14:paraId="7190EC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vAlign w:val="center"/>
          </w:tcPr>
          <w:p w14:paraId="5FC110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w:t>
            </w:r>
          </w:p>
        </w:tc>
        <w:tc>
          <w:tcPr>
            <w:tcW w:w="1296" w:type="dxa"/>
            <w:shd w:val="clear" w:color="auto" w:fill="94D082"/>
            <w:vAlign w:val="center"/>
          </w:tcPr>
          <w:p w14:paraId="0CA99B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61CA26D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74DE8F81" w14:textId="77777777" w:rsidTr="00781C8C">
        <w:trPr>
          <w:cantSplit/>
          <w:trHeight w:val="432"/>
        </w:trPr>
        <w:tc>
          <w:tcPr>
            <w:tcW w:w="1008" w:type="dxa"/>
            <w:vAlign w:val="center"/>
          </w:tcPr>
          <w:p w14:paraId="668BFAD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274099</w:t>
            </w:r>
          </w:p>
        </w:tc>
        <w:tc>
          <w:tcPr>
            <w:tcW w:w="4032" w:type="dxa"/>
            <w:vAlign w:val="center"/>
          </w:tcPr>
          <w:p w14:paraId="2322597B" w14:textId="77777777" w:rsidR="008577C1" w:rsidRPr="00F0748E" w:rsidRDefault="008577C1" w:rsidP="00781C8C">
            <w:pPr>
              <w:spacing w:line="259" w:lineRule="auto"/>
              <w:rPr>
                <w:rFonts w:ascii="Segoe UI" w:eastAsia="Calibri" w:hAnsi="Segoe UI" w:cs="Segoe UI"/>
                <w:color w:val="262626"/>
                <w:sz w:val="22"/>
                <w:szCs w:val="22"/>
              </w:rPr>
            </w:pPr>
            <w:hyperlink r:id="rId269" w:history="1">
              <w:r w:rsidRPr="00F0748E">
                <w:rPr>
                  <w:rFonts w:ascii="Segoe UI" w:eastAsia="Calibri" w:hAnsi="Segoe UI" w:cs="Segoe UI"/>
                  <w:color w:val="0563C1"/>
                  <w:sz w:val="22"/>
                  <w:szCs w:val="22"/>
                  <w:u w:val="single"/>
                </w:rPr>
                <w:t>Media and Communication Equipment Workers, All Other</w:t>
              </w:r>
            </w:hyperlink>
          </w:p>
        </w:tc>
        <w:tc>
          <w:tcPr>
            <w:tcW w:w="1008" w:type="dxa"/>
            <w:vAlign w:val="center"/>
          </w:tcPr>
          <w:p w14:paraId="77CF7B9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DC4C9E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183C8B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646</w:t>
            </w:r>
          </w:p>
        </w:tc>
        <w:tc>
          <w:tcPr>
            <w:tcW w:w="1296" w:type="dxa"/>
            <w:vAlign w:val="center"/>
          </w:tcPr>
          <w:p w14:paraId="27B6F35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69</w:t>
            </w:r>
          </w:p>
        </w:tc>
        <w:tc>
          <w:tcPr>
            <w:tcW w:w="1296" w:type="dxa"/>
            <w:vAlign w:val="center"/>
          </w:tcPr>
          <w:p w14:paraId="30A102B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2BF187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6BE96B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1.17</w:t>
            </w:r>
          </w:p>
        </w:tc>
      </w:tr>
      <w:tr w:rsidR="008577C1" w:rsidRPr="00F0748E" w14:paraId="7963F050" w14:textId="77777777" w:rsidTr="00781C8C">
        <w:trPr>
          <w:cantSplit/>
          <w:trHeight w:val="432"/>
        </w:trPr>
        <w:tc>
          <w:tcPr>
            <w:tcW w:w="1008" w:type="dxa"/>
            <w:vAlign w:val="center"/>
          </w:tcPr>
          <w:p w14:paraId="1934466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274015</w:t>
            </w:r>
          </w:p>
        </w:tc>
        <w:tc>
          <w:tcPr>
            <w:tcW w:w="4032" w:type="dxa"/>
            <w:vAlign w:val="center"/>
          </w:tcPr>
          <w:p w14:paraId="057E48C6" w14:textId="77777777" w:rsidR="008577C1" w:rsidRPr="00F0748E" w:rsidRDefault="008577C1" w:rsidP="00781C8C">
            <w:pPr>
              <w:spacing w:line="259" w:lineRule="auto"/>
              <w:rPr>
                <w:rFonts w:ascii="Segoe UI" w:eastAsia="Calibri" w:hAnsi="Segoe UI" w:cs="Segoe UI"/>
                <w:color w:val="262626"/>
                <w:sz w:val="22"/>
                <w:szCs w:val="22"/>
              </w:rPr>
            </w:pPr>
            <w:hyperlink r:id="rId270" w:history="1">
              <w:r w:rsidRPr="00F0748E">
                <w:rPr>
                  <w:rFonts w:ascii="Segoe UI" w:eastAsia="Calibri" w:hAnsi="Segoe UI" w:cs="Segoe UI"/>
                  <w:color w:val="0563C1"/>
                  <w:sz w:val="22"/>
                  <w:szCs w:val="22"/>
                  <w:u w:val="single"/>
                </w:rPr>
                <w:t>Lighting Technicians</w:t>
              </w:r>
            </w:hyperlink>
          </w:p>
        </w:tc>
        <w:tc>
          <w:tcPr>
            <w:tcW w:w="1008" w:type="dxa"/>
            <w:vAlign w:val="center"/>
          </w:tcPr>
          <w:p w14:paraId="58BA757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43A715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11BC9A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263</w:t>
            </w:r>
          </w:p>
        </w:tc>
        <w:tc>
          <w:tcPr>
            <w:tcW w:w="1296" w:type="dxa"/>
            <w:vAlign w:val="center"/>
          </w:tcPr>
          <w:p w14:paraId="321440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w:t>
            </w:r>
          </w:p>
        </w:tc>
        <w:tc>
          <w:tcPr>
            <w:tcW w:w="1296" w:type="dxa"/>
            <w:vAlign w:val="center"/>
          </w:tcPr>
          <w:p w14:paraId="4DEEA16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296" w:type="dxa"/>
            <w:vAlign w:val="center"/>
          </w:tcPr>
          <w:p w14:paraId="56B339A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34B75C7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3EE93D9B" w14:textId="77777777" w:rsidTr="00781C8C">
        <w:trPr>
          <w:cantSplit/>
          <w:trHeight w:val="432"/>
        </w:trPr>
        <w:tc>
          <w:tcPr>
            <w:tcW w:w="1008" w:type="dxa"/>
            <w:vAlign w:val="center"/>
          </w:tcPr>
          <w:p w14:paraId="0A07232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393021</w:t>
            </w:r>
          </w:p>
        </w:tc>
        <w:tc>
          <w:tcPr>
            <w:tcW w:w="4032" w:type="dxa"/>
            <w:vAlign w:val="center"/>
          </w:tcPr>
          <w:p w14:paraId="4EDC4CD5" w14:textId="77777777" w:rsidR="008577C1" w:rsidRPr="00F0748E" w:rsidRDefault="008577C1" w:rsidP="00781C8C">
            <w:pPr>
              <w:spacing w:line="259" w:lineRule="auto"/>
              <w:rPr>
                <w:rFonts w:ascii="Segoe UI" w:eastAsia="Calibri" w:hAnsi="Segoe UI" w:cs="Segoe UI"/>
                <w:color w:val="262626"/>
                <w:sz w:val="22"/>
                <w:szCs w:val="22"/>
              </w:rPr>
            </w:pPr>
            <w:hyperlink r:id="rId271" w:history="1">
              <w:r w:rsidRPr="00F0748E">
                <w:rPr>
                  <w:rFonts w:ascii="Segoe UI" w:eastAsia="Calibri" w:hAnsi="Segoe UI" w:cs="Segoe UI"/>
                  <w:color w:val="0563C1"/>
                  <w:sz w:val="22"/>
                  <w:szCs w:val="22"/>
                  <w:u w:val="single"/>
                </w:rPr>
                <w:t>Motion Picture Projectionists</w:t>
              </w:r>
            </w:hyperlink>
          </w:p>
        </w:tc>
        <w:tc>
          <w:tcPr>
            <w:tcW w:w="1008" w:type="dxa"/>
            <w:vAlign w:val="center"/>
          </w:tcPr>
          <w:p w14:paraId="747C740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57BF28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F150C7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458C64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296" w:type="dxa"/>
            <w:vAlign w:val="center"/>
          </w:tcPr>
          <w:p w14:paraId="35F6C8E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296" w:type="dxa"/>
            <w:shd w:val="clear" w:color="auto" w:fill="94D082"/>
            <w:vAlign w:val="center"/>
          </w:tcPr>
          <w:p w14:paraId="5786FF9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008" w:type="dxa"/>
            <w:vAlign w:val="center"/>
          </w:tcPr>
          <w:p w14:paraId="710744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727E72F6" w14:textId="77777777" w:rsidTr="00781C8C">
        <w:trPr>
          <w:cantSplit/>
          <w:trHeight w:val="432"/>
        </w:trPr>
        <w:tc>
          <w:tcPr>
            <w:tcW w:w="1008" w:type="dxa"/>
            <w:vAlign w:val="center"/>
          </w:tcPr>
          <w:p w14:paraId="14ED380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492021</w:t>
            </w:r>
          </w:p>
        </w:tc>
        <w:tc>
          <w:tcPr>
            <w:tcW w:w="4032" w:type="dxa"/>
            <w:vAlign w:val="center"/>
          </w:tcPr>
          <w:p w14:paraId="6B8C3545" w14:textId="77777777" w:rsidR="008577C1" w:rsidRPr="00F0748E" w:rsidRDefault="008577C1" w:rsidP="00781C8C">
            <w:pPr>
              <w:spacing w:line="259" w:lineRule="auto"/>
              <w:rPr>
                <w:rFonts w:ascii="Segoe UI" w:eastAsia="Calibri" w:hAnsi="Segoe UI" w:cs="Segoe UI"/>
                <w:color w:val="262626"/>
                <w:sz w:val="22"/>
                <w:szCs w:val="22"/>
              </w:rPr>
            </w:pPr>
            <w:hyperlink r:id="rId272" w:history="1">
              <w:r w:rsidRPr="00F0748E">
                <w:rPr>
                  <w:rFonts w:ascii="Segoe UI" w:eastAsia="Calibri" w:hAnsi="Segoe UI" w:cs="Segoe UI"/>
                  <w:color w:val="0563C1"/>
                  <w:sz w:val="22"/>
                  <w:szCs w:val="22"/>
                  <w:u w:val="single"/>
                </w:rPr>
                <w:t>Radio, Cellular, and Tower Equipment Installers and Repairers</w:t>
              </w:r>
            </w:hyperlink>
          </w:p>
        </w:tc>
        <w:tc>
          <w:tcPr>
            <w:tcW w:w="1008" w:type="dxa"/>
            <w:vAlign w:val="center"/>
          </w:tcPr>
          <w:p w14:paraId="7CE47D2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4A1CFA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EA72F9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769</w:t>
            </w:r>
          </w:p>
        </w:tc>
        <w:tc>
          <w:tcPr>
            <w:tcW w:w="1296" w:type="dxa"/>
            <w:vAlign w:val="center"/>
          </w:tcPr>
          <w:p w14:paraId="5ED8FD4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97</w:t>
            </w:r>
          </w:p>
        </w:tc>
        <w:tc>
          <w:tcPr>
            <w:tcW w:w="1296" w:type="dxa"/>
            <w:vAlign w:val="center"/>
          </w:tcPr>
          <w:p w14:paraId="457A90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vAlign w:val="center"/>
          </w:tcPr>
          <w:p w14:paraId="0A0824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shd w:val="clear" w:color="auto" w:fill="94D082"/>
            <w:vAlign w:val="center"/>
          </w:tcPr>
          <w:p w14:paraId="756659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2.53</w:t>
            </w:r>
          </w:p>
        </w:tc>
      </w:tr>
      <w:tr w:rsidR="008577C1" w:rsidRPr="00F0748E" w14:paraId="1801AADD" w14:textId="77777777" w:rsidTr="00781C8C">
        <w:trPr>
          <w:cantSplit/>
          <w:trHeight w:val="432"/>
        </w:trPr>
        <w:tc>
          <w:tcPr>
            <w:tcW w:w="1008" w:type="dxa"/>
            <w:vAlign w:val="center"/>
          </w:tcPr>
          <w:p w14:paraId="780D3A1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439031</w:t>
            </w:r>
          </w:p>
        </w:tc>
        <w:tc>
          <w:tcPr>
            <w:tcW w:w="4032" w:type="dxa"/>
            <w:vAlign w:val="center"/>
          </w:tcPr>
          <w:p w14:paraId="2E7A1511" w14:textId="77777777" w:rsidR="008577C1" w:rsidRPr="00F0748E" w:rsidRDefault="008577C1" w:rsidP="00781C8C">
            <w:pPr>
              <w:spacing w:line="259" w:lineRule="auto"/>
              <w:rPr>
                <w:rFonts w:ascii="Segoe UI" w:eastAsia="Calibri" w:hAnsi="Segoe UI" w:cs="Segoe UI"/>
                <w:color w:val="262626"/>
                <w:sz w:val="22"/>
                <w:szCs w:val="22"/>
              </w:rPr>
            </w:pPr>
            <w:hyperlink r:id="rId273" w:history="1">
              <w:r w:rsidRPr="00F0748E">
                <w:rPr>
                  <w:rFonts w:ascii="Segoe UI" w:eastAsia="Calibri" w:hAnsi="Segoe UI" w:cs="Segoe UI"/>
                  <w:color w:val="0563C1"/>
                  <w:sz w:val="22"/>
                  <w:szCs w:val="22"/>
                  <w:u w:val="single"/>
                </w:rPr>
                <w:t>Desktop Publishers</w:t>
              </w:r>
            </w:hyperlink>
          </w:p>
        </w:tc>
        <w:tc>
          <w:tcPr>
            <w:tcW w:w="1008" w:type="dxa"/>
            <w:vAlign w:val="center"/>
          </w:tcPr>
          <w:p w14:paraId="1C86F42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05096B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EB2C6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212</w:t>
            </w:r>
          </w:p>
        </w:tc>
        <w:tc>
          <w:tcPr>
            <w:tcW w:w="1296" w:type="dxa"/>
            <w:vAlign w:val="center"/>
          </w:tcPr>
          <w:p w14:paraId="1B788B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vAlign w:val="center"/>
          </w:tcPr>
          <w:p w14:paraId="7A8FB2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296" w:type="dxa"/>
            <w:vAlign w:val="center"/>
          </w:tcPr>
          <w:p w14:paraId="75BA6E7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0C2C3B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0.69</w:t>
            </w:r>
          </w:p>
        </w:tc>
      </w:tr>
      <w:tr w:rsidR="008577C1" w:rsidRPr="00F0748E" w14:paraId="15B8A32E" w14:textId="77777777" w:rsidTr="00781C8C">
        <w:trPr>
          <w:cantSplit/>
          <w:trHeight w:val="432"/>
        </w:trPr>
        <w:tc>
          <w:tcPr>
            <w:tcW w:w="1008" w:type="dxa"/>
            <w:vAlign w:val="center"/>
          </w:tcPr>
          <w:p w14:paraId="1304936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432099</w:t>
            </w:r>
          </w:p>
        </w:tc>
        <w:tc>
          <w:tcPr>
            <w:tcW w:w="4032" w:type="dxa"/>
            <w:vAlign w:val="center"/>
          </w:tcPr>
          <w:p w14:paraId="31971229" w14:textId="77777777" w:rsidR="008577C1" w:rsidRPr="00F0748E" w:rsidRDefault="008577C1" w:rsidP="00781C8C">
            <w:pPr>
              <w:spacing w:line="259" w:lineRule="auto"/>
              <w:rPr>
                <w:rFonts w:ascii="Segoe UI" w:eastAsia="Calibri" w:hAnsi="Segoe UI" w:cs="Segoe UI"/>
                <w:color w:val="262626"/>
                <w:sz w:val="22"/>
                <w:szCs w:val="22"/>
              </w:rPr>
            </w:pPr>
            <w:hyperlink r:id="rId274" w:history="1">
              <w:r w:rsidRPr="00F0748E">
                <w:rPr>
                  <w:rFonts w:ascii="Segoe UI" w:eastAsia="Calibri" w:hAnsi="Segoe UI" w:cs="Segoe UI"/>
                  <w:color w:val="0563C1"/>
                  <w:sz w:val="22"/>
                  <w:szCs w:val="22"/>
                  <w:u w:val="single"/>
                </w:rPr>
                <w:t>Communications Equipment Operators, All Other</w:t>
              </w:r>
            </w:hyperlink>
          </w:p>
        </w:tc>
        <w:tc>
          <w:tcPr>
            <w:tcW w:w="1008" w:type="dxa"/>
            <w:vAlign w:val="center"/>
          </w:tcPr>
          <w:p w14:paraId="0BA0768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5EFE56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F4031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364</w:t>
            </w:r>
          </w:p>
        </w:tc>
        <w:tc>
          <w:tcPr>
            <w:tcW w:w="1296" w:type="dxa"/>
            <w:vAlign w:val="center"/>
          </w:tcPr>
          <w:p w14:paraId="5CA6A60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w:t>
            </w:r>
          </w:p>
        </w:tc>
        <w:tc>
          <w:tcPr>
            <w:tcW w:w="1296" w:type="dxa"/>
            <w:vAlign w:val="center"/>
          </w:tcPr>
          <w:p w14:paraId="003B259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vAlign w:val="center"/>
          </w:tcPr>
          <w:p w14:paraId="781DF8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w:t>
            </w:r>
          </w:p>
        </w:tc>
        <w:tc>
          <w:tcPr>
            <w:tcW w:w="1008" w:type="dxa"/>
            <w:vAlign w:val="center"/>
          </w:tcPr>
          <w:p w14:paraId="30D926F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6792EE7" w14:textId="77777777" w:rsidTr="00781C8C">
        <w:trPr>
          <w:cantSplit/>
          <w:trHeight w:val="432"/>
        </w:trPr>
        <w:tc>
          <w:tcPr>
            <w:tcW w:w="1008" w:type="dxa"/>
            <w:vAlign w:val="center"/>
          </w:tcPr>
          <w:p w14:paraId="6758E03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439071</w:t>
            </w:r>
          </w:p>
        </w:tc>
        <w:tc>
          <w:tcPr>
            <w:tcW w:w="4032" w:type="dxa"/>
            <w:vAlign w:val="center"/>
          </w:tcPr>
          <w:p w14:paraId="579DB8C0" w14:textId="77777777" w:rsidR="008577C1" w:rsidRPr="00F0748E" w:rsidRDefault="008577C1" w:rsidP="00781C8C">
            <w:pPr>
              <w:spacing w:line="259" w:lineRule="auto"/>
              <w:rPr>
                <w:rFonts w:ascii="Segoe UI" w:eastAsia="Calibri" w:hAnsi="Segoe UI" w:cs="Segoe UI"/>
                <w:color w:val="262626"/>
                <w:sz w:val="22"/>
                <w:szCs w:val="22"/>
              </w:rPr>
            </w:pPr>
            <w:hyperlink r:id="rId275" w:history="1">
              <w:r w:rsidRPr="00F0748E">
                <w:rPr>
                  <w:rFonts w:ascii="Segoe UI" w:eastAsia="Calibri" w:hAnsi="Segoe UI" w:cs="Segoe UI"/>
                  <w:color w:val="0563C1"/>
                  <w:sz w:val="22"/>
                  <w:szCs w:val="22"/>
                  <w:u w:val="single"/>
                </w:rPr>
                <w:t>Office Machine Operators, Except Computer</w:t>
              </w:r>
            </w:hyperlink>
          </w:p>
        </w:tc>
        <w:tc>
          <w:tcPr>
            <w:tcW w:w="1008" w:type="dxa"/>
            <w:vAlign w:val="center"/>
          </w:tcPr>
          <w:p w14:paraId="58C58EB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E01E59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9D0BD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911</w:t>
            </w:r>
          </w:p>
        </w:tc>
        <w:tc>
          <w:tcPr>
            <w:tcW w:w="1296" w:type="dxa"/>
            <w:vAlign w:val="center"/>
          </w:tcPr>
          <w:p w14:paraId="780858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143</w:t>
            </w:r>
          </w:p>
        </w:tc>
        <w:tc>
          <w:tcPr>
            <w:tcW w:w="1296" w:type="dxa"/>
            <w:shd w:val="clear" w:color="auto" w:fill="FCE77A"/>
            <w:vAlign w:val="center"/>
          </w:tcPr>
          <w:p w14:paraId="732CA6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296" w:type="dxa"/>
            <w:shd w:val="clear" w:color="auto" w:fill="FCE77A"/>
            <w:vAlign w:val="center"/>
          </w:tcPr>
          <w:p w14:paraId="130F51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w:t>
            </w:r>
          </w:p>
        </w:tc>
        <w:tc>
          <w:tcPr>
            <w:tcW w:w="1008" w:type="dxa"/>
            <w:vAlign w:val="center"/>
          </w:tcPr>
          <w:p w14:paraId="4DC555C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r>
      <w:tr w:rsidR="008577C1" w:rsidRPr="00F0748E" w14:paraId="3EE99EE4" w14:textId="77777777" w:rsidTr="00781C8C">
        <w:trPr>
          <w:cantSplit/>
          <w:trHeight w:val="432"/>
        </w:trPr>
        <w:tc>
          <w:tcPr>
            <w:tcW w:w="1008" w:type="dxa"/>
            <w:vAlign w:val="center"/>
          </w:tcPr>
          <w:p w14:paraId="12092BD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492097</w:t>
            </w:r>
          </w:p>
        </w:tc>
        <w:tc>
          <w:tcPr>
            <w:tcW w:w="4032" w:type="dxa"/>
            <w:vAlign w:val="center"/>
          </w:tcPr>
          <w:p w14:paraId="04E28084" w14:textId="77777777" w:rsidR="008577C1" w:rsidRPr="00F0748E" w:rsidRDefault="008577C1" w:rsidP="00781C8C">
            <w:pPr>
              <w:spacing w:line="259" w:lineRule="auto"/>
              <w:rPr>
                <w:rFonts w:ascii="Segoe UI" w:eastAsia="Calibri" w:hAnsi="Segoe UI" w:cs="Segoe UI"/>
                <w:color w:val="262626"/>
                <w:sz w:val="22"/>
                <w:szCs w:val="22"/>
              </w:rPr>
            </w:pPr>
            <w:hyperlink r:id="rId276" w:history="1">
              <w:r w:rsidRPr="00F0748E">
                <w:rPr>
                  <w:rFonts w:ascii="Segoe UI" w:eastAsia="Calibri" w:hAnsi="Segoe UI" w:cs="Segoe UI"/>
                  <w:color w:val="0563C1"/>
                  <w:sz w:val="22"/>
                  <w:szCs w:val="22"/>
                  <w:u w:val="single"/>
                </w:rPr>
                <w:t>Audiovisual Equipment Installers and Repairers</w:t>
              </w:r>
            </w:hyperlink>
          </w:p>
        </w:tc>
        <w:tc>
          <w:tcPr>
            <w:tcW w:w="1008" w:type="dxa"/>
            <w:vAlign w:val="center"/>
          </w:tcPr>
          <w:p w14:paraId="0068F30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5408B1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825D87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477</w:t>
            </w:r>
          </w:p>
        </w:tc>
        <w:tc>
          <w:tcPr>
            <w:tcW w:w="1296" w:type="dxa"/>
            <w:vAlign w:val="center"/>
          </w:tcPr>
          <w:p w14:paraId="4EEF0C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w:t>
            </w:r>
          </w:p>
        </w:tc>
        <w:tc>
          <w:tcPr>
            <w:tcW w:w="1296" w:type="dxa"/>
            <w:shd w:val="clear" w:color="auto" w:fill="FCE77A"/>
            <w:vAlign w:val="center"/>
          </w:tcPr>
          <w:p w14:paraId="43BC83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shd w:val="clear" w:color="auto" w:fill="FCE77A"/>
            <w:vAlign w:val="center"/>
          </w:tcPr>
          <w:p w14:paraId="3207A7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6AAB0B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0.92</w:t>
            </w:r>
          </w:p>
        </w:tc>
      </w:tr>
      <w:tr w:rsidR="008577C1" w:rsidRPr="00F0748E" w14:paraId="050CA3E1" w14:textId="77777777" w:rsidTr="00781C8C">
        <w:trPr>
          <w:cantSplit/>
          <w:trHeight w:val="432"/>
        </w:trPr>
        <w:tc>
          <w:tcPr>
            <w:tcW w:w="1008" w:type="dxa"/>
            <w:vAlign w:val="center"/>
          </w:tcPr>
          <w:p w14:paraId="2381594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432011</w:t>
            </w:r>
          </w:p>
        </w:tc>
        <w:tc>
          <w:tcPr>
            <w:tcW w:w="4032" w:type="dxa"/>
            <w:vAlign w:val="center"/>
          </w:tcPr>
          <w:p w14:paraId="344B11CC" w14:textId="77777777" w:rsidR="008577C1" w:rsidRPr="00F0748E" w:rsidRDefault="008577C1" w:rsidP="00781C8C">
            <w:pPr>
              <w:spacing w:line="259" w:lineRule="auto"/>
              <w:rPr>
                <w:rFonts w:ascii="Segoe UI" w:eastAsia="Calibri" w:hAnsi="Segoe UI" w:cs="Segoe UI"/>
                <w:color w:val="262626"/>
                <w:sz w:val="22"/>
                <w:szCs w:val="22"/>
              </w:rPr>
            </w:pPr>
            <w:hyperlink r:id="rId277" w:history="1">
              <w:r w:rsidRPr="00F0748E">
                <w:rPr>
                  <w:rFonts w:ascii="Segoe UI" w:eastAsia="Calibri" w:hAnsi="Segoe UI" w:cs="Segoe UI"/>
                  <w:color w:val="0563C1"/>
                  <w:sz w:val="22"/>
                  <w:szCs w:val="22"/>
                  <w:u w:val="single"/>
                </w:rPr>
                <w:t>Switchboard Operators, Including Answering Service</w:t>
              </w:r>
            </w:hyperlink>
          </w:p>
        </w:tc>
        <w:tc>
          <w:tcPr>
            <w:tcW w:w="1008" w:type="dxa"/>
            <w:vAlign w:val="center"/>
          </w:tcPr>
          <w:p w14:paraId="3EF6958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4D239E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00403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695</w:t>
            </w:r>
          </w:p>
        </w:tc>
        <w:tc>
          <w:tcPr>
            <w:tcW w:w="1296" w:type="dxa"/>
            <w:vAlign w:val="center"/>
          </w:tcPr>
          <w:p w14:paraId="150EA70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92</w:t>
            </w:r>
          </w:p>
        </w:tc>
        <w:tc>
          <w:tcPr>
            <w:tcW w:w="1296" w:type="dxa"/>
            <w:shd w:val="clear" w:color="auto" w:fill="FCE77A"/>
            <w:vAlign w:val="center"/>
          </w:tcPr>
          <w:p w14:paraId="6E2A3F1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shd w:val="clear" w:color="auto" w:fill="FCE77A"/>
            <w:vAlign w:val="center"/>
          </w:tcPr>
          <w:p w14:paraId="65C3FC4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2AB1E0D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FC3288B" w14:textId="77777777" w:rsidTr="00781C8C">
        <w:trPr>
          <w:cantSplit/>
          <w:trHeight w:val="432"/>
        </w:trPr>
        <w:tc>
          <w:tcPr>
            <w:tcW w:w="1008" w:type="dxa"/>
            <w:vAlign w:val="center"/>
          </w:tcPr>
          <w:p w14:paraId="50F7B28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515111</w:t>
            </w:r>
          </w:p>
        </w:tc>
        <w:tc>
          <w:tcPr>
            <w:tcW w:w="4032" w:type="dxa"/>
            <w:vAlign w:val="center"/>
          </w:tcPr>
          <w:p w14:paraId="49898D76" w14:textId="77777777" w:rsidR="008577C1" w:rsidRPr="00F0748E" w:rsidRDefault="008577C1" w:rsidP="00781C8C">
            <w:pPr>
              <w:spacing w:line="259" w:lineRule="auto"/>
              <w:rPr>
                <w:rFonts w:ascii="Segoe UI" w:eastAsia="Calibri" w:hAnsi="Segoe UI" w:cs="Segoe UI"/>
                <w:color w:val="262626"/>
                <w:sz w:val="22"/>
                <w:szCs w:val="22"/>
              </w:rPr>
            </w:pPr>
            <w:hyperlink r:id="rId278" w:history="1">
              <w:r w:rsidRPr="00F0748E">
                <w:rPr>
                  <w:rFonts w:ascii="Segoe UI" w:eastAsia="Calibri" w:hAnsi="Segoe UI" w:cs="Segoe UI"/>
                  <w:color w:val="0563C1"/>
                  <w:sz w:val="22"/>
                  <w:szCs w:val="22"/>
                  <w:u w:val="single"/>
                </w:rPr>
                <w:t>Prepress Technicians and Workers</w:t>
              </w:r>
            </w:hyperlink>
          </w:p>
        </w:tc>
        <w:tc>
          <w:tcPr>
            <w:tcW w:w="1008" w:type="dxa"/>
            <w:vAlign w:val="center"/>
          </w:tcPr>
          <w:p w14:paraId="3D04B13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80FAAE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C1B45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607</w:t>
            </w:r>
          </w:p>
        </w:tc>
        <w:tc>
          <w:tcPr>
            <w:tcW w:w="1296" w:type="dxa"/>
            <w:vAlign w:val="center"/>
          </w:tcPr>
          <w:p w14:paraId="0D347F9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88</w:t>
            </w:r>
          </w:p>
        </w:tc>
        <w:tc>
          <w:tcPr>
            <w:tcW w:w="1296" w:type="dxa"/>
            <w:shd w:val="clear" w:color="auto" w:fill="FCE77A"/>
            <w:vAlign w:val="center"/>
          </w:tcPr>
          <w:p w14:paraId="3210112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296" w:type="dxa"/>
            <w:shd w:val="clear" w:color="auto" w:fill="FCE77A"/>
            <w:vAlign w:val="center"/>
          </w:tcPr>
          <w:p w14:paraId="2D6F20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B2D312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0.75</w:t>
            </w:r>
          </w:p>
        </w:tc>
      </w:tr>
      <w:tr w:rsidR="008577C1" w:rsidRPr="00F0748E" w14:paraId="78CA93DC" w14:textId="77777777" w:rsidTr="00781C8C">
        <w:trPr>
          <w:cantSplit/>
          <w:trHeight w:val="432"/>
        </w:trPr>
        <w:tc>
          <w:tcPr>
            <w:tcW w:w="1008" w:type="dxa"/>
            <w:vAlign w:val="center"/>
          </w:tcPr>
          <w:p w14:paraId="6CF716A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435053</w:t>
            </w:r>
          </w:p>
        </w:tc>
        <w:tc>
          <w:tcPr>
            <w:tcW w:w="4032" w:type="dxa"/>
            <w:vAlign w:val="center"/>
          </w:tcPr>
          <w:p w14:paraId="5E2C699E" w14:textId="77777777" w:rsidR="008577C1" w:rsidRPr="00F0748E" w:rsidRDefault="008577C1" w:rsidP="00781C8C">
            <w:pPr>
              <w:spacing w:line="259" w:lineRule="auto"/>
              <w:rPr>
                <w:rFonts w:ascii="Segoe UI" w:eastAsia="Calibri" w:hAnsi="Segoe UI" w:cs="Segoe UI"/>
                <w:color w:val="262626"/>
                <w:sz w:val="22"/>
                <w:szCs w:val="22"/>
              </w:rPr>
            </w:pPr>
            <w:hyperlink r:id="rId279" w:history="1">
              <w:r w:rsidRPr="00F0748E">
                <w:rPr>
                  <w:rFonts w:ascii="Segoe UI" w:eastAsia="Calibri" w:hAnsi="Segoe UI" w:cs="Segoe UI"/>
                  <w:color w:val="0563C1"/>
                  <w:sz w:val="22"/>
                  <w:szCs w:val="22"/>
                  <w:u w:val="single"/>
                </w:rPr>
                <w:t>Postal Service Mail Sorters, Processors, and Processing Machine Operators</w:t>
              </w:r>
            </w:hyperlink>
          </w:p>
        </w:tc>
        <w:tc>
          <w:tcPr>
            <w:tcW w:w="1008" w:type="dxa"/>
            <w:vAlign w:val="center"/>
          </w:tcPr>
          <w:p w14:paraId="68DCBCB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740D56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D46D1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2,617</w:t>
            </w:r>
          </w:p>
        </w:tc>
        <w:tc>
          <w:tcPr>
            <w:tcW w:w="1296" w:type="dxa"/>
            <w:vAlign w:val="center"/>
          </w:tcPr>
          <w:p w14:paraId="70E82D7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268</w:t>
            </w:r>
          </w:p>
        </w:tc>
        <w:tc>
          <w:tcPr>
            <w:tcW w:w="1296" w:type="dxa"/>
            <w:shd w:val="clear" w:color="auto" w:fill="FCE77A"/>
            <w:vAlign w:val="center"/>
          </w:tcPr>
          <w:p w14:paraId="16256C8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-74</w:t>
            </w:r>
          </w:p>
        </w:tc>
        <w:tc>
          <w:tcPr>
            <w:tcW w:w="1296" w:type="dxa"/>
            <w:shd w:val="clear" w:color="auto" w:fill="FCE77A"/>
            <w:vAlign w:val="center"/>
          </w:tcPr>
          <w:p w14:paraId="34C21E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1623DC6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0.90</w:t>
            </w:r>
          </w:p>
        </w:tc>
      </w:tr>
      <w:tr w:rsidR="008577C1" w:rsidRPr="00F0748E" w14:paraId="42AEE1AE" w14:textId="77777777" w:rsidTr="00781C8C">
        <w:trPr>
          <w:cantSplit/>
          <w:trHeight w:val="432"/>
        </w:trPr>
        <w:tc>
          <w:tcPr>
            <w:tcW w:w="1008" w:type="dxa"/>
            <w:vAlign w:val="center"/>
          </w:tcPr>
          <w:p w14:paraId="0E974D3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439022</w:t>
            </w:r>
          </w:p>
        </w:tc>
        <w:tc>
          <w:tcPr>
            <w:tcW w:w="4032" w:type="dxa"/>
            <w:vAlign w:val="center"/>
          </w:tcPr>
          <w:p w14:paraId="5D7A1F34" w14:textId="77777777" w:rsidR="008577C1" w:rsidRPr="00F0748E" w:rsidRDefault="008577C1" w:rsidP="00781C8C">
            <w:pPr>
              <w:spacing w:line="259" w:lineRule="auto"/>
              <w:rPr>
                <w:rFonts w:ascii="Segoe UI" w:eastAsia="Calibri" w:hAnsi="Segoe UI" w:cs="Segoe UI"/>
                <w:color w:val="262626"/>
                <w:sz w:val="22"/>
                <w:szCs w:val="22"/>
              </w:rPr>
            </w:pPr>
            <w:hyperlink r:id="rId280" w:history="1">
              <w:r w:rsidRPr="00F0748E">
                <w:rPr>
                  <w:rFonts w:ascii="Segoe UI" w:eastAsia="Calibri" w:hAnsi="Segoe UI" w:cs="Segoe UI"/>
                  <w:color w:val="0563C1"/>
                  <w:sz w:val="22"/>
                  <w:szCs w:val="22"/>
                  <w:u w:val="single"/>
                </w:rPr>
                <w:t>Word Processors and Typists</w:t>
              </w:r>
            </w:hyperlink>
          </w:p>
        </w:tc>
        <w:tc>
          <w:tcPr>
            <w:tcW w:w="1008" w:type="dxa"/>
            <w:vAlign w:val="center"/>
          </w:tcPr>
          <w:p w14:paraId="310C012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49436C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505C6A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1,017</w:t>
            </w:r>
          </w:p>
        </w:tc>
        <w:tc>
          <w:tcPr>
            <w:tcW w:w="1296" w:type="dxa"/>
            <w:vAlign w:val="center"/>
          </w:tcPr>
          <w:p w14:paraId="39A20E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128</w:t>
            </w:r>
          </w:p>
        </w:tc>
        <w:tc>
          <w:tcPr>
            <w:tcW w:w="1296" w:type="dxa"/>
            <w:shd w:val="clear" w:color="auto" w:fill="FCE77A"/>
            <w:vAlign w:val="center"/>
          </w:tcPr>
          <w:p w14:paraId="1925ED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-143</w:t>
            </w:r>
          </w:p>
        </w:tc>
        <w:tc>
          <w:tcPr>
            <w:tcW w:w="1296" w:type="dxa"/>
            <w:shd w:val="clear" w:color="auto" w:fill="FCE77A"/>
            <w:vAlign w:val="center"/>
          </w:tcPr>
          <w:p w14:paraId="5F136A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008" w:type="dxa"/>
            <w:vAlign w:val="center"/>
          </w:tcPr>
          <w:p w14:paraId="06E60DD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0.38</w:t>
            </w:r>
          </w:p>
        </w:tc>
      </w:tr>
      <w:tr w:rsidR="008577C1" w:rsidRPr="00F0748E" w14:paraId="15CADFDA" w14:textId="77777777" w:rsidTr="00781C8C">
        <w:trPr>
          <w:cantSplit/>
          <w:trHeight w:val="432"/>
        </w:trPr>
        <w:tc>
          <w:tcPr>
            <w:tcW w:w="1008" w:type="dxa"/>
            <w:vAlign w:val="center"/>
          </w:tcPr>
          <w:p w14:paraId="4A14967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439021</w:t>
            </w:r>
          </w:p>
        </w:tc>
        <w:tc>
          <w:tcPr>
            <w:tcW w:w="4032" w:type="dxa"/>
            <w:vAlign w:val="center"/>
          </w:tcPr>
          <w:p w14:paraId="12DE4827" w14:textId="77777777" w:rsidR="008577C1" w:rsidRPr="00F0748E" w:rsidRDefault="008577C1" w:rsidP="00781C8C">
            <w:pPr>
              <w:spacing w:line="259" w:lineRule="auto"/>
              <w:rPr>
                <w:rFonts w:ascii="Segoe UI" w:eastAsia="Calibri" w:hAnsi="Segoe UI" w:cs="Segoe UI"/>
                <w:color w:val="262626"/>
                <w:sz w:val="22"/>
                <w:szCs w:val="22"/>
              </w:rPr>
            </w:pPr>
            <w:hyperlink r:id="rId281" w:history="1">
              <w:r w:rsidRPr="00F0748E">
                <w:rPr>
                  <w:rFonts w:ascii="Segoe UI" w:eastAsia="Calibri" w:hAnsi="Segoe UI" w:cs="Segoe UI"/>
                  <w:color w:val="0563C1"/>
                  <w:sz w:val="22"/>
                  <w:szCs w:val="22"/>
                  <w:u w:val="single"/>
                </w:rPr>
                <w:t>Data Entry Keyers</w:t>
              </w:r>
            </w:hyperlink>
          </w:p>
        </w:tc>
        <w:tc>
          <w:tcPr>
            <w:tcW w:w="1008" w:type="dxa"/>
            <w:vAlign w:val="center"/>
          </w:tcPr>
          <w:p w14:paraId="7482B49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557F0E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9C2CB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4,198</w:t>
            </w:r>
          </w:p>
        </w:tc>
        <w:tc>
          <w:tcPr>
            <w:tcW w:w="1296" w:type="dxa"/>
            <w:shd w:val="clear" w:color="auto" w:fill="94D082"/>
            <w:vAlign w:val="center"/>
          </w:tcPr>
          <w:p w14:paraId="30F598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520</w:t>
            </w:r>
          </w:p>
        </w:tc>
        <w:tc>
          <w:tcPr>
            <w:tcW w:w="1296" w:type="dxa"/>
            <w:shd w:val="clear" w:color="auto" w:fill="FCE77A"/>
            <w:vAlign w:val="center"/>
          </w:tcPr>
          <w:p w14:paraId="58E1B5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-308</w:t>
            </w:r>
          </w:p>
        </w:tc>
        <w:tc>
          <w:tcPr>
            <w:tcW w:w="1296" w:type="dxa"/>
            <w:shd w:val="clear" w:color="auto" w:fill="FCE77A"/>
            <w:vAlign w:val="center"/>
          </w:tcPr>
          <w:p w14:paraId="65ED26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5F43C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0.84</w:t>
            </w:r>
          </w:p>
        </w:tc>
      </w:tr>
    </w:tbl>
    <w:p w14:paraId="22FA62B9" w14:textId="77777777" w:rsidR="008577C1" w:rsidRPr="00F0748E" w:rsidRDefault="008577C1" w:rsidP="008577C1">
      <w:pPr>
        <w:rPr>
          <w:rFonts w:eastAsia="Times New Roman"/>
        </w:rPr>
      </w:pPr>
    </w:p>
    <w:p w14:paraId="7AAA1358" w14:textId="77777777" w:rsidR="008577C1" w:rsidRPr="00F0748E" w:rsidRDefault="008577C1" w:rsidP="008577C1">
      <w:pPr>
        <w:keepNext/>
        <w:keepLines/>
        <w:outlineLvl w:val="1"/>
        <w:rPr>
          <w:rFonts w:eastAsia="Times New Roman"/>
          <w:b/>
          <w:bCs/>
          <w:sz w:val="28"/>
          <w:szCs w:val="28"/>
        </w:rPr>
      </w:pPr>
      <w:bookmarkStart w:id="140" w:name="_Toc229390319"/>
      <w:bookmarkStart w:id="141" w:name="_Toc229392184"/>
      <w:r w:rsidRPr="00F0748E">
        <w:rPr>
          <w:rFonts w:eastAsia="Times New Roman"/>
          <w:b/>
          <w:bCs/>
          <w:sz w:val="28"/>
          <w:szCs w:val="28"/>
        </w:rPr>
        <w:t>Bachelor’s Degree</w:t>
      </w:r>
      <w:bookmarkEnd w:id="140"/>
      <w:bookmarkEnd w:id="141"/>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14E7EEDD" w14:textId="77777777" w:rsidTr="00781C8C">
        <w:trPr>
          <w:cantSplit/>
          <w:trHeight w:val="1008"/>
          <w:tblHeader/>
        </w:trPr>
        <w:tc>
          <w:tcPr>
            <w:tcW w:w="1008" w:type="dxa"/>
            <w:shd w:val="clear" w:color="auto" w:fill="232D4B"/>
            <w:vAlign w:val="center"/>
          </w:tcPr>
          <w:p w14:paraId="69B50363"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604FE6DF"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7458E72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1A8C3D3"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126D247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001D70A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04788F9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02864A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8AB0F2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5706D8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5275C1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204BC1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AB0A11D"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2521989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7EACF80D" w14:textId="77777777" w:rsidTr="00781C8C">
        <w:trPr>
          <w:cantSplit/>
          <w:trHeight w:val="1008"/>
        </w:trPr>
        <w:tc>
          <w:tcPr>
            <w:tcW w:w="1008" w:type="dxa"/>
            <w:shd w:val="clear" w:color="auto" w:fill="AAECEF"/>
            <w:vAlign w:val="center"/>
          </w:tcPr>
          <w:p w14:paraId="20C3607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151252</w:t>
            </w:r>
          </w:p>
        </w:tc>
        <w:tc>
          <w:tcPr>
            <w:tcW w:w="4032" w:type="dxa"/>
            <w:shd w:val="clear" w:color="auto" w:fill="AAECEF"/>
            <w:vAlign w:val="center"/>
          </w:tcPr>
          <w:p w14:paraId="02596AD7" w14:textId="77777777" w:rsidR="008577C1" w:rsidRPr="00F0748E" w:rsidRDefault="008577C1" w:rsidP="00781C8C">
            <w:pPr>
              <w:spacing w:line="259" w:lineRule="auto"/>
              <w:rPr>
                <w:rFonts w:ascii="Segoe UI" w:eastAsia="Calibri" w:hAnsi="Segoe UI" w:cs="Segoe UI"/>
                <w:color w:val="262626"/>
                <w:sz w:val="22"/>
                <w:szCs w:val="22"/>
              </w:rPr>
            </w:pPr>
            <w:hyperlink r:id="rId282" w:history="1">
              <w:r w:rsidRPr="00F0748E">
                <w:rPr>
                  <w:rFonts w:ascii="Segoe UI" w:eastAsia="Calibri" w:hAnsi="Segoe UI" w:cs="Segoe UI"/>
                  <w:color w:val="0563C1"/>
                  <w:sz w:val="22"/>
                  <w:szCs w:val="22"/>
                  <w:u w:val="single"/>
                </w:rPr>
                <w:t>Software Developers</w:t>
              </w:r>
            </w:hyperlink>
          </w:p>
        </w:tc>
        <w:tc>
          <w:tcPr>
            <w:tcW w:w="1008" w:type="dxa"/>
            <w:shd w:val="clear" w:color="auto" w:fill="AAECEF"/>
            <w:vAlign w:val="center"/>
          </w:tcPr>
          <w:p w14:paraId="3B645BE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4265D5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ED710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90,021</w:t>
            </w:r>
          </w:p>
        </w:tc>
        <w:tc>
          <w:tcPr>
            <w:tcW w:w="1296" w:type="dxa"/>
            <w:shd w:val="clear" w:color="auto" w:fill="94D082"/>
            <w:vAlign w:val="center"/>
          </w:tcPr>
          <w:p w14:paraId="3BA74F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7,975</w:t>
            </w:r>
          </w:p>
        </w:tc>
        <w:tc>
          <w:tcPr>
            <w:tcW w:w="1296" w:type="dxa"/>
            <w:shd w:val="clear" w:color="auto" w:fill="94D082"/>
            <w:vAlign w:val="center"/>
          </w:tcPr>
          <w:p w14:paraId="1CB329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8,681</w:t>
            </w:r>
          </w:p>
        </w:tc>
        <w:tc>
          <w:tcPr>
            <w:tcW w:w="1296" w:type="dxa"/>
            <w:shd w:val="clear" w:color="auto" w:fill="94D082"/>
            <w:vAlign w:val="center"/>
          </w:tcPr>
          <w:p w14:paraId="205354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37D4ED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r>
      <w:tr w:rsidR="008577C1" w:rsidRPr="00F0748E" w14:paraId="149031A7" w14:textId="77777777" w:rsidTr="00781C8C">
        <w:trPr>
          <w:cantSplit/>
          <w:trHeight w:val="432"/>
        </w:trPr>
        <w:tc>
          <w:tcPr>
            <w:tcW w:w="1008" w:type="dxa"/>
            <w:shd w:val="clear" w:color="auto" w:fill="AAECEF"/>
            <w:vAlign w:val="center"/>
          </w:tcPr>
          <w:p w14:paraId="4CB4FE4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151212</w:t>
            </w:r>
          </w:p>
        </w:tc>
        <w:tc>
          <w:tcPr>
            <w:tcW w:w="4032" w:type="dxa"/>
            <w:shd w:val="clear" w:color="auto" w:fill="AAECEF"/>
            <w:vAlign w:val="center"/>
          </w:tcPr>
          <w:p w14:paraId="568B2DC6" w14:textId="77777777" w:rsidR="008577C1" w:rsidRPr="00F0748E" w:rsidRDefault="008577C1" w:rsidP="00781C8C">
            <w:pPr>
              <w:spacing w:line="259" w:lineRule="auto"/>
              <w:rPr>
                <w:rFonts w:ascii="Segoe UI" w:eastAsia="Calibri" w:hAnsi="Segoe UI" w:cs="Segoe UI"/>
                <w:color w:val="262626"/>
                <w:sz w:val="22"/>
                <w:szCs w:val="22"/>
              </w:rPr>
            </w:pPr>
            <w:hyperlink r:id="rId283" w:history="1">
              <w:r w:rsidRPr="00F0748E">
                <w:rPr>
                  <w:rFonts w:ascii="Segoe UI" w:eastAsia="Calibri" w:hAnsi="Segoe UI" w:cs="Segoe UI"/>
                  <w:color w:val="0563C1"/>
                  <w:sz w:val="22"/>
                  <w:szCs w:val="22"/>
                  <w:u w:val="single"/>
                </w:rPr>
                <w:t>Information Security Analysts</w:t>
              </w:r>
            </w:hyperlink>
          </w:p>
        </w:tc>
        <w:tc>
          <w:tcPr>
            <w:tcW w:w="1008" w:type="dxa"/>
            <w:shd w:val="clear" w:color="auto" w:fill="AAECEF"/>
            <w:vAlign w:val="center"/>
          </w:tcPr>
          <w:p w14:paraId="3467F22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2C27BB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A1208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19,150</w:t>
            </w:r>
          </w:p>
        </w:tc>
        <w:tc>
          <w:tcPr>
            <w:tcW w:w="1296" w:type="dxa"/>
            <w:shd w:val="clear" w:color="auto" w:fill="94D082"/>
            <w:vAlign w:val="center"/>
          </w:tcPr>
          <w:p w14:paraId="30D2A1F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1,889</w:t>
            </w:r>
          </w:p>
        </w:tc>
        <w:tc>
          <w:tcPr>
            <w:tcW w:w="1296" w:type="dxa"/>
            <w:shd w:val="clear" w:color="auto" w:fill="94D082"/>
            <w:vAlign w:val="center"/>
          </w:tcPr>
          <w:p w14:paraId="1B9C551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2,150</w:t>
            </w:r>
          </w:p>
        </w:tc>
        <w:tc>
          <w:tcPr>
            <w:tcW w:w="1296" w:type="dxa"/>
            <w:shd w:val="clear" w:color="auto" w:fill="94D082"/>
            <w:vAlign w:val="center"/>
          </w:tcPr>
          <w:p w14:paraId="57798E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shd w:val="clear" w:color="auto" w:fill="94D082"/>
            <w:vAlign w:val="center"/>
          </w:tcPr>
          <w:p w14:paraId="6D4F417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3.95</w:t>
            </w:r>
          </w:p>
        </w:tc>
      </w:tr>
      <w:tr w:rsidR="008577C1" w:rsidRPr="00F0748E" w14:paraId="41DB055C" w14:textId="77777777" w:rsidTr="00781C8C">
        <w:trPr>
          <w:cantSplit/>
          <w:trHeight w:val="432"/>
        </w:trPr>
        <w:tc>
          <w:tcPr>
            <w:tcW w:w="1008" w:type="dxa"/>
            <w:shd w:val="clear" w:color="auto" w:fill="AAECEF"/>
            <w:vAlign w:val="center"/>
          </w:tcPr>
          <w:p w14:paraId="7ACD940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113021</w:t>
            </w:r>
          </w:p>
        </w:tc>
        <w:tc>
          <w:tcPr>
            <w:tcW w:w="4032" w:type="dxa"/>
            <w:shd w:val="clear" w:color="auto" w:fill="AAECEF"/>
            <w:vAlign w:val="center"/>
          </w:tcPr>
          <w:p w14:paraId="3BB4D1DF" w14:textId="77777777" w:rsidR="008577C1" w:rsidRPr="00F0748E" w:rsidRDefault="008577C1" w:rsidP="00781C8C">
            <w:pPr>
              <w:spacing w:line="259" w:lineRule="auto"/>
              <w:rPr>
                <w:rFonts w:ascii="Segoe UI" w:eastAsia="Calibri" w:hAnsi="Segoe UI" w:cs="Segoe UI"/>
                <w:color w:val="262626"/>
                <w:sz w:val="22"/>
                <w:szCs w:val="22"/>
              </w:rPr>
            </w:pPr>
            <w:hyperlink r:id="rId284" w:history="1">
              <w:r w:rsidRPr="00F0748E">
                <w:rPr>
                  <w:rFonts w:ascii="Segoe UI" w:eastAsia="Calibri" w:hAnsi="Segoe UI" w:cs="Segoe UI"/>
                  <w:color w:val="0563C1"/>
                  <w:sz w:val="22"/>
                  <w:szCs w:val="22"/>
                  <w:u w:val="single"/>
                </w:rPr>
                <w:t>Computer and Information Systems Managers</w:t>
              </w:r>
            </w:hyperlink>
          </w:p>
        </w:tc>
        <w:tc>
          <w:tcPr>
            <w:tcW w:w="1008" w:type="dxa"/>
            <w:shd w:val="clear" w:color="auto" w:fill="AAECEF"/>
            <w:vAlign w:val="center"/>
          </w:tcPr>
          <w:p w14:paraId="22E41F4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49069F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33D0E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15,803</w:t>
            </w:r>
          </w:p>
        </w:tc>
        <w:tc>
          <w:tcPr>
            <w:tcW w:w="1296" w:type="dxa"/>
            <w:shd w:val="clear" w:color="auto" w:fill="94D082"/>
            <w:vAlign w:val="center"/>
          </w:tcPr>
          <w:p w14:paraId="6854D2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1,502</w:t>
            </w:r>
          </w:p>
        </w:tc>
        <w:tc>
          <w:tcPr>
            <w:tcW w:w="1296" w:type="dxa"/>
            <w:shd w:val="clear" w:color="auto" w:fill="94D082"/>
            <w:vAlign w:val="center"/>
          </w:tcPr>
          <w:p w14:paraId="191F142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1,449</w:t>
            </w:r>
          </w:p>
        </w:tc>
        <w:tc>
          <w:tcPr>
            <w:tcW w:w="1296" w:type="dxa"/>
            <w:vAlign w:val="center"/>
          </w:tcPr>
          <w:p w14:paraId="585563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5EC4E03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r>
      <w:tr w:rsidR="008577C1" w:rsidRPr="00F0748E" w14:paraId="438E8A92" w14:textId="77777777" w:rsidTr="00781C8C">
        <w:trPr>
          <w:cantSplit/>
          <w:trHeight w:val="432"/>
        </w:trPr>
        <w:tc>
          <w:tcPr>
            <w:tcW w:w="1008" w:type="dxa"/>
            <w:shd w:val="clear" w:color="auto" w:fill="AAECEF"/>
            <w:vAlign w:val="center"/>
          </w:tcPr>
          <w:p w14:paraId="0A6970A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151299</w:t>
            </w:r>
          </w:p>
        </w:tc>
        <w:tc>
          <w:tcPr>
            <w:tcW w:w="4032" w:type="dxa"/>
            <w:shd w:val="clear" w:color="auto" w:fill="AAECEF"/>
            <w:vAlign w:val="center"/>
          </w:tcPr>
          <w:p w14:paraId="0A140639" w14:textId="77777777" w:rsidR="008577C1" w:rsidRPr="00F0748E" w:rsidRDefault="008577C1" w:rsidP="00781C8C">
            <w:pPr>
              <w:spacing w:line="259" w:lineRule="auto"/>
              <w:rPr>
                <w:rFonts w:ascii="Segoe UI" w:eastAsia="Calibri" w:hAnsi="Segoe UI" w:cs="Segoe UI"/>
                <w:color w:val="262626"/>
                <w:sz w:val="22"/>
                <w:szCs w:val="22"/>
              </w:rPr>
            </w:pPr>
            <w:hyperlink r:id="rId285" w:history="1">
              <w:r w:rsidRPr="00F0748E">
                <w:rPr>
                  <w:rFonts w:ascii="Segoe UI" w:eastAsia="Calibri" w:hAnsi="Segoe UI" w:cs="Segoe UI"/>
                  <w:color w:val="0563C1"/>
                  <w:sz w:val="22"/>
                  <w:szCs w:val="22"/>
                  <w:u w:val="single"/>
                </w:rPr>
                <w:t>Computer Occupations, All Other</w:t>
              </w:r>
            </w:hyperlink>
          </w:p>
        </w:tc>
        <w:tc>
          <w:tcPr>
            <w:tcW w:w="1008" w:type="dxa"/>
            <w:shd w:val="clear" w:color="auto" w:fill="AAECEF"/>
            <w:vAlign w:val="center"/>
          </w:tcPr>
          <w:p w14:paraId="3D3F71B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5FACF2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1EACC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16,895</w:t>
            </w:r>
          </w:p>
        </w:tc>
        <w:tc>
          <w:tcPr>
            <w:tcW w:w="1296" w:type="dxa"/>
            <w:shd w:val="clear" w:color="auto" w:fill="94D082"/>
            <w:vAlign w:val="center"/>
          </w:tcPr>
          <w:p w14:paraId="67BB3F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1,516</w:t>
            </w:r>
          </w:p>
        </w:tc>
        <w:tc>
          <w:tcPr>
            <w:tcW w:w="1296" w:type="dxa"/>
            <w:shd w:val="clear" w:color="auto" w:fill="94D082"/>
            <w:vAlign w:val="center"/>
          </w:tcPr>
          <w:p w14:paraId="1580CB6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1,275</w:t>
            </w:r>
          </w:p>
        </w:tc>
        <w:tc>
          <w:tcPr>
            <w:tcW w:w="1296" w:type="dxa"/>
            <w:vAlign w:val="center"/>
          </w:tcPr>
          <w:p w14:paraId="0906F7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6B5554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1.21</w:t>
            </w:r>
          </w:p>
        </w:tc>
      </w:tr>
      <w:tr w:rsidR="008577C1" w:rsidRPr="00F0748E" w14:paraId="0F2FC5A5" w14:textId="77777777" w:rsidTr="00781C8C">
        <w:trPr>
          <w:cantSplit/>
          <w:trHeight w:val="432"/>
        </w:trPr>
        <w:tc>
          <w:tcPr>
            <w:tcW w:w="1008" w:type="dxa"/>
            <w:shd w:val="clear" w:color="auto" w:fill="AAECEF"/>
            <w:vAlign w:val="center"/>
          </w:tcPr>
          <w:p w14:paraId="4E66E32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151211</w:t>
            </w:r>
          </w:p>
        </w:tc>
        <w:tc>
          <w:tcPr>
            <w:tcW w:w="4032" w:type="dxa"/>
            <w:shd w:val="clear" w:color="auto" w:fill="AAECEF"/>
            <w:vAlign w:val="center"/>
          </w:tcPr>
          <w:p w14:paraId="5C25EA8C" w14:textId="77777777" w:rsidR="008577C1" w:rsidRPr="00F0748E" w:rsidRDefault="008577C1" w:rsidP="00781C8C">
            <w:pPr>
              <w:spacing w:line="259" w:lineRule="auto"/>
              <w:rPr>
                <w:rFonts w:ascii="Segoe UI" w:eastAsia="Calibri" w:hAnsi="Segoe UI" w:cs="Segoe UI"/>
                <w:color w:val="262626"/>
                <w:sz w:val="22"/>
                <w:szCs w:val="22"/>
              </w:rPr>
            </w:pPr>
            <w:hyperlink r:id="rId286" w:history="1">
              <w:r w:rsidRPr="00F0748E">
                <w:rPr>
                  <w:rFonts w:ascii="Segoe UI" w:eastAsia="Calibri" w:hAnsi="Segoe UI" w:cs="Segoe UI"/>
                  <w:color w:val="0563C1"/>
                  <w:sz w:val="22"/>
                  <w:szCs w:val="22"/>
                  <w:u w:val="single"/>
                </w:rPr>
                <w:t>Computer Systems Analysts</w:t>
              </w:r>
            </w:hyperlink>
          </w:p>
        </w:tc>
        <w:tc>
          <w:tcPr>
            <w:tcW w:w="1008" w:type="dxa"/>
            <w:shd w:val="clear" w:color="auto" w:fill="AAECEF"/>
            <w:vAlign w:val="center"/>
          </w:tcPr>
          <w:p w14:paraId="35A3D55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93CA50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693D46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25,561</w:t>
            </w:r>
          </w:p>
        </w:tc>
        <w:tc>
          <w:tcPr>
            <w:tcW w:w="1296" w:type="dxa"/>
            <w:shd w:val="clear" w:color="auto" w:fill="94D082"/>
            <w:vAlign w:val="center"/>
          </w:tcPr>
          <w:p w14:paraId="0047A1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2,081</w:t>
            </w:r>
          </w:p>
        </w:tc>
        <w:tc>
          <w:tcPr>
            <w:tcW w:w="1296" w:type="dxa"/>
            <w:shd w:val="clear" w:color="auto" w:fill="94D082"/>
            <w:vAlign w:val="center"/>
          </w:tcPr>
          <w:p w14:paraId="570977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1,091</w:t>
            </w:r>
          </w:p>
        </w:tc>
        <w:tc>
          <w:tcPr>
            <w:tcW w:w="1296" w:type="dxa"/>
            <w:vAlign w:val="center"/>
          </w:tcPr>
          <w:p w14:paraId="212E78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0ECDFB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1.73</w:t>
            </w:r>
          </w:p>
        </w:tc>
      </w:tr>
      <w:tr w:rsidR="008577C1" w:rsidRPr="00F0748E" w14:paraId="35F5B24D" w14:textId="77777777" w:rsidTr="00781C8C">
        <w:trPr>
          <w:cantSplit/>
          <w:trHeight w:val="432"/>
        </w:trPr>
        <w:tc>
          <w:tcPr>
            <w:tcW w:w="1008" w:type="dxa"/>
            <w:shd w:val="clear" w:color="auto" w:fill="AAECEF"/>
            <w:vAlign w:val="center"/>
          </w:tcPr>
          <w:p w14:paraId="36BE15A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151253</w:t>
            </w:r>
          </w:p>
        </w:tc>
        <w:tc>
          <w:tcPr>
            <w:tcW w:w="4032" w:type="dxa"/>
            <w:shd w:val="clear" w:color="auto" w:fill="AAECEF"/>
            <w:vAlign w:val="center"/>
          </w:tcPr>
          <w:p w14:paraId="35513874" w14:textId="77777777" w:rsidR="008577C1" w:rsidRPr="00F0748E" w:rsidRDefault="008577C1" w:rsidP="00781C8C">
            <w:pPr>
              <w:spacing w:line="259" w:lineRule="auto"/>
              <w:rPr>
                <w:rFonts w:ascii="Segoe UI" w:eastAsia="Calibri" w:hAnsi="Segoe UI" w:cs="Segoe UI"/>
                <w:color w:val="262626"/>
                <w:sz w:val="22"/>
                <w:szCs w:val="22"/>
              </w:rPr>
            </w:pPr>
            <w:hyperlink r:id="rId287" w:history="1">
              <w:r w:rsidRPr="00F0748E">
                <w:rPr>
                  <w:rFonts w:ascii="Segoe UI" w:eastAsia="Calibri" w:hAnsi="Segoe UI" w:cs="Segoe UI"/>
                  <w:color w:val="0563C1"/>
                  <w:sz w:val="22"/>
                  <w:szCs w:val="22"/>
                  <w:u w:val="single"/>
                </w:rPr>
                <w:t>Software Quality Assurance Analysts and Testers</w:t>
              </w:r>
            </w:hyperlink>
          </w:p>
        </w:tc>
        <w:tc>
          <w:tcPr>
            <w:tcW w:w="1008" w:type="dxa"/>
            <w:shd w:val="clear" w:color="auto" w:fill="AAECEF"/>
            <w:vAlign w:val="center"/>
          </w:tcPr>
          <w:p w14:paraId="07EF87F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B40EA8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472DD7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8,627</w:t>
            </w:r>
          </w:p>
        </w:tc>
        <w:tc>
          <w:tcPr>
            <w:tcW w:w="1296" w:type="dxa"/>
            <w:shd w:val="clear" w:color="auto" w:fill="94D082"/>
            <w:vAlign w:val="center"/>
          </w:tcPr>
          <w:p w14:paraId="55A617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782</w:t>
            </w:r>
          </w:p>
        </w:tc>
        <w:tc>
          <w:tcPr>
            <w:tcW w:w="1296" w:type="dxa"/>
            <w:shd w:val="clear" w:color="auto" w:fill="94D082"/>
            <w:vAlign w:val="center"/>
          </w:tcPr>
          <w:p w14:paraId="5FCF809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707</w:t>
            </w:r>
          </w:p>
        </w:tc>
        <w:tc>
          <w:tcPr>
            <w:tcW w:w="1296" w:type="dxa"/>
            <w:vAlign w:val="center"/>
          </w:tcPr>
          <w:p w14:paraId="368477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12E353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1.88</w:t>
            </w:r>
          </w:p>
        </w:tc>
      </w:tr>
      <w:tr w:rsidR="008577C1" w:rsidRPr="00F0748E" w14:paraId="22820C8D" w14:textId="77777777" w:rsidTr="00781C8C">
        <w:trPr>
          <w:cantSplit/>
          <w:trHeight w:val="432"/>
        </w:trPr>
        <w:tc>
          <w:tcPr>
            <w:tcW w:w="1008" w:type="dxa"/>
            <w:shd w:val="clear" w:color="auto" w:fill="AAECEF"/>
            <w:vAlign w:val="center"/>
          </w:tcPr>
          <w:p w14:paraId="2DC5FDA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151254</w:t>
            </w:r>
          </w:p>
        </w:tc>
        <w:tc>
          <w:tcPr>
            <w:tcW w:w="4032" w:type="dxa"/>
            <w:shd w:val="clear" w:color="auto" w:fill="AAECEF"/>
            <w:vAlign w:val="center"/>
          </w:tcPr>
          <w:p w14:paraId="1F9FD22C" w14:textId="77777777" w:rsidR="008577C1" w:rsidRPr="00F0748E" w:rsidRDefault="008577C1" w:rsidP="00781C8C">
            <w:pPr>
              <w:spacing w:line="259" w:lineRule="auto"/>
              <w:rPr>
                <w:rFonts w:ascii="Segoe UI" w:eastAsia="Calibri" w:hAnsi="Segoe UI" w:cs="Segoe UI"/>
                <w:color w:val="262626"/>
                <w:sz w:val="22"/>
                <w:szCs w:val="22"/>
              </w:rPr>
            </w:pPr>
            <w:hyperlink r:id="rId288" w:history="1">
              <w:r w:rsidRPr="00F0748E">
                <w:rPr>
                  <w:rFonts w:ascii="Segoe UI" w:eastAsia="Calibri" w:hAnsi="Segoe UI" w:cs="Segoe UI"/>
                  <w:color w:val="0563C1"/>
                  <w:sz w:val="22"/>
                  <w:szCs w:val="22"/>
                  <w:u w:val="single"/>
                </w:rPr>
                <w:t>Web Developers</w:t>
              </w:r>
            </w:hyperlink>
          </w:p>
        </w:tc>
        <w:tc>
          <w:tcPr>
            <w:tcW w:w="1008" w:type="dxa"/>
            <w:shd w:val="clear" w:color="auto" w:fill="AAECEF"/>
            <w:vAlign w:val="center"/>
          </w:tcPr>
          <w:p w14:paraId="514E9CC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FE254D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8DE8D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5,499</w:t>
            </w:r>
          </w:p>
        </w:tc>
        <w:tc>
          <w:tcPr>
            <w:tcW w:w="1296" w:type="dxa"/>
            <w:shd w:val="clear" w:color="auto" w:fill="94D082"/>
            <w:vAlign w:val="center"/>
          </w:tcPr>
          <w:p w14:paraId="4CF30A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521</w:t>
            </w:r>
          </w:p>
        </w:tc>
        <w:tc>
          <w:tcPr>
            <w:tcW w:w="1296" w:type="dxa"/>
            <w:shd w:val="clear" w:color="auto" w:fill="94D082"/>
            <w:vAlign w:val="center"/>
          </w:tcPr>
          <w:p w14:paraId="22F1403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478</w:t>
            </w:r>
          </w:p>
        </w:tc>
        <w:tc>
          <w:tcPr>
            <w:tcW w:w="1296" w:type="dxa"/>
            <w:vAlign w:val="center"/>
          </w:tcPr>
          <w:p w14:paraId="1C38981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shd w:val="clear" w:color="auto" w:fill="94D082"/>
            <w:vAlign w:val="center"/>
          </w:tcPr>
          <w:p w14:paraId="422F0FE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2.14</w:t>
            </w:r>
          </w:p>
        </w:tc>
      </w:tr>
      <w:tr w:rsidR="008577C1" w:rsidRPr="00F0748E" w14:paraId="64B1D1F0" w14:textId="77777777" w:rsidTr="00781C8C">
        <w:trPr>
          <w:cantSplit/>
          <w:trHeight w:val="432"/>
        </w:trPr>
        <w:tc>
          <w:tcPr>
            <w:tcW w:w="1008" w:type="dxa"/>
            <w:shd w:val="clear" w:color="auto" w:fill="AAECEF"/>
            <w:vAlign w:val="center"/>
          </w:tcPr>
          <w:p w14:paraId="72284BD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151255</w:t>
            </w:r>
          </w:p>
        </w:tc>
        <w:tc>
          <w:tcPr>
            <w:tcW w:w="4032" w:type="dxa"/>
            <w:shd w:val="clear" w:color="auto" w:fill="AAECEF"/>
            <w:vAlign w:val="center"/>
          </w:tcPr>
          <w:p w14:paraId="0EF1A5E3" w14:textId="77777777" w:rsidR="008577C1" w:rsidRPr="00F0748E" w:rsidRDefault="008577C1" w:rsidP="00781C8C">
            <w:pPr>
              <w:spacing w:line="259" w:lineRule="auto"/>
              <w:rPr>
                <w:rFonts w:ascii="Segoe UI" w:eastAsia="Calibri" w:hAnsi="Segoe UI" w:cs="Segoe UI"/>
                <w:color w:val="262626"/>
                <w:sz w:val="22"/>
                <w:szCs w:val="22"/>
              </w:rPr>
            </w:pPr>
            <w:hyperlink r:id="rId289" w:history="1">
              <w:r w:rsidRPr="00F0748E">
                <w:rPr>
                  <w:rFonts w:ascii="Segoe UI" w:eastAsia="Calibri" w:hAnsi="Segoe UI" w:cs="Segoe UI"/>
                  <w:color w:val="0563C1"/>
                  <w:sz w:val="22"/>
                  <w:szCs w:val="22"/>
                  <w:u w:val="single"/>
                </w:rPr>
                <w:t>Web and Digital Interface Designers</w:t>
              </w:r>
            </w:hyperlink>
          </w:p>
        </w:tc>
        <w:tc>
          <w:tcPr>
            <w:tcW w:w="1008" w:type="dxa"/>
            <w:shd w:val="clear" w:color="auto" w:fill="AAECEF"/>
            <w:vAlign w:val="center"/>
          </w:tcPr>
          <w:p w14:paraId="6775ACD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874708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60CA16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4,175</w:t>
            </w:r>
          </w:p>
        </w:tc>
        <w:tc>
          <w:tcPr>
            <w:tcW w:w="1296" w:type="dxa"/>
            <w:vAlign w:val="center"/>
          </w:tcPr>
          <w:p w14:paraId="7D991A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457</w:t>
            </w:r>
          </w:p>
        </w:tc>
        <w:tc>
          <w:tcPr>
            <w:tcW w:w="1296" w:type="dxa"/>
            <w:shd w:val="clear" w:color="auto" w:fill="94D082"/>
            <w:vAlign w:val="center"/>
          </w:tcPr>
          <w:p w14:paraId="75A7F1A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456</w:t>
            </w:r>
          </w:p>
        </w:tc>
        <w:tc>
          <w:tcPr>
            <w:tcW w:w="1296" w:type="dxa"/>
            <w:shd w:val="clear" w:color="auto" w:fill="94D082"/>
            <w:vAlign w:val="center"/>
          </w:tcPr>
          <w:p w14:paraId="46EDEF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31033FC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1ED80CB3" w14:textId="77777777" w:rsidTr="00781C8C">
        <w:trPr>
          <w:cantSplit/>
          <w:trHeight w:val="432"/>
        </w:trPr>
        <w:tc>
          <w:tcPr>
            <w:tcW w:w="1008" w:type="dxa"/>
            <w:shd w:val="clear" w:color="auto" w:fill="AAECEF"/>
            <w:vAlign w:val="center"/>
          </w:tcPr>
          <w:p w14:paraId="14CFC39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271024</w:t>
            </w:r>
          </w:p>
        </w:tc>
        <w:tc>
          <w:tcPr>
            <w:tcW w:w="4032" w:type="dxa"/>
            <w:shd w:val="clear" w:color="auto" w:fill="AAECEF"/>
            <w:vAlign w:val="center"/>
          </w:tcPr>
          <w:p w14:paraId="018E9AA6" w14:textId="77777777" w:rsidR="008577C1" w:rsidRPr="00F0748E" w:rsidRDefault="008577C1" w:rsidP="00781C8C">
            <w:pPr>
              <w:spacing w:line="259" w:lineRule="auto"/>
              <w:rPr>
                <w:rFonts w:ascii="Segoe UI" w:eastAsia="Calibri" w:hAnsi="Segoe UI" w:cs="Segoe UI"/>
                <w:color w:val="262626"/>
                <w:sz w:val="22"/>
                <w:szCs w:val="22"/>
              </w:rPr>
            </w:pPr>
            <w:hyperlink r:id="rId290" w:history="1">
              <w:r w:rsidRPr="00F0748E">
                <w:rPr>
                  <w:rFonts w:ascii="Segoe UI" w:eastAsia="Calibri" w:hAnsi="Segoe UI" w:cs="Segoe UI"/>
                  <w:color w:val="0563C1"/>
                  <w:sz w:val="22"/>
                  <w:szCs w:val="22"/>
                  <w:u w:val="single"/>
                </w:rPr>
                <w:t>Graphic Designers</w:t>
              </w:r>
            </w:hyperlink>
          </w:p>
        </w:tc>
        <w:tc>
          <w:tcPr>
            <w:tcW w:w="1008" w:type="dxa"/>
            <w:shd w:val="clear" w:color="auto" w:fill="AAECEF"/>
            <w:vAlign w:val="center"/>
          </w:tcPr>
          <w:p w14:paraId="56CF874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28598B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A4190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6,799</w:t>
            </w:r>
          </w:p>
        </w:tc>
        <w:tc>
          <w:tcPr>
            <w:tcW w:w="1296" w:type="dxa"/>
            <w:shd w:val="clear" w:color="auto" w:fill="94D082"/>
            <w:vAlign w:val="center"/>
          </w:tcPr>
          <w:p w14:paraId="104528E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717</w:t>
            </w:r>
          </w:p>
        </w:tc>
        <w:tc>
          <w:tcPr>
            <w:tcW w:w="1296" w:type="dxa"/>
            <w:shd w:val="clear" w:color="auto" w:fill="94D082"/>
            <w:vAlign w:val="center"/>
          </w:tcPr>
          <w:p w14:paraId="483FDB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371</w:t>
            </w:r>
          </w:p>
        </w:tc>
        <w:tc>
          <w:tcPr>
            <w:tcW w:w="1296" w:type="dxa"/>
            <w:vAlign w:val="center"/>
          </w:tcPr>
          <w:p w14:paraId="54CFAC1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3E09F3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0.97</w:t>
            </w:r>
          </w:p>
        </w:tc>
      </w:tr>
      <w:tr w:rsidR="008577C1" w:rsidRPr="00F0748E" w14:paraId="75DC25E8" w14:textId="77777777" w:rsidTr="00781C8C">
        <w:trPr>
          <w:cantSplit/>
          <w:trHeight w:val="432"/>
        </w:trPr>
        <w:tc>
          <w:tcPr>
            <w:tcW w:w="1008" w:type="dxa"/>
            <w:shd w:val="clear" w:color="auto" w:fill="AAECEF"/>
            <w:vAlign w:val="center"/>
          </w:tcPr>
          <w:p w14:paraId="616BF89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274021</w:t>
            </w:r>
          </w:p>
        </w:tc>
        <w:tc>
          <w:tcPr>
            <w:tcW w:w="4032" w:type="dxa"/>
            <w:shd w:val="clear" w:color="auto" w:fill="AAECEF"/>
            <w:vAlign w:val="center"/>
          </w:tcPr>
          <w:p w14:paraId="062D3A63" w14:textId="77777777" w:rsidR="008577C1" w:rsidRPr="00F0748E" w:rsidRDefault="008577C1" w:rsidP="00781C8C">
            <w:pPr>
              <w:spacing w:line="259" w:lineRule="auto"/>
              <w:rPr>
                <w:rFonts w:ascii="Segoe UI" w:eastAsia="Calibri" w:hAnsi="Segoe UI" w:cs="Segoe UI"/>
                <w:color w:val="262626"/>
                <w:sz w:val="22"/>
                <w:szCs w:val="22"/>
              </w:rPr>
            </w:pPr>
            <w:hyperlink r:id="rId291" w:history="1">
              <w:r w:rsidRPr="00F0748E">
                <w:rPr>
                  <w:rFonts w:ascii="Segoe UI" w:eastAsia="Calibri" w:hAnsi="Segoe UI" w:cs="Segoe UI"/>
                  <w:color w:val="0563C1"/>
                  <w:sz w:val="22"/>
                  <w:szCs w:val="22"/>
                  <w:u w:val="single"/>
                </w:rPr>
                <w:t>Photographers</w:t>
              </w:r>
            </w:hyperlink>
          </w:p>
        </w:tc>
        <w:tc>
          <w:tcPr>
            <w:tcW w:w="1008" w:type="dxa"/>
            <w:shd w:val="clear" w:color="auto" w:fill="AAECEF"/>
            <w:vAlign w:val="center"/>
          </w:tcPr>
          <w:p w14:paraId="1025A6E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F80DBF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D824E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3,826</w:t>
            </w:r>
          </w:p>
        </w:tc>
        <w:tc>
          <w:tcPr>
            <w:tcW w:w="1296" w:type="dxa"/>
            <w:vAlign w:val="center"/>
          </w:tcPr>
          <w:p w14:paraId="6B187B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432</w:t>
            </w:r>
          </w:p>
        </w:tc>
        <w:tc>
          <w:tcPr>
            <w:tcW w:w="1296" w:type="dxa"/>
            <w:shd w:val="clear" w:color="auto" w:fill="94D082"/>
            <w:vAlign w:val="center"/>
          </w:tcPr>
          <w:p w14:paraId="2553646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347</w:t>
            </w:r>
          </w:p>
        </w:tc>
        <w:tc>
          <w:tcPr>
            <w:tcW w:w="1296" w:type="dxa"/>
            <w:vAlign w:val="center"/>
          </w:tcPr>
          <w:p w14:paraId="0B3FD5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2AE6DD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r>
      <w:tr w:rsidR="008577C1" w:rsidRPr="00F0748E" w14:paraId="29012EFA" w14:textId="77777777" w:rsidTr="00781C8C">
        <w:trPr>
          <w:cantSplit/>
          <w:trHeight w:val="432"/>
        </w:trPr>
        <w:tc>
          <w:tcPr>
            <w:tcW w:w="1008" w:type="dxa"/>
            <w:shd w:val="clear" w:color="auto" w:fill="AAECEF"/>
            <w:vAlign w:val="center"/>
          </w:tcPr>
          <w:p w14:paraId="19A7359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151244</w:t>
            </w:r>
          </w:p>
        </w:tc>
        <w:tc>
          <w:tcPr>
            <w:tcW w:w="4032" w:type="dxa"/>
            <w:shd w:val="clear" w:color="auto" w:fill="AAECEF"/>
            <w:vAlign w:val="center"/>
          </w:tcPr>
          <w:p w14:paraId="3EBE8797" w14:textId="77777777" w:rsidR="008577C1" w:rsidRPr="00F0748E" w:rsidRDefault="008577C1" w:rsidP="00781C8C">
            <w:pPr>
              <w:spacing w:line="259" w:lineRule="auto"/>
              <w:rPr>
                <w:rFonts w:ascii="Segoe UI" w:eastAsia="Calibri" w:hAnsi="Segoe UI" w:cs="Segoe UI"/>
                <w:color w:val="262626"/>
                <w:sz w:val="22"/>
                <w:szCs w:val="22"/>
              </w:rPr>
            </w:pPr>
            <w:hyperlink r:id="rId292" w:history="1">
              <w:r w:rsidRPr="00F0748E">
                <w:rPr>
                  <w:rFonts w:ascii="Segoe UI" w:eastAsia="Calibri" w:hAnsi="Segoe UI" w:cs="Segoe UI"/>
                  <w:color w:val="0563C1"/>
                  <w:sz w:val="22"/>
                  <w:szCs w:val="22"/>
                  <w:u w:val="single"/>
                </w:rPr>
                <w:t>Network and Computer Systems Administrators</w:t>
              </w:r>
            </w:hyperlink>
          </w:p>
        </w:tc>
        <w:tc>
          <w:tcPr>
            <w:tcW w:w="1008" w:type="dxa"/>
            <w:shd w:val="clear" w:color="auto" w:fill="AAECEF"/>
            <w:vAlign w:val="center"/>
          </w:tcPr>
          <w:p w14:paraId="2E64812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0BA773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C7CB44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16,738</w:t>
            </w:r>
          </w:p>
        </w:tc>
        <w:tc>
          <w:tcPr>
            <w:tcW w:w="1296" w:type="dxa"/>
            <w:shd w:val="clear" w:color="auto" w:fill="94D082"/>
            <w:vAlign w:val="center"/>
          </w:tcPr>
          <w:p w14:paraId="071DCB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1,243</w:t>
            </w:r>
          </w:p>
        </w:tc>
        <w:tc>
          <w:tcPr>
            <w:tcW w:w="1296" w:type="dxa"/>
            <w:vAlign w:val="center"/>
          </w:tcPr>
          <w:p w14:paraId="1D1CC1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240</w:t>
            </w:r>
          </w:p>
        </w:tc>
        <w:tc>
          <w:tcPr>
            <w:tcW w:w="1296" w:type="dxa"/>
            <w:vAlign w:val="center"/>
          </w:tcPr>
          <w:p w14:paraId="733B61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4813571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1.65</w:t>
            </w:r>
          </w:p>
        </w:tc>
      </w:tr>
      <w:tr w:rsidR="008577C1" w:rsidRPr="00F0748E" w14:paraId="1BDD5BE2" w14:textId="77777777" w:rsidTr="00781C8C">
        <w:trPr>
          <w:cantSplit/>
          <w:trHeight w:val="432"/>
        </w:trPr>
        <w:tc>
          <w:tcPr>
            <w:tcW w:w="1008" w:type="dxa"/>
            <w:shd w:val="clear" w:color="auto" w:fill="AAECEF"/>
            <w:vAlign w:val="center"/>
          </w:tcPr>
          <w:p w14:paraId="2D73FEF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151242</w:t>
            </w:r>
          </w:p>
        </w:tc>
        <w:tc>
          <w:tcPr>
            <w:tcW w:w="4032" w:type="dxa"/>
            <w:shd w:val="clear" w:color="auto" w:fill="AAECEF"/>
            <w:vAlign w:val="center"/>
          </w:tcPr>
          <w:p w14:paraId="56084063" w14:textId="77777777" w:rsidR="008577C1" w:rsidRPr="00F0748E" w:rsidRDefault="008577C1" w:rsidP="00781C8C">
            <w:pPr>
              <w:spacing w:line="259" w:lineRule="auto"/>
              <w:rPr>
                <w:rFonts w:ascii="Segoe UI" w:eastAsia="Calibri" w:hAnsi="Segoe UI" w:cs="Segoe UI"/>
                <w:color w:val="262626"/>
                <w:sz w:val="22"/>
                <w:szCs w:val="22"/>
              </w:rPr>
            </w:pPr>
            <w:hyperlink r:id="rId293" w:history="1">
              <w:r w:rsidRPr="00F0748E">
                <w:rPr>
                  <w:rFonts w:ascii="Segoe UI" w:eastAsia="Calibri" w:hAnsi="Segoe UI" w:cs="Segoe UI"/>
                  <w:color w:val="0563C1"/>
                  <w:sz w:val="22"/>
                  <w:szCs w:val="22"/>
                  <w:u w:val="single"/>
                </w:rPr>
                <w:t>Database Administrators</w:t>
              </w:r>
            </w:hyperlink>
          </w:p>
        </w:tc>
        <w:tc>
          <w:tcPr>
            <w:tcW w:w="1008" w:type="dxa"/>
            <w:shd w:val="clear" w:color="auto" w:fill="AAECEF"/>
            <w:vAlign w:val="center"/>
          </w:tcPr>
          <w:p w14:paraId="159AF1D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43C200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1A516A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5,681</w:t>
            </w:r>
          </w:p>
        </w:tc>
        <w:tc>
          <w:tcPr>
            <w:tcW w:w="1296" w:type="dxa"/>
            <w:vAlign w:val="center"/>
          </w:tcPr>
          <w:p w14:paraId="7563501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433</w:t>
            </w:r>
          </w:p>
        </w:tc>
        <w:tc>
          <w:tcPr>
            <w:tcW w:w="1296" w:type="dxa"/>
            <w:vAlign w:val="center"/>
          </w:tcPr>
          <w:p w14:paraId="7E04AE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142</w:t>
            </w:r>
          </w:p>
        </w:tc>
        <w:tc>
          <w:tcPr>
            <w:tcW w:w="1296" w:type="dxa"/>
            <w:vAlign w:val="center"/>
          </w:tcPr>
          <w:p w14:paraId="14B44D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shd w:val="clear" w:color="auto" w:fill="94D082"/>
            <w:vAlign w:val="center"/>
          </w:tcPr>
          <w:p w14:paraId="6407D75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2.18</w:t>
            </w:r>
          </w:p>
        </w:tc>
      </w:tr>
      <w:tr w:rsidR="008577C1" w:rsidRPr="00F0748E" w14:paraId="2CF169D0" w14:textId="77777777" w:rsidTr="00781C8C">
        <w:trPr>
          <w:cantSplit/>
          <w:trHeight w:val="432"/>
        </w:trPr>
        <w:tc>
          <w:tcPr>
            <w:tcW w:w="1008" w:type="dxa"/>
            <w:shd w:val="clear" w:color="auto" w:fill="AAECEF"/>
            <w:vAlign w:val="center"/>
          </w:tcPr>
          <w:p w14:paraId="161AABD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151243</w:t>
            </w:r>
          </w:p>
        </w:tc>
        <w:tc>
          <w:tcPr>
            <w:tcW w:w="4032" w:type="dxa"/>
            <w:shd w:val="clear" w:color="auto" w:fill="AAECEF"/>
            <w:vAlign w:val="center"/>
          </w:tcPr>
          <w:p w14:paraId="183E4C0B" w14:textId="77777777" w:rsidR="008577C1" w:rsidRPr="00F0748E" w:rsidRDefault="008577C1" w:rsidP="00781C8C">
            <w:pPr>
              <w:spacing w:line="259" w:lineRule="auto"/>
              <w:rPr>
                <w:rFonts w:ascii="Segoe UI" w:eastAsia="Calibri" w:hAnsi="Segoe UI" w:cs="Segoe UI"/>
                <w:color w:val="262626"/>
                <w:sz w:val="22"/>
                <w:szCs w:val="22"/>
              </w:rPr>
            </w:pPr>
            <w:hyperlink r:id="rId294" w:history="1">
              <w:r w:rsidRPr="00F0748E">
                <w:rPr>
                  <w:rFonts w:ascii="Segoe UI" w:eastAsia="Calibri" w:hAnsi="Segoe UI" w:cs="Segoe UI"/>
                  <w:color w:val="0563C1"/>
                  <w:sz w:val="22"/>
                  <w:szCs w:val="22"/>
                  <w:u w:val="single"/>
                </w:rPr>
                <w:t>Database Architects</w:t>
              </w:r>
            </w:hyperlink>
          </w:p>
        </w:tc>
        <w:tc>
          <w:tcPr>
            <w:tcW w:w="1008" w:type="dxa"/>
            <w:shd w:val="clear" w:color="auto" w:fill="AAECEF"/>
            <w:vAlign w:val="center"/>
          </w:tcPr>
          <w:p w14:paraId="28F7F0A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AD8FCE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016B24E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6,856</w:t>
            </w:r>
          </w:p>
        </w:tc>
        <w:tc>
          <w:tcPr>
            <w:tcW w:w="1296" w:type="dxa"/>
            <w:shd w:val="clear" w:color="auto" w:fill="94D082"/>
            <w:vAlign w:val="center"/>
          </w:tcPr>
          <w:p w14:paraId="067281F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511</w:t>
            </w:r>
          </w:p>
        </w:tc>
        <w:tc>
          <w:tcPr>
            <w:tcW w:w="1296" w:type="dxa"/>
            <w:vAlign w:val="center"/>
          </w:tcPr>
          <w:p w14:paraId="71F18D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99</w:t>
            </w:r>
          </w:p>
        </w:tc>
        <w:tc>
          <w:tcPr>
            <w:tcW w:w="1296" w:type="dxa"/>
            <w:vAlign w:val="center"/>
          </w:tcPr>
          <w:p w14:paraId="5ADC638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shd w:val="clear" w:color="auto" w:fill="94D082"/>
            <w:vAlign w:val="center"/>
          </w:tcPr>
          <w:p w14:paraId="53E255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4.18</w:t>
            </w:r>
          </w:p>
        </w:tc>
      </w:tr>
      <w:tr w:rsidR="008577C1" w:rsidRPr="00F0748E" w14:paraId="615BFF79" w14:textId="77777777" w:rsidTr="00781C8C">
        <w:trPr>
          <w:cantSplit/>
          <w:trHeight w:val="432"/>
        </w:trPr>
        <w:tc>
          <w:tcPr>
            <w:tcW w:w="1008" w:type="dxa"/>
            <w:vAlign w:val="center"/>
          </w:tcPr>
          <w:p w14:paraId="44751DA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271014</w:t>
            </w:r>
          </w:p>
        </w:tc>
        <w:tc>
          <w:tcPr>
            <w:tcW w:w="4032" w:type="dxa"/>
            <w:vAlign w:val="center"/>
          </w:tcPr>
          <w:p w14:paraId="5BFFD913" w14:textId="77777777" w:rsidR="008577C1" w:rsidRPr="00F0748E" w:rsidRDefault="008577C1" w:rsidP="00781C8C">
            <w:pPr>
              <w:spacing w:line="259" w:lineRule="auto"/>
              <w:rPr>
                <w:rFonts w:ascii="Segoe UI" w:eastAsia="Calibri" w:hAnsi="Segoe UI" w:cs="Segoe UI"/>
                <w:color w:val="262626"/>
                <w:sz w:val="22"/>
                <w:szCs w:val="22"/>
              </w:rPr>
            </w:pPr>
            <w:hyperlink r:id="rId295" w:history="1">
              <w:r w:rsidRPr="00F0748E">
                <w:rPr>
                  <w:rFonts w:ascii="Segoe UI" w:eastAsia="Calibri" w:hAnsi="Segoe UI" w:cs="Segoe UI"/>
                  <w:color w:val="0563C1"/>
                  <w:sz w:val="22"/>
                  <w:szCs w:val="22"/>
                  <w:u w:val="single"/>
                </w:rPr>
                <w:t>Special Effects Artists and Animators</w:t>
              </w:r>
            </w:hyperlink>
          </w:p>
        </w:tc>
        <w:tc>
          <w:tcPr>
            <w:tcW w:w="1008" w:type="dxa"/>
            <w:vAlign w:val="center"/>
          </w:tcPr>
          <w:p w14:paraId="0137915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BCF452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99C59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777</w:t>
            </w:r>
          </w:p>
        </w:tc>
        <w:tc>
          <w:tcPr>
            <w:tcW w:w="1296" w:type="dxa"/>
            <w:vAlign w:val="center"/>
          </w:tcPr>
          <w:p w14:paraId="2E1177B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w:t>
            </w:r>
          </w:p>
        </w:tc>
        <w:tc>
          <w:tcPr>
            <w:tcW w:w="1296" w:type="dxa"/>
            <w:vAlign w:val="center"/>
          </w:tcPr>
          <w:p w14:paraId="6F2B0E4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w:t>
            </w:r>
          </w:p>
        </w:tc>
        <w:tc>
          <w:tcPr>
            <w:tcW w:w="1296" w:type="dxa"/>
            <w:vAlign w:val="center"/>
          </w:tcPr>
          <w:p w14:paraId="61CEE53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593BAC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0.46</w:t>
            </w:r>
          </w:p>
        </w:tc>
      </w:tr>
      <w:tr w:rsidR="008577C1" w:rsidRPr="00F0748E" w14:paraId="7D295C53" w14:textId="77777777" w:rsidTr="00781C8C">
        <w:trPr>
          <w:cantSplit/>
          <w:trHeight w:val="432"/>
        </w:trPr>
        <w:tc>
          <w:tcPr>
            <w:tcW w:w="1008" w:type="dxa"/>
            <w:vAlign w:val="center"/>
          </w:tcPr>
          <w:p w14:paraId="2164BF9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274032</w:t>
            </w:r>
          </w:p>
        </w:tc>
        <w:tc>
          <w:tcPr>
            <w:tcW w:w="4032" w:type="dxa"/>
            <w:vAlign w:val="center"/>
          </w:tcPr>
          <w:p w14:paraId="3117D123" w14:textId="77777777" w:rsidR="008577C1" w:rsidRPr="00F0748E" w:rsidRDefault="008577C1" w:rsidP="00781C8C">
            <w:pPr>
              <w:spacing w:line="259" w:lineRule="auto"/>
              <w:rPr>
                <w:rFonts w:ascii="Segoe UI" w:eastAsia="Calibri" w:hAnsi="Segoe UI" w:cs="Segoe UI"/>
                <w:color w:val="262626"/>
                <w:sz w:val="22"/>
                <w:szCs w:val="22"/>
              </w:rPr>
            </w:pPr>
            <w:hyperlink r:id="rId296" w:history="1">
              <w:r w:rsidRPr="00F0748E">
                <w:rPr>
                  <w:rFonts w:ascii="Segoe UI" w:eastAsia="Calibri" w:hAnsi="Segoe UI" w:cs="Segoe UI"/>
                  <w:color w:val="0563C1"/>
                  <w:sz w:val="22"/>
                  <w:szCs w:val="22"/>
                  <w:u w:val="single"/>
                </w:rPr>
                <w:t>Film and Video Editors</w:t>
              </w:r>
            </w:hyperlink>
          </w:p>
        </w:tc>
        <w:tc>
          <w:tcPr>
            <w:tcW w:w="1008" w:type="dxa"/>
            <w:vAlign w:val="center"/>
          </w:tcPr>
          <w:p w14:paraId="79BF032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FE8EE6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60E830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577</w:t>
            </w:r>
          </w:p>
        </w:tc>
        <w:tc>
          <w:tcPr>
            <w:tcW w:w="1296" w:type="dxa"/>
            <w:vAlign w:val="center"/>
          </w:tcPr>
          <w:p w14:paraId="45C500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73</w:t>
            </w:r>
          </w:p>
        </w:tc>
        <w:tc>
          <w:tcPr>
            <w:tcW w:w="1296" w:type="dxa"/>
            <w:vAlign w:val="center"/>
          </w:tcPr>
          <w:p w14:paraId="31B5E1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64</w:t>
            </w:r>
          </w:p>
        </w:tc>
        <w:tc>
          <w:tcPr>
            <w:tcW w:w="1296" w:type="dxa"/>
            <w:shd w:val="clear" w:color="auto" w:fill="94D082"/>
            <w:vAlign w:val="center"/>
          </w:tcPr>
          <w:p w14:paraId="299CA4D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796D9CE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252819CB" w14:textId="77777777" w:rsidTr="00781C8C">
        <w:trPr>
          <w:cantSplit/>
          <w:trHeight w:val="432"/>
        </w:trPr>
        <w:tc>
          <w:tcPr>
            <w:tcW w:w="1008" w:type="dxa"/>
            <w:vAlign w:val="center"/>
          </w:tcPr>
          <w:p w14:paraId="36C7D9A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151241</w:t>
            </w:r>
          </w:p>
        </w:tc>
        <w:tc>
          <w:tcPr>
            <w:tcW w:w="4032" w:type="dxa"/>
            <w:vAlign w:val="center"/>
          </w:tcPr>
          <w:p w14:paraId="2BF5E576" w14:textId="77777777" w:rsidR="008577C1" w:rsidRPr="00F0748E" w:rsidRDefault="008577C1" w:rsidP="00781C8C">
            <w:pPr>
              <w:spacing w:line="259" w:lineRule="auto"/>
              <w:rPr>
                <w:rFonts w:ascii="Segoe UI" w:eastAsia="Calibri" w:hAnsi="Segoe UI" w:cs="Segoe UI"/>
                <w:color w:val="262626"/>
                <w:sz w:val="22"/>
                <w:szCs w:val="22"/>
              </w:rPr>
            </w:pPr>
            <w:hyperlink r:id="rId297" w:history="1">
              <w:r w:rsidRPr="00F0748E">
                <w:rPr>
                  <w:rFonts w:ascii="Segoe UI" w:eastAsia="Calibri" w:hAnsi="Segoe UI" w:cs="Segoe UI"/>
                  <w:color w:val="0563C1"/>
                  <w:sz w:val="22"/>
                  <w:szCs w:val="22"/>
                  <w:u w:val="single"/>
                </w:rPr>
                <w:t>Computer Network Architects</w:t>
              </w:r>
            </w:hyperlink>
          </w:p>
        </w:tc>
        <w:tc>
          <w:tcPr>
            <w:tcW w:w="1008" w:type="dxa"/>
            <w:vAlign w:val="center"/>
          </w:tcPr>
          <w:p w14:paraId="1370BB2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6C7C3F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8B5D8E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10,049</w:t>
            </w:r>
          </w:p>
        </w:tc>
        <w:tc>
          <w:tcPr>
            <w:tcW w:w="1296" w:type="dxa"/>
            <w:shd w:val="clear" w:color="auto" w:fill="94D082"/>
            <w:vAlign w:val="center"/>
          </w:tcPr>
          <w:p w14:paraId="134F37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692</w:t>
            </w:r>
          </w:p>
        </w:tc>
        <w:tc>
          <w:tcPr>
            <w:tcW w:w="1296" w:type="dxa"/>
            <w:vAlign w:val="center"/>
          </w:tcPr>
          <w:p w14:paraId="6123BA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w:t>
            </w:r>
          </w:p>
        </w:tc>
        <w:tc>
          <w:tcPr>
            <w:tcW w:w="1296" w:type="dxa"/>
            <w:vAlign w:val="center"/>
          </w:tcPr>
          <w:p w14:paraId="32B5C4C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shd w:val="clear" w:color="auto" w:fill="94D082"/>
            <w:vAlign w:val="center"/>
          </w:tcPr>
          <w:p w14:paraId="024B7D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2.00</w:t>
            </w:r>
          </w:p>
        </w:tc>
      </w:tr>
      <w:tr w:rsidR="008577C1" w:rsidRPr="00F0748E" w14:paraId="5E5D454C" w14:textId="77777777" w:rsidTr="00781C8C">
        <w:trPr>
          <w:cantSplit/>
          <w:trHeight w:val="432"/>
        </w:trPr>
        <w:tc>
          <w:tcPr>
            <w:tcW w:w="1008" w:type="dxa"/>
            <w:vAlign w:val="center"/>
          </w:tcPr>
          <w:p w14:paraId="0E72556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274031</w:t>
            </w:r>
          </w:p>
        </w:tc>
        <w:tc>
          <w:tcPr>
            <w:tcW w:w="4032" w:type="dxa"/>
            <w:vAlign w:val="center"/>
          </w:tcPr>
          <w:p w14:paraId="5343BE17" w14:textId="77777777" w:rsidR="008577C1" w:rsidRPr="00F0748E" w:rsidRDefault="008577C1" w:rsidP="00781C8C">
            <w:pPr>
              <w:spacing w:line="259" w:lineRule="auto"/>
              <w:rPr>
                <w:rFonts w:ascii="Segoe UI" w:eastAsia="Calibri" w:hAnsi="Segoe UI" w:cs="Segoe UI"/>
                <w:color w:val="262626"/>
                <w:sz w:val="22"/>
                <w:szCs w:val="22"/>
              </w:rPr>
            </w:pPr>
            <w:hyperlink r:id="rId298" w:history="1">
              <w:r w:rsidRPr="00F0748E">
                <w:rPr>
                  <w:rFonts w:ascii="Segoe UI" w:eastAsia="Calibri" w:hAnsi="Segoe UI" w:cs="Segoe UI"/>
                  <w:color w:val="0563C1"/>
                  <w:sz w:val="22"/>
                  <w:szCs w:val="22"/>
                  <w:u w:val="single"/>
                </w:rPr>
                <w:t>Camera Operators, Television, Video, and Film</w:t>
              </w:r>
            </w:hyperlink>
          </w:p>
        </w:tc>
        <w:tc>
          <w:tcPr>
            <w:tcW w:w="1008" w:type="dxa"/>
            <w:vAlign w:val="center"/>
          </w:tcPr>
          <w:p w14:paraId="68E0587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1AF8EF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70CBEF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616</w:t>
            </w:r>
          </w:p>
        </w:tc>
        <w:tc>
          <w:tcPr>
            <w:tcW w:w="1296" w:type="dxa"/>
            <w:vAlign w:val="center"/>
          </w:tcPr>
          <w:p w14:paraId="4F0637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73</w:t>
            </w:r>
          </w:p>
        </w:tc>
        <w:tc>
          <w:tcPr>
            <w:tcW w:w="1296" w:type="dxa"/>
            <w:vAlign w:val="center"/>
          </w:tcPr>
          <w:p w14:paraId="3C9049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44</w:t>
            </w:r>
          </w:p>
        </w:tc>
        <w:tc>
          <w:tcPr>
            <w:tcW w:w="1296" w:type="dxa"/>
            <w:vAlign w:val="center"/>
          </w:tcPr>
          <w:p w14:paraId="066131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9BDB8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0.79</w:t>
            </w:r>
          </w:p>
        </w:tc>
      </w:tr>
      <w:tr w:rsidR="008577C1" w:rsidRPr="00F0748E" w14:paraId="2A793CC8" w14:textId="77777777" w:rsidTr="00781C8C">
        <w:trPr>
          <w:cantSplit/>
          <w:trHeight w:val="432"/>
        </w:trPr>
        <w:tc>
          <w:tcPr>
            <w:tcW w:w="1008" w:type="dxa"/>
            <w:vAlign w:val="center"/>
          </w:tcPr>
          <w:p w14:paraId="3B38532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273099</w:t>
            </w:r>
          </w:p>
        </w:tc>
        <w:tc>
          <w:tcPr>
            <w:tcW w:w="4032" w:type="dxa"/>
            <w:vAlign w:val="center"/>
          </w:tcPr>
          <w:p w14:paraId="7ADB7B4C" w14:textId="77777777" w:rsidR="008577C1" w:rsidRPr="00F0748E" w:rsidRDefault="008577C1" w:rsidP="00781C8C">
            <w:pPr>
              <w:spacing w:line="259" w:lineRule="auto"/>
              <w:rPr>
                <w:rFonts w:ascii="Segoe UI" w:eastAsia="Calibri" w:hAnsi="Segoe UI" w:cs="Segoe UI"/>
                <w:color w:val="262626"/>
                <w:sz w:val="22"/>
                <w:szCs w:val="22"/>
              </w:rPr>
            </w:pPr>
            <w:hyperlink r:id="rId299" w:history="1">
              <w:r w:rsidRPr="00F0748E">
                <w:rPr>
                  <w:rFonts w:ascii="Segoe UI" w:eastAsia="Calibri" w:hAnsi="Segoe UI" w:cs="Segoe UI"/>
                  <w:color w:val="0563C1"/>
                  <w:sz w:val="22"/>
                  <w:szCs w:val="22"/>
                  <w:u w:val="single"/>
                </w:rPr>
                <w:t>Media and Communication Workers, All Other</w:t>
              </w:r>
            </w:hyperlink>
          </w:p>
        </w:tc>
        <w:tc>
          <w:tcPr>
            <w:tcW w:w="1008" w:type="dxa"/>
            <w:vAlign w:val="center"/>
          </w:tcPr>
          <w:p w14:paraId="51161B4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821589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2519F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356</w:t>
            </w:r>
          </w:p>
        </w:tc>
        <w:tc>
          <w:tcPr>
            <w:tcW w:w="1296" w:type="dxa"/>
            <w:vAlign w:val="center"/>
          </w:tcPr>
          <w:p w14:paraId="606D809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w:t>
            </w:r>
          </w:p>
        </w:tc>
        <w:tc>
          <w:tcPr>
            <w:tcW w:w="1296" w:type="dxa"/>
            <w:vAlign w:val="center"/>
          </w:tcPr>
          <w:p w14:paraId="63EA6B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331FA7F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607CB00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0.26</w:t>
            </w:r>
          </w:p>
        </w:tc>
      </w:tr>
      <w:tr w:rsidR="008577C1" w:rsidRPr="00F0748E" w14:paraId="64D3FFB0" w14:textId="77777777" w:rsidTr="00781C8C">
        <w:trPr>
          <w:cantSplit/>
          <w:trHeight w:val="432"/>
        </w:trPr>
        <w:tc>
          <w:tcPr>
            <w:tcW w:w="1008" w:type="dxa"/>
            <w:vAlign w:val="center"/>
          </w:tcPr>
          <w:p w14:paraId="081D886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171021</w:t>
            </w:r>
          </w:p>
        </w:tc>
        <w:tc>
          <w:tcPr>
            <w:tcW w:w="4032" w:type="dxa"/>
            <w:vAlign w:val="center"/>
          </w:tcPr>
          <w:p w14:paraId="700645F5" w14:textId="77777777" w:rsidR="008577C1" w:rsidRPr="00F0748E" w:rsidRDefault="008577C1" w:rsidP="00781C8C">
            <w:pPr>
              <w:spacing w:line="259" w:lineRule="auto"/>
              <w:rPr>
                <w:rFonts w:ascii="Segoe UI" w:eastAsia="Calibri" w:hAnsi="Segoe UI" w:cs="Segoe UI"/>
                <w:color w:val="262626"/>
                <w:sz w:val="22"/>
                <w:szCs w:val="22"/>
              </w:rPr>
            </w:pPr>
            <w:hyperlink r:id="rId300" w:history="1">
              <w:r w:rsidRPr="00F0748E">
                <w:rPr>
                  <w:rFonts w:ascii="Segoe UI" w:eastAsia="Calibri" w:hAnsi="Segoe UI" w:cs="Segoe UI"/>
                  <w:color w:val="0563C1"/>
                  <w:sz w:val="22"/>
                  <w:szCs w:val="22"/>
                  <w:u w:val="single"/>
                </w:rPr>
                <w:t>Cartographers and Photogrammetrists</w:t>
              </w:r>
            </w:hyperlink>
          </w:p>
        </w:tc>
        <w:tc>
          <w:tcPr>
            <w:tcW w:w="1008" w:type="dxa"/>
            <w:vAlign w:val="center"/>
          </w:tcPr>
          <w:p w14:paraId="3BB6BB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C51206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F555F4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823</w:t>
            </w:r>
          </w:p>
        </w:tc>
        <w:tc>
          <w:tcPr>
            <w:tcW w:w="1296" w:type="dxa"/>
            <w:vAlign w:val="center"/>
          </w:tcPr>
          <w:p w14:paraId="0934AF1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67</w:t>
            </w:r>
          </w:p>
        </w:tc>
        <w:tc>
          <w:tcPr>
            <w:tcW w:w="1296" w:type="dxa"/>
            <w:vAlign w:val="center"/>
          </w:tcPr>
          <w:p w14:paraId="452EA54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29887C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shd w:val="clear" w:color="auto" w:fill="94D082"/>
            <w:vAlign w:val="center"/>
          </w:tcPr>
          <w:p w14:paraId="742C5C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2.23</w:t>
            </w:r>
          </w:p>
        </w:tc>
      </w:tr>
      <w:tr w:rsidR="008577C1" w:rsidRPr="00F0748E" w14:paraId="75A24A3C" w14:textId="77777777" w:rsidTr="00781C8C">
        <w:trPr>
          <w:cantSplit/>
          <w:trHeight w:val="432"/>
        </w:trPr>
        <w:tc>
          <w:tcPr>
            <w:tcW w:w="1008" w:type="dxa"/>
            <w:vAlign w:val="center"/>
          </w:tcPr>
          <w:p w14:paraId="3405002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519151</w:t>
            </w:r>
          </w:p>
        </w:tc>
        <w:tc>
          <w:tcPr>
            <w:tcW w:w="4032" w:type="dxa"/>
            <w:vAlign w:val="center"/>
          </w:tcPr>
          <w:p w14:paraId="3EE352EC" w14:textId="77777777" w:rsidR="008577C1" w:rsidRPr="00F0748E" w:rsidRDefault="008577C1" w:rsidP="00781C8C">
            <w:pPr>
              <w:spacing w:line="259" w:lineRule="auto"/>
              <w:rPr>
                <w:rFonts w:ascii="Segoe UI" w:eastAsia="Calibri" w:hAnsi="Segoe UI" w:cs="Segoe UI"/>
                <w:color w:val="262626"/>
                <w:sz w:val="22"/>
                <w:szCs w:val="22"/>
              </w:rPr>
            </w:pPr>
            <w:hyperlink r:id="rId301" w:history="1">
              <w:r w:rsidRPr="00F0748E">
                <w:rPr>
                  <w:rFonts w:ascii="Segoe UI" w:eastAsia="Calibri" w:hAnsi="Segoe UI" w:cs="Segoe UI"/>
                  <w:color w:val="0563C1"/>
                  <w:sz w:val="22"/>
                  <w:szCs w:val="22"/>
                  <w:u w:val="single"/>
                </w:rPr>
                <w:t>Photographic Process Workers and Processing Machine Operators</w:t>
              </w:r>
            </w:hyperlink>
          </w:p>
        </w:tc>
        <w:tc>
          <w:tcPr>
            <w:tcW w:w="1008" w:type="dxa"/>
            <w:vAlign w:val="center"/>
          </w:tcPr>
          <w:p w14:paraId="31F10C8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779E33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A0DB4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191</w:t>
            </w:r>
          </w:p>
        </w:tc>
        <w:tc>
          <w:tcPr>
            <w:tcW w:w="1296" w:type="dxa"/>
            <w:vAlign w:val="center"/>
          </w:tcPr>
          <w:p w14:paraId="2ACBD9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695390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vAlign w:val="center"/>
          </w:tcPr>
          <w:p w14:paraId="45DE86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4D8362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0.86</w:t>
            </w:r>
          </w:p>
        </w:tc>
      </w:tr>
      <w:tr w:rsidR="008577C1" w:rsidRPr="00F0748E" w14:paraId="3652CEE8" w14:textId="77777777" w:rsidTr="00781C8C">
        <w:trPr>
          <w:cantSplit/>
          <w:trHeight w:val="432"/>
        </w:trPr>
        <w:tc>
          <w:tcPr>
            <w:tcW w:w="1008" w:type="dxa"/>
            <w:vAlign w:val="center"/>
          </w:tcPr>
          <w:p w14:paraId="6E06D85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151251</w:t>
            </w:r>
          </w:p>
        </w:tc>
        <w:tc>
          <w:tcPr>
            <w:tcW w:w="4032" w:type="dxa"/>
            <w:vAlign w:val="center"/>
          </w:tcPr>
          <w:p w14:paraId="17A6FEF1" w14:textId="77777777" w:rsidR="008577C1" w:rsidRPr="00F0748E" w:rsidRDefault="008577C1" w:rsidP="00781C8C">
            <w:pPr>
              <w:spacing w:line="259" w:lineRule="auto"/>
              <w:rPr>
                <w:rFonts w:ascii="Segoe UI" w:eastAsia="Calibri" w:hAnsi="Segoe UI" w:cs="Segoe UI"/>
                <w:color w:val="262626"/>
                <w:sz w:val="22"/>
                <w:szCs w:val="22"/>
              </w:rPr>
            </w:pPr>
            <w:hyperlink r:id="rId302" w:history="1">
              <w:r w:rsidRPr="00F0748E">
                <w:rPr>
                  <w:rFonts w:ascii="Segoe UI" w:eastAsia="Calibri" w:hAnsi="Segoe UI" w:cs="Segoe UI"/>
                  <w:color w:val="0563C1"/>
                  <w:sz w:val="22"/>
                  <w:szCs w:val="22"/>
                  <w:u w:val="single"/>
                </w:rPr>
                <w:t>Computer Programmers</w:t>
              </w:r>
            </w:hyperlink>
          </w:p>
        </w:tc>
        <w:tc>
          <w:tcPr>
            <w:tcW w:w="1008" w:type="dxa"/>
            <w:vAlign w:val="center"/>
          </w:tcPr>
          <w:p w14:paraId="7C8F1BF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1930F0A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58E192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3,988</w:t>
            </w:r>
          </w:p>
        </w:tc>
        <w:tc>
          <w:tcPr>
            <w:tcW w:w="1296" w:type="dxa"/>
            <w:vAlign w:val="center"/>
          </w:tcPr>
          <w:p w14:paraId="3767D4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303</w:t>
            </w:r>
          </w:p>
        </w:tc>
        <w:tc>
          <w:tcPr>
            <w:tcW w:w="1296" w:type="dxa"/>
            <w:shd w:val="clear" w:color="auto" w:fill="FCE77A"/>
            <w:vAlign w:val="center"/>
          </w:tcPr>
          <w:p w14:paraId="254172C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w:t>
            </w:r>
          </w:p>
        </w:tc>
        <w:tc>
          <w:tcPr>
            <w:tcW w:w="1296" w:type="dxa"/>
            <w:shd w:val="clear" w:color="auto" w:fill="FCE77A"/>
            <w:vAlign w:val="center"/>
          </w:tcPr>
          <w:p w14:paraId="5ADCAA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5E7E82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1.46</w:t>
            </w:r>
          </w:p>
        </w:tc>
      </w:tr>
    </w:tbl>
    <w:p w14:paraId="21D8667C" w14:textId="77777777" w:rsidR="008577C1" w:rsidRPr="00F0748E" w:rsidRDefault="008577C1" w:rsidP="008577C1">
      <w:pPr>
        <w:rPr>
          <w:rFonts w:eastAsia="Times New Roman"/>
        </w:rPr>
      </w:pPr>
    </w:p>
    <w:p w14:paraId="05E0727A" w14:textId="77777777" w:rsidR="008577C1" w:rsidRPr="00F0748E" w:rsidRDefault="008577C1" w:rsidP="008577C1">
      <w:pPr>
        <w:keepNext/>
        <w:keepLines/>
        <w:outlineLvl w:val="1"/>
        <w:rPr>
          <w:rFonts w:eastAsia="Times New Roman"/>
          <w:b/>
          <w:bCs/>
          <w:sz w:val="28"/>
          <w:szCs w:val="28"/>
        </w:rPr>
      </w:pPr>
      <w:bookmarkStart w:id="142" w:name="_Toc229390320"/>
      <w:bookmarkStart w:id="143" w:name="_Toc229392185"/>
      <w:r w:rsidRPr="00F0748E">
        <w:rPr>
          <w:rFonts w:eastAsia="Times New Roman"/>
          <w:b/>
          <w:bCs/>
          <w:sz w:val="28"/>
          <w:szCs w:val="28"/>
        </w:rPr>
        <w:t>Graduate/Professional Degree</w:t>
      </w:r>
      <w:bookmarkEnd w:id="142"/>
      <w:bookmarkEnd w:id="143"/>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31D757B4" w14:textId="77777777" w:rsidTr="00781C8C">
        <w:trPr>
          <w:cantSplit/>
          <w:trHeight w:val="1008"/>
          <w:tblHeader/>
        </w:trPr>
        <w:tc>
          <w:tcPr>
            <w:tcW w:w="1008" w:type="dxa"/>
            <w:shd w:val="clear" w:color="auto" w:fill="232D4B"/>
            <w:vAlign w:val="center"/>
          </w:tcPr>
          <w:p w14:paraId="0E94541E"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6B6BB34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DCA77DA"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B64A8CE"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5FACD30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0428BED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A2DE4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3DB3E8A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39F1545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A3D693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0FB4EF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6411DCE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C549570"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3F5A56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0D3A7953" w14:textId="77777777" w:rsidTr="00781C8C">
        <w:trPr>
          <w:cantSplit/>
          <w:trHeight w:val="1008"/>
        </w:trPr>
        <w:tc>
          <w:tcPr>
            <w:tcW w:w="1008" w:type="dxa"/>
            <w:shd w:val="clear" w:color="auto" w:fill="AAECEF"/>
            <w:vAlign w:val="center"/>
          </w:tcPr>
          <w:p w14:paraId="2D4C74D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152051</w:t>
            </w:r>
          </w:p>
        </w:tc>
        <w:tc>
          <w:tcPr>
            <w:tcW w:w="4032" w:type="dxa"/>
            <w:shd w:val="clear" w:color="auto" w:fill="AAECEF"/>
            <w:vAlign w:val="center"/>
          </w:tcPr>
          <w:p w14:paraId="692A93B9" w14:textId="77777777" w:rsidR="008577C1" w:rsidRPr="00F0748E" w:rsidRDefault="008577C1" w:rsidP="00781C8C">
            <w:pPr>
              <w:spacing w:line="259" w:lineRule="auto"/>
              <w:rPr>
                <w:rFonts w:ascii="Segoe UI" w:eastAsia="Calibri" w:hAnsi="Segoe UI" w:cs="Segoe UI"/>
                <w:color w:val="262626"/>
                <w:sz w:val="22"/>
                <w:szCs w:val="22"/>
              </w:rPr>
            </w:pPr>
            <w:hyperlink r:id="rId303" w:history="1">
              <w:r w:rsidRPr="00F0748E">
                <w:rPr>
                  <w:rFonts w:ascii="Segoe UI" w:eastAsia="Calibri" w:hAnsi="Segoe UI" w:cs="Segoe UI"/>
                  <w:color w:val="0563C1"/>
                  <w:sz w:val="22"/>
                  <w:szCs w:val="22"/>
                  <w:u w:val="single"/>
                </w:rPr>
                <w:t>Data Scientists</w:t>
              </w:r>
            </w:hyperlink>
          </w:p>
        </w:tc>
        <w:tc>
          <w:tcPr>
            <w:tcW w:w="1008" w:type="dxa"/>
            <w:shd w:val="clear" w:color="auto" w:fill="AAECEF"/>
            <w:vAlign w:val="center"/>
          </w:tcPr>
          <w:p w14:paraId="21720E9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FA60C9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03E125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5,089</w:t>
            </w:r>
          </w:p>
        </w:tc>
        <w:tc>
          <w:tcPr>
            <w:tcW w:w="1296" w:type="dxa"/>
            <w:shd w:val="clear" w:color="auto" w:fill="94D082"/>
            <w:vAlign w:val="center"/>
          </w:tcPr>
          <w:p w14:paraId="3852556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577</w:t>
            </w:r>
          </w:p>
        </w:tc>
        <w:tc>
          <w:tcPr>
            <w:tcW w:w="1296" w:type="dxa"/>
            <w:shd w:val="clear" w:color="auto" w:fill="94D082"/>
            <w:vAlign w:val="center"/>
          </w:tcPr>
          <w:p w14:paraId="49A2C9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928</w:t>
            </w:r>
          </w:p>
        </w:tc>
        <w:tc>
          <w:tcPr>
            <w:tcW w:w="1296" w:type="dxa"/>
            <w:shd w:val="clear" w:color="auto" w:fill="94D082"/>
            <w:vAlign w:val="center"/>
          </w:tcPr>
          <w:p w14:paraId="051CDE7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008" w:type="dxa"/>
            <w:vAlign w:val="center"/>
          </w:tcPr>
          <w:p w14:paraId="3F8FDDB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r>
      <w:tr w:rsidR="008577C1" w:rsidRPr="00F0748E" w14:paraId="5A60B7A6" w14:textId="77777777" w:rsidTr="00781C8C">
        <w:trPr>
          <w:cantSplit/>
          <w:trHeight w:val="432"/>
        </w:trPr>
        <w:tc>
          <w:tcPr>
            <w:tcW w:w="1008" w:type="dxa"/>
            <w:vAlign w:val="center"/>
          </w:tcPr>
          <w:p w14:paraId="174D1A9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151221</w:t>
            </w:r>
          </w:p>
        </w:tc>
        <w:tc>
          <w:tcPr>
            <w:tcW w:w="4032" w:type="dxa"/>
            <w:vAlign w:val="center"/>
          </w:tcPr>
          <w:p w14:paraId="040166CD" w14:textId="77777777" w:rsidR="008577C1" w:rsidRPr="00F0748E" w:rsidRDefault="008577C1" w:rsidP="00781C8C">
            <w:pPr>
              <w:spacing w:line="259" w:lineRule="auto"/>
              <w:rPr>
                <w:rFonts w:ascii="Segoe UI" w:eastAsia="Calibri" w:hAnsi="Segoe UI" w:cs="Segoe UI"/>
                <w:color w:val="262626"/>
                <w:sz w:val="22"/>
                <w:szCs w:val="22"/>
              </w:rPr>
            </w:pPr>
            <w:hyperlink r:id="rId304" w:history="1">
              <w:r w:rsidRPr="00F0748E">
                <w:rPr>
                  <w:rFonts w:ascii="Segoe UI" w:eastAsia="Calibri" w:hAnsi="Segoe UI" w:cs="Segoe UI"/>
                  <w:color w:val="0563C1"/>
                  <w:sz w:val="22"/>
                  <w:szCs w:val="22"/>
                  <w:u w:val="single"/>
                </w:rPr>
                <w:t>Computer and Information Research Scientists</w:t>
              </w:r>
            </w:hyperlink>
          </w:p>
        </w:tc>
        <w:tc>
          <w:tcPr>
            <w:tcW w:w="1008" w:type="dxa"/>
            <w:vAlign w:val="center"/>
          </w:tcPr>
          <w:p w14:paraId="44D1817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45FA40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542410B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2,803</w:t>
            </w:r>
          </w:p>
        </w:tc>
        <w:tc>
          <w:tcPr>
            <w:tcW w:w="1296" w:type="dxa"/>
            <w:vAlign w:val="center"/>
          </w:tcPr>
          <w:p w14:paraId="06A2C9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250</w:t>
            </w:r>
          </w:p>
        </w:tc>
        <w:tc>
          <w:tcPr>
            <w:tcW w:w="1296" w:type="dxa"/>
            <w:vAlign w:val="center"/>
          </w:tcPr>
          <w:p w14:paraId="2E1DC3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240</w:t>
            </w:r>
          </w:p>
        </w:tc>
        <w:tc>
          <w:tcPr>
            <w:tcW w:w="1296" w:type="dxa"/>
            <w:vAlign w:val="center"/>
          </w:tcPr>
          <w:p w14:paraId="46F471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shd w:val="clear" w:color="auto" w:fill="94D082"/>
            <w:vAlign w:val="center"/>
          </w:tcPr>
          <w:p w14:paraId="2AB770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3.10</w:t>
            </w:r>
          </w:p>
        </w:tc>
      </w:tr>
      <w:tr w:rsidR="008577C1" w:rsidRPr="00F0748E" w14:paraId="488961AB" w14:textId="77777777" w:rsidTr="00781C8C">
        <w:trPr>
          <w:cantSplit/>
          <w:trHeight w:val="432"/>
        </w:trPr>
        <w:tc>
          <w:tcPr>
            <w:tcW w:w="1008" w:type="dxa"/>
            <w:vAlign w:val="center"/>
          </w:tcPr>
          <w:p w14:paraId="4B72420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254013</w:t>
            </w:r>
          </w:p>
        </w:tc>
        <w:tc>
          <w:tcPr>
            <w:tcW w:w="4032" w:type="dxa"/>
            <w:vAlign w:val="center"/>
          </w:tcPr>
          <w:p w14:paraId="795C07DE" w14:textId="77777777" w:rsidR="008577C1" w:rsidRPr="00F0748E" w:rsidRDefault="008577C1" w:rsidP="00781C8C">
            <w:pPr>
              <w:spacing w:line="259" w:lineRule="auto"/>
              <w:rPr>
                <w:rFonts w:ascii="Segoe UI" w:eastAsia="Calibri" w:hAnsi="Segoe UI" w:cs="Segoe UI"/>
                <w:color w:val="262626"/>
                <w:sz w:val="22"/>
                <w:szCs w:val="22"/>
              </w:rPr>
            </w:pPr>
            <w:hyperlink r:id="rId305" w:history="1">
              <w:r w:rsidRPr="00F0748E">
                <w:rPr>
                  <w:rFonts w:ascii="Segoe UI" w:eastAsia="Calibri" w:hAnsi="Segoe UI" w:cs="Segoe UI"/>
                  <w:color w:val="0563C1"/>
                  <w:sz w:val="22"/>
                  <w:szCs w:val="22"/>
                  <w:u w:val="single"/>
                </w:rPr>
                <w:t>Museum Technicians and Conservators</w:t>
              </w:r>
            </w:hyperlink>
          </w:p>
        </w:tc>
        <w:tc>
          <w:tcPr>
            <w:tcW w:w="1008" w:type="dxa"/>
            <w:vAlign w:val="center"/>
          </w:tcPr>
          <w:p w14:paraId="5AA6BD1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9B2104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F27283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665</w:t>
            </w:r>
          </w:p>
        </w:tc>
        <w:tc>
          <w:tcPr>
            <w:tcW w:w="1296" w:type="dxa"/>
            <w:vAlign w:val="center"/>
          </w:tcPr>
          <w:p w14:paraId="2C3FB20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w:t>
            </w:r>
          </w:p>
        </w:tc>
        <w:tc>
          <w:tcPr>
            <w:tcW w:w="1296" w:type="dxa"/>
            <w:vAlign w:val="center"/>
          </w:tcPr>
          <w:p w14:paraId="229EB3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w:t>
            </w:r>
          </w:p>
        </w:tc>
        <w:tc>
          <w:tcPr>
            <w:tcW w:w="1296" w:type="dxa"/>
            <w:vAlign w:val="center"/>
          </w:tcPr>
          <w:p w14:paraId="3D5DFA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96310D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w:t>
            </w:r>
          </w:p>
        </w:tc>
      </w:tr>
      <w:tr w:rsidR="008577C1" w:rsidRPr="00F0748E" w14:paraId="455CB57C" w14:textId="77777777" w:rsidTr="00781C8C">
        <w:trPr>
          <w:cantSplit/>
          <w:trHeight w:val="432"/>
        </w:trPr>
        <w:tc>
          <w:tcPr>
            <w:tcW w:w="1008" w:type="dxa"/>
            <w:vAlign w:val="center"/>
          </w:tcPr>
          <w:p w14:paraId="5974AFF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251122</w:t>
            </w:r>
          </w:p>
        </w:tc>
        <w:tc>
          <w:tcPr>
            <w:tcW w:w="4032" w:type="dxa"/>
            <w:vAlign w:val="center"/>
          </w:tcPr>
          <w:p w14:paraId="6C907910" w14:textId="77777777" w:rsidR="008577C1" w:rsidRPr="00F0748E" w:rsidRDefault="008577C1" w:rsidP="00781C8C">
            <w:pPr>
              <w:spacing w:line="259" w:lineRule="auto"/>
              <w:rPr>
                <w:rFonts w:ascii="Segoe UI" w:eastAsia="Calibri" w:hAnsi="Segoe UI" w:cs="Segoe UI"/>
                <w:color w:val="262626"/>
                <w:sz w:val="22"/>
                <w:szCs w:val="22"/>
              </w:rPr>
            </w:pPr>
            <w:hyperlink r:id="rId306" w:history="1">
              <w:r w:rsidRPr="00F0748E">
                <w:rPr>
                  <w:rFonts w:ascii="Segoe UI" w:eastAsia="Calibri" w:hAnsi="Segoe UI" w:cs="Segoe UI"/>
                  <w:color w:val="0563C1"/>
                  <w:sz w:val="22"/>
                  <w:szCs w:val="22"/>
                  <w:u w:val="single"/>
                </w:rPr>
                <w:t>Communications Teachers, Postsecondary</w:t>
              </w:r>
            </w:hyperlink>
          </w:p>
        </w:tc>
        <w:tc>
          <w:tcPr>
            <w:tcW w:w="1008" w:type="dxa"/>
            <w:vAlign w:val="center"/>
          </w:tcPr>
          <w:p w14:paraId="7D815A3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66DDB8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F8C6A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68D690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0A6B61C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549397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vAlign w:val="center"/>
          </w:tcPr>
          <w:p w14:paraId="3D38C1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0027815C" w14:textId="77777777" w:rsidTr="00781C8C">
        <w:trPr>
          <w:cantSplit/>
          <w:trHeight w:val="432"/>
        </w:trPr>
        <w:tc>
          <w:tcPr>
            <w:tcW w:w="1008" w:type="dxa"/>
            <w:vAlign w:val="center"/>
          </w:tcPr>
          <w:p w14:paraId="10AB425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251021</w:t>
            </w:r>
          </w:p>
        </w:tc>
        <w:tc>
          <w:tcPr>
            <w:tcW w:w="4032" w:type="dxa"/>
            <w:vAlign w:val="center"/>
          </w:tcPr>
          <w:p w14:paraId="151C0953" w14:textId="77777777" w:rsidR="008577C1" w:rsidRPr="00F0748E" w:rsidRDefault="008577C1" w:rsidP="00781C8C">
            <w:pPr>
              <w:spacing w:line="259" w:lineRule="auto"/>
              <w:rPr>
                <w:rFonts w:ascii="Segoe UI" w:eastAsia="Calibri" w:hAnsi="Segoe UI" w:cs="Segoe UI"/>
                <w:color w:val="262626"/>
                <w:sz w:val="22"/>
                <w:szCs w:val="22"/>
              </w:rPr>
            </w:pPr>
            <w:hyperlink r:id="rId307" w:history="1">
              <w:r w:rsidRPr="00F0748E">
                <w:rPr>
                  <w:rFonts w:ascii="Segoe UI" w:eastAsia="Calibri" w:hAnsi="Segoe UI" w:cs="Segoe UI"/>
                  <w:color w:val="0563C1"/>
                  <w:sz w:val="22"/>
                  <w:szCs w:val="22"/>
                  <w:u w:val="single"/>
                </w:rPr>
                <w:t>Computer Science Teachers, Postsecondary</w:t>
              </w:r>
            </w:hyperlink>
          </w:p>
        </w:tc>
        <w:tc>
          <w:tcPr>
            <w:tcW w:w="1008" w:type="dxa"/>
            <w:vAlign w:val="center"/>
          </w:tcPr>
          <w:p w14:paraId="6F9E7E3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E5C94E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0C9B0F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449608E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4ADF9F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7FEAF38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shd w:val="clear" w:color="auto" w:fill="94D082"/>
            <w:vAlign w:val="center"/>
          </w:tcPr>
          <w:p w14:paraId="738CEB3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2.06</w:t>
            </w:r>
          </w:p>
        </w:tc>
      </w:tr>
    </w:tbl>
    <w:p w14:paraId="069A4FB6" w14:textId="77777777" w:rsidR="008577C1" w:rsidRPr="00F0748E" w:rsidRDefault="008577C1" w:rsidP="008577C1">
      <w:pPr>
        <w:rPr>
          <w:rFonts w:eastAsia="Times New Roman"/>
        </w:rPr>
      </w:pPr>
    </w:p>
    <w:p w14:paraId="68F0AFD0"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7495BDB3" w14:textId="77777777" w:rsidR="008577C1" w:rsidRPr="00F0748E" w:rsidRDefault="008577C1" w:rsidP="008577C1">
      <w:pPr>
        <w:keepNext/>
        <w:keepLines/>
        <w:outlineLvl w:val="1"/>
        <w:rPr>
          <w:rFonts w:eastAsia="Times New Roman"/>
          <w:b/>
          <w:bCs/>
          <w:smallCaps/>
          <w:color w:val="003C71"/>
          <w:sz w:val="36"/>
          <w:szCs w:val="36"/>
        </w:rPr>
      </w:pPr>
      <w:bookmarkStart w:id="144" w:name="_Toc229392186"/>
      <w:r w:rsidRPr="00F0748E">
        <w:rPr>
          <w:rFonts w:eastAsia="Times New Roman"/>
          <w:b/>
          <w:bCs/>
          <w:smallCaps/>
          <w:color w:val="003C71"/>
          <w:sz w:val="36"/>
          <w:szCs w:val="36"/>
        </w:rPr>
        <w:lastRenderedPageBreak/>
        <w:t>Virginia’s Occupational Outlook –</w:t>
      </w:r>
      <w:bookmarkEnd w:id="144"/>
      <w:r w:rsidRPr="00F0748E">
        <w:rPr>
          <w:rFonts w:eastAsia="Times New Roman"/>
          <w:b/>
          <w:bCs/>
          <w:smallCaps/>
          <w:color w:val="003C71"/>
          <w:sz w:val="36"/>
          <w:szCs w:val="36"/>
        </w:rPr>
        <w:t xml:space="preserve"> </w:t>
      </w:r>
    </w:p>
    <w:p w14:paraId="2F9B6EBE" w14:textId="77777777" w:rsidR="008577C1" w:rsidRPr="00F0748E" w:rsidRDefault="008577C1" w:rsidP="009D3CBD">
      <w:pPr>
        <w:pStyle w:val="Heading3"/>
        <w:rPr>
          <w:rFonts w:eastAsia="Times New Roman"/>
        </w:rPr>
      </w:pPr>
      <w:bookmarkStart w:id="145" w:name="_Toc229392187"/>
      <w:r w:rsidRPr="00F0748E">
        <w:rPr>
          <w:rFonts w:eastAsia="Times New Roman"/>
        </w:rPr>
        <w:t>The Built Environment Context</w:t>
      </w:r>
      <w:bookmarkEnd w:id="145"/>
    </w:p>
    <w:p w14:paraId="78F44C75" w14:textId="77777777" w:rsidR="008577C1" w:rsidRPr="00F0748E" w:rsidRDefault="008577C1" w:rsidP="008577C1">
      <w:pPr>
        <w:rPr>
          <w:rFonts w:eastAsia="Times New Roman"/>
        </w:rPr>
      </w:pPr>
    </w:p>
    <w:p w14:paraId="4F2611C0"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0283C64D" w14:textId="77777777" w:rsidR="008577C1" w:rsidRPr="00F0748E" w:rsidRDefault="008577C1" w:rsidP="008577C1">
      <w:pPr>
        <w:rPr>
          <w:rFonts w:eastAsia="Times New Roman"/>
        </w:rPr>
      </w:pPr>
      <w:r w:rsidRPr="00F0748E">
        <w:rPr>
          <w:rFonts w:eastAsia="Times New Roman"/>
        </w:rPr>
        <w:t>Occupations in this context use technology and engineering skills to plan, construct, and maintain structures (ITEEA, 2020).</w:t>
      </w:r>
    </w:p>
    <w:p w14:paraId="145B1965" w14:textId="77777777" w:rsidR="008577C1" w:rsidRPr="00F0748E" w:rsidRDefault="008577C1" w:rsidP="008577C1">
      <w:pPr>
        <w:rPr>
          <w:rFonts w:eastAsia="Times New Roman"/>
        </w:rPr>
      </w:pPr>
    </w:p>
    <w:p w14:paraId="05E9EB9F"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7A00F884" w14:textId="77777777" w:rsidR="008577C1" w:rsidRPr="00F0748E" w:rsidRDefault="008577C1" w:rsidP="008577C1">
      <w:pPr>
        <w:rPr>
          <w:rFonts w:eastAsia="Times New Roman"/>
        </w:rPr>
      </w:pPr>
      <w:r w:rsidRPr="00F0748E">
        <w:rPr>
          <w:rFonts w:eastAsia="Times New Roman"/>
        </w:rPr>
        <w:t xml:space="preserve">The Infrastructure Investment and Jobs Act of 2021 provided funding for major upgrades to the nation’s broadband, electrical grid, transportation, and water systems, which should support demand for construction workers involved with civil infrastructure </w:t>
      </w:r>
      <w:proofErr w:type="gramStart"/>
      <w:r w:rsidRPr="00F0748E">
        <w:rPr>
          <w:rFonts w:eastAsia="Times New Roman"/>
        </w:rPr>
        <w:t>projects in particular</w:t>
      </w:r>
      <w:proofErr w:type="gramEnd"/>
      <w:r w:rsidRPr="00F0748E">
        <w:rPr>
          <w:rFonts w:eastAsia="Times New Roman"/>
        </w:rPr>
        <w:t xml:space="preserve"> (Boushey, 2023; Meisels, 2023).</w:t>
      </w:r>
    </w:p>
    <w:p w14:paraId="124AE448" w14:textId="77777777" w:rsidR="008577C1" w:rsidRPr="00F0748E" w:rsidRDefault="008577C1" w:rsidP="008577C1">
      <w:pPr>
        <w:rPr>
          <w:rFonts w:eastAsia="Times New Roman"/>
          <w:highlight w:val="yellow"/>
        </w:rPr>
      </w:pPr>
    </w:p>
    <w:p w14:paraId="5E24493D" w14:textId="77777777" w:rsidR="008577C1" w:rsidRPr="00F0748E" w:rsidRDefault="008577C1" w:rsidP="008577C1">
      <w:pPr>
        <w:rPr>
          <w:rFonts w:eastAsia="Times New Roman"/>
        </w:rPr>
      </w:pPr>
      <w:r w:rsidRPr="00F0748E">
        <w:rPr>
          <w:rFonts w:eastAsia="Times New Roman"/>
        </w:rPr>
        <w:t xml:space="preserve">The Inflation Reduction Act of 2022 was also designed to stimulate investment in construction projects that will enhance the nation’s clean energy infrastructure, including utility-scale solar farms, onshore and offshore wind farms, geothermal plants, hydrogen production facilities, and battery energy storage systems (Meisels, 2023; National Governors Association, 2025). </w:t>
      </w:r>
    </w:p>
    <w:p w14:paraId="311A9402" w14:textId="77777777" w:rsidR="008577C1" w:rsidRPr="00F0748E" w:rsidRDefault="008577C1" w:rsidP="008577C1">
      <w:pPr>
        <w:rPr>
          <w:rFonts w:eastAsia="Times New Roman"/>
          <w:highlight w:val="yellow"/>
        </w:rPr>
      </w:pPr>
    </w:p>
    <w:p w14:paraId="63ACEB50" w14:textId="77777777" w:rsidR="008577C1" w:rsidRPr="00F0748E" w:rsidRDefault="008577C1" w:rsidP="008577C1">
      <w:pPr>
        <w:rPr>
          <w:rFonts w:eastAsia="Times New Roman"/>
        </w:rPr>
      </w:pPr>
      <w:r w:rsidRPr="00F0748E">
        <w:rPr>
          <w:rFonts w:eastAsia="Times New Roman"/>
        </w:rPr>
        <w:t xml:space="preserve">Industry trends influencing future construction industry employment include increasing use of off-site construction methods for prefabricated and modular structures, green construction methods and materials, building information modeling (BIM), and augmented and virtual reality technologies (Meisels, 2023). </w:t>
      </w:r>
    </w:p>
    <w:p w14:paraId="7BCC4D0D" w14:textId="77777777" w:rsidR="008577C1" w:rsidRPr="00F0748E" w:rsidRDefault="008577C1" w:rsidP="008577C1">
      <w:pPr>
        <w:rPr>
          <w:rFonts w:eastAsia="Times New Roman"/>
          <w:highlight w:val="yellow"/>
        </w:rPr>
      </w:pPr>
    </w:p>
    <w:p w14:paraId="67B4E8A0" w14:textId="77777777" w:rsidR="008577C1" w:rsidRPr="00F0748E" w:rsidRDefault="008577C1" w:rsidP="008577C1">
      <w:pPr>
        <w:rPr>
          <w:rFonts w:eastAsia="Times New Roman"/>
        </w:rPr>
      </w:pPr>
      <w:r w:rsidRPr="00F0748E">
        <w:rPr>
          <w:rFonts w:eastAsia="Times New Roman"/>
        </w:rPr>
        <w:t>Because Virginia is the data center capital of the world, it will be vital to ensure that Virginia will be able to supply the workforce necessary to construct and maintain these facilities (JLARC, 2024). Electricians, HVAC Technicians, Facilities Managers, and Plumbers, Pipefitters, and Steamfitters who have a good understanding of the complex electrical and cooling systems of data centers are just a few examples of occupations that will likely be in demand for this work.</w:t>
      </w:r>
    </w:p>
    <w:p w14:paraId="224D3A89" w14:textId="77777777" w:rsidR="008577C1" w:rsidRPr="00F0748E" w:rsidRDefault="008577C1" w:rsidP="008577C1">
      <w:pPr>
        <w:rPr>
          <w:rFonts w:eastAsia="Times New Roman"/>
        </w:rPr>
      </w:pPr>
    </w:p>
    <w:p w14:paraId="07CB6FA4"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2286A033" w14:textId="77777777" w:rsidR="008577C1" w:rsidRPr="00F0748E" w:rsidRDefault="008577C1" w:rsidP="008577C1">
      <w:pPr>
        <w:keepNext/>
        <w:keepLines/>
        <w:spacing w:before="40"/>
        <w:outlineLvl w:val="1"/>
        <w:rPr>
          <w:rFonts w:eastAsia="Times New Roman"/>
        </w:rPr>
      </w:pPr>
      <w:bookmarkStart w:id="146" w:name="_Toc229392188"/>
      <w:r w:rsidRPr="00F0748E">
        <w:rPr>
          <w:rFonts w:eastAsia="Times New Roman"/>
        </w:rPr>
        <w:t>Seven occupations in The Built Environment context offer more than 1,000 job openings annually throughout Virginia—cross-trade occupations such as General Maintenance and Repair Workers (4,433), First-Line Supervisors of Construction Trades and Extraction Workers (2,555), Operating Engineers and Other Construction Equipment Operators (1,343), and Construction Managers (1,036), as well as occupations such Electricians (2,992), Plumbers, Pipefitters, and Steamfitters (1,490), and HVAC Mechanics and Installers (1,432).</w:t>
      </w:r>
      <w:bookmarkEnd w:id="146"/>
    </w:p>
    <w:p w14:paraId="21BC9228" w14:textId="77777777" w:rsidR="008577C1" w:rsidRPr="00F0748E" w:rsidRDefault="008577C1" w:rsidP="008577C1">
      <w:pPr>
        <w:rPr>
          <w:rFonts w:eastAsia="Times New Roman"/>
        </w:rPr>
      </w:pPr>
    </w:p>
    <w:p w14:paraId="5A3FC2E6" w14:textId="77777777" w:rsidR="008577C1" w:rsidRPr="00F0748E" w:rsidRDefault="008577C1" w:rsidP="008577C1">
      <w:pPr>
        <w:keepNext/>
        <w:keepLines/>
        <w:spacing w:before="40"/>
        <w:outlineLvl w:val="1"/>
        <w:rPr>
          <w:rFonts w:eastAsia="Times New Roman"/>
          <w:b/>
          <w:bCs/>
          <w:smallCaps/>
          <w:color w:val="003C71"/>
          <w:sz w:val="36"/>
          <w:szCs w:val="36"/>
        </w:rPr>
      </w:pPr>
      <w:bookmarkStart w:id="147" w:name="_Toc229392189"/>
      <w:r w:rsidRPr="00F0748E">
        <w:rPr>
          <w:rFonts w:eastAsia="Times New Roman"/>
        </w:rPr>
        <w:t xml:space="preserve">Although no occupations in The Built Environment context are currently expected to expand by 10% or more from 2023 to 2028, the occupations with the highest projected job growth rates in this context include Security and Fire Alarm Systems Installers (+9%; 264 new jobs created), Facilities Managers (+8%; 194 new jobs created), and Highway Maintenance Workers (+8%; 303 new jobs created). </w:t>
      </w:r>
      <w:r w:rsidRPr="00F0748E">
        <w:rPr>
          <w:rFonts w:eastAsia="Times New Roman"/>
        </w:rPr>
        <w:br w:type="column"/>
      </w:r>
      <w:r w:rsidRPr="00F0748E">
        <w:rPr>
          <w:rFonts w:eastAsia="Times New Roman"/>
          <w:b/>
          <w:bCs/>
          <w:sz w:val="28"/>
          <w:szCs w:val="28"/>
        </w:rPr>
        <w:lastRenderedPageBreak/>
        <w:t>VOEE High-Value Occupations by Predominant Education Level</w:t>
      </w:r>
      <w:bookmarkEnd w:id="147"/>
    </w:p>
    <w:p w14:paraId="5B24DE80" w14:textId="77777777" w:rsidR="008577C1" w:rsidRPr="00F0748E" w:rsidRDefault="008577C1" w:rsidP="008577C1">
      <w:pPr>
        <w:keepNext/>
        <w:keepLines/>
        <w:outlineLvl w:val="1"/>
        <w:rPr>
          <w:rFonts w:eastAsia="Times New Roman"/>
          <w:smallCaps/>
          <w:color w:val="003C71"/>
        </w:rPr>
      </w:pPr>
    </w:p>
    <w:p w14:paraId="3078B263" w14:textId="77777777" w:rsidR="008577C1" w:rsidRPr="00F0748E" w:rsidRDefault="008577C1" w:rsidP="008577C1">
      <w:pPr>
        <w:rPr>
          <w:rFonts w:eastAsia="Times New Roman"/>
          <w:b/>
          <w:bCs/>
        </w:rPr>
      </w:pPr>
      <w:r w:rsidRPr="00F0748E">
        <w:rPr>
          <w:rFonts w:eastAsia="Times New Roman"/>
          <w:b/>
          <w:bCs/>
        </w:rPr>
        <w:t>High School Diploma</w:t>
      </w:r>
    </w:p>
    <w:p w14:paraId="21604A4C" w14:textId="77777777" w:rsidR="008577C1" w:rsidRPr="00F0748E" w:rsidRDefault="008577C1" w:rsidP="008577C1">
      <w:pPr>
        <w:ind w:left="360" w:hanging="360"/>
        <w:rPr>
          <w:rFonts w:eastAsia="Times New Roman"/>
        </w:rPr>
      </w:pPr>
      <w:r w:rsidRPr="00F0748E">
        <w:rPr>
          <w:rFonts w:eastAsia="Times New Roman"/>
        </w:rPr>
        <w:t>Boilermakers</w:t>
      </w:r>
    </w:p>
    <w:p w14:paraId="060F0048" w14:textId="77777777" w:rsidR="008577C1" w:rsidRPr="00F0748E" w:rsidRDefault="008577C1" w:rsidP="008577C1">
      <w:pPr>
        <w:ind w:left="360" w:hanging="360"/>
        <w:rPr>
          <w:rFonts w:eastAsia="Times New Roman"/>
        </w:rPr>
      </w:pPr>
      <w:r w:rsidRPr="00F0748E">
        <w:rPr>
          <w:rFonts w:eastAsia="Times New Roman"/>
        </w:rPr>
        <w:t>Elevator and Escalator Installers and Repairers</w:t>
      </w:r>
    </w:p>
    <w:p w14:paraId="088A8641" w14:textId="77777777" w:rsidR="008577C1" w:rsidRPr="00F0748E" w:rsidRDefault="008577C1" w:rsidP="008577C1">
      <w:pPr>
        <w:ind w:left="360" w:hanging="360"/>
        <w:rPr>
          <w:rFonts w:eastAsia="Times New Roman"/>
        </w:rPr>
      </w:pPr>
      <w:r w:rsidRPr="00F0748E">
        <w:rPr>
          <w:rFonts w:eastAsia="Times New Roman"/>
        </w:rPr>
        <w:t>First-Line Supervisors of Construction Trades and Extraction Workers</w:t>
      </w:r>
    </w:p>
    <w:p w14:paraId="454D12A7" w14:textId="77777777" w:rsidR="008577C1" w:rsidRPr="00F0748E" w:rsidRDefault="008577C1" w:rsidP="008577C1">
      <w:pPr>
        <w:ind w:left="360" w:hanging="360"/>
        <w:rPr>
          <w:rFonts w:eastAsia="Times New Roman"/>
        </w:rPr>
      </w:pPr>
      <w:r w:rsidRPr="00F0748E">
        <w:rPr>
          <w:rFonts w:eastAsia="Times New Roman"/>
        </w:rPr>
        <w:t>Highway Maintenance Workers</w:t>
      </w:r>
    </w:p>
    <w:p w14:paraId="38D15C7F" w14:textId="77777777" w:rsidR="008577C1" w:rsidRPr="00F0748E" w:rsidRDefault="008577C1" w:rsidP="008577C1">
      <w:pPr>
        <w:ind w:left="360" w:hanging="360"/>
        <w:rPr>
          <w:rFonts w:eastAsia="Times New Roman"/>
        </w:rPr>
      </w:pPr>
      <w:r w:rsidRPr="00F0748E">
        <w:rPr>
          <w:rFonts w:eastAsia="Times New Roman"/>
        </w:rPr>
        <w:t>Maintenance and Repair Workers, General</w:t>
      </w:r>
    </w:p>
    <w:p w14:paraId="52D64715" w14:textId="77777777" w:rsidR="008577C1" w:rsidRPr="00F0748E" w:rsidRDefault="008577C1" w:rsidP="008577C1">
      <w:pPr>
        <w:ind w:left="360" w:hanging="360"/>
        <w:rPr>
          <w:rFonts w:eastAsia="Times New Roman"/>
        </w:rPr>
      </w:pPr>
      <w:r w:rsidRPr="00F0748E">
        <w:rPr>
          <w:rFonts w:eastAsia="Times New Roman"/>
        </w:rPr>
        <w:t>Mobile Heavy Equipment Mechanics, Except Engines</w:t>
      </w:r>
    </w:p>
    <w:p w14:paraId="0171CD65" w14:textId="77777777" w:rsidR="008577C1" w:rsidRPr="00F0748E" w:rsidRDefault="008577C1" w:rsidP="008577C1">
      <w:pPr>
        <w:ind w:left="360" w:hanging="360"/>
        <w:rPr>
          <w:rFonts w:eastAsia="Times New Roman"/>
        </w:rPr>
      </w:pPr>
      <w:r w:rsidRPr="00F0748E">
        <w:rPr>
          <w:rFonts w:eastAsia="Times New Roman"/>
        </w:rPr>
        <w:t>Operating Engineers and Other Construction Equipment Operators</w:t>
      </w:r>
    </w:p>
    <w:p w14:paraId="05E14A3A" w14:textId="77777777" w:rsidR="008577C1" w:rsidRPr="00F0748E" w:rsidRDefault="008577C1" w:rsidP="008577C1">
      <w:pPr>
        <w:ind w:left="360" w:hanging="360"/>
        <w:rPr>
          <w:rFonts w:eastAsia="Times New Roman"/>
        </w:rPr>
      </w:pPr>
      <w:r w:rsidRPr="00F0748E">
        <w:rPr>
          <w:rFonts w:eastAsia="Times New Roman"/>
        </w:rPr>
        <w:t>Paving, Surfacing, and Tamping Equipment Operators</w:t>
      </w:r>
    </w:p>
    <w:p w14:paraId="2EE93ED5" w14:textId="77777777" w:rsidR="008577C1" w:rsidRPr="00F0748E" w:rsidRDefault="008577C1" w:rsidP="008577C1">
      <w:pPr>
        <w:ind w:left="360" w:hanging="360"/>
        <w:rPr>
          <w:rFonts w:eastAsia="Times New Roman"/>
        </w:rPr>
      </w:pPr>
      <w:r w:rsidRPr="00F0748E">
        <w:rPr>
          <w:rFonts w:eastAsia="Times New Roman"/>
        </w:rPr>
        <w:t>Plumbers, Pipefitters, and Steamfitters</w:t>
      </w:r>
    </w:p>
    <w:p w14:paraId="451C3359" w14:textId="77777777" w:rsidR="008577C1" w:rsidRPr="00F0748E" w:rsidRDefault="008577C1" w:rsidP="008577C1">
      <w:pPr>
        <w:ind w:left="360" w:hanging="360"/>
        <w:rPr>
          <w:rFonts w:eastAsia="Times New Roman"/>
        </w:rPr>
      </w:pPr>
      <w:r w:rsidRPr="00F0748E">
        <w:rPr>
          <w:rFonts w:eastAsia="Times New Roman"/>
        </w:rPr>
        <w:t>Sheet Metal Workers</w:t>
      </w:r>
    </w:p>
    <w:p w14:paraId="65EAC033" w14:textId="77777777" w:rsidR="008577C1" w:rsidRPr="00F0748E" w:rsidRDefault="008577C1" w:rsidP="008577C1">
      <w:pPr>
        <w:ind w:left="360" w:hanging="360"/>
        <w:rPr>
          <w:rFonts w:eastAsia="Times New Roman"/>
        </w:rPr>
      </w:pPr>
    </w:p>
    <w:p w14:paraId="79DC4508"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12514250" w14:textId="77777777" w:rsidR="008577C1" w:rsidRPr="00F0748E" w:rsidRDefault="008577C1" w:rsidP="008577C1">
      <w:pPr>
        <w:ind w:left="360" w:hanging="360"/>
        <w:rPr>
          <w:rFonts w:eastAsia="Times New Roman"/>
        </w:rPr>
      </w:pPr>
      <w:r w:rsidRPr="00F0748E">
        <w:rPr>
          <w:rFonts w:eastAsia="Times New Roman"/>
        </w:rPr>
        <w:t>Architectural and Civil Drafters</w:t>
      </w:r>
    </w:p>
    <w:p w14:paraId="5269BB06" w14:textId="77777777" w:rsidR="008577C1" w:rsidRPr="00F0748E" w:rsidRDefault="008577C1" w:rsidP="008577C1">
      <w:pPr>
        <w:ind w:left="360" w:hanging="360"/>
        <w:rPr>
          <w:rFonts w:eastAsia="Times New Roman"/>
        </w:rPr>
      </w:pPr>
      <w:r w:rsidRPr="00F0748E">
        <w:rPr>
          <w:rFonts w:eastAsia="Times New Roman"/>
        </w:rPr>
        <w:t>Civil Engineering Technologists and Technicians</w:t>
      </w:r>
    </w:p>
    <w:p w14:paraId="3D38A55A" w14:textId="77777777" w:rsidR="008577C1" w:rsidRPr="00F0748E" w:rsidRDefault="008577C1" w:rsidP="008577C1">
      <w:pPr>
        <w:ind w:left="360" w:hanging="360"/>
        <w:rPr>
          <w:rFonts w:eastAsia="Times New Roman"/>
        </w:rPr>
      </w:pPr>
      <w:r w:rsidRPr="00F0748E">
        <w:rPr>
          <w:rFonts w:eastAsia="Times New Roman"/>
        </w:rPr>
        <w:t>Construction and Building Inspectors</w:t>
      </w:r>
    </w:p>
    <w:p w14:paraId="412C552C" w14:textId="77777777" w:rsidR="008577C1" w:rsidRPr="00F0748E" w:rsidRDefault="008577C1" w:rsidP="008577C1">
      <w:pPr>
        <w:ind w:left="360" w:hanging="360"/>
        <w:rPr>
          <w:rFonts w:eastAsia="Times New Roman"/>
        </w:rPr>
      </w:pPr>
      <w:r w:rsidRPr="00F0748E">
        <w:rPr>
          <w:rFonts w:eastAsia="Times New Roman"/>
        </w:rPr>
        <w:t>Electricians</w:t>
      </w:r>
    </w:p>
    <w:p w14:paraId="5CCC4CE7" w14:textId="77777777" w:rsidR="008577C1" w:rsidRPr="00F0748E" w:rsidRDefault="008577C1" w:rsidP="008577C1">
      <w:pPr>
        <w:ind w:left="360" w:hanging="360"/>
        <w:rPr>
          <w:rFonts w:eastAsia="Times New Roman"/>
        </w:rPr>
      </w:pPr>
      <w:r w:rsidRPr="00F0748E">
        <w:rPr>
          <w:rFonts w:eastAsia="Times New Roman"/>
        </w:rPr>
        <w:t>Heating, Air Conditioning, and Refrigeration Mechanics and Installers</w:t>
      </w:r>
    </w:p>
    <w:p w14:paraId="24AF248B" w14:textId="77777777" w:rsidR="008577C1" w:rsidRPr="00F0748E" w:rsidRDefault="008577C1" w:rsidP="008577C1">
      <w:pPr>
        <w:ind w:left="360" w:hanging="360"/>
        <w:rPr>
          <w:rFonts w:eastAsia="Times New Roman"/>
        </w:rPr>
      </w:pPr>
      <w:r w:rsidRPr="00F0748E">
        <w:rPr>
          <w:rFonts w:eastAsia="Times New Roman"/>
        </w:rPr>
        <w:t>Security and Fire Alarm Systems Installers</w:t>
      </w:r>
    </w:p>
    <w:p w14:paraId="6E19AE2D" w14:textId="77777777" w:rsidR="008577C1" w:rsidRPr="00F0748E" w:rsidRDefault="008577C1" w:rsidP="008577C1">
      <w:pPr>
        <w:ind w:left="360" w:hanging="360"/>
        <w:rPr>
          <w:rFonts w:eastAsia="Times New Roman"/>
        </w:rPr>
      </w:pPr>
      <w:r w:rsidRPr="00F0748E">
        <w:rPr>
          <w:rFonts w:eastAsia="Times New Roman"/>
        </w:rPr>
        <w:t>Stationary Engineers and Boiler Operators</w:t>
      </w:r>
    </w:p>
    <w:p w14:paraId="6A3BF1B3" w14:textId="77777777" w:rsidR="008577C1" w:rsidRPr="00F0748E" w:rsidRDefault="008577C1" w:rsidP="008577C1">
      <w:pPr>
        <w:ind w:left="360" w:hanging="360"/>
        <w:rPr>
          <w:rFonts w:eastAsia="Times New Roman"/>
        </w:rPr>
      </w:pPr>
      <w:r w:rsidRPr="00F0748E">
        <w:rPr>
          <w:rFonts w:eastAsia="Times New Roman"/>
        </w:rPr>
        <w:t>Surveying and Mapping Technicians</w:t>
      </w:r>
    </w:p>
    <w:p w14:paraId="18B45BE3" w14:textId="77777777" w:rsidR="008577C1" w:rsidRPr="00F0748E" w:rsidRDefault="008577C1" w:rsidP="008577C1">
      <w:pPr>
        <w:ind w:left="360" w:hanging="360"/>
        <w:rPr>
          <w:rFonts w:eastAsia="Times New Roman"/>
        </w:rPr>
      </w:pPr>
    </w:p>
    <w:p w14:paraId="5A35D09B" w14:textId="77777777" w:rsidR="008577C1" w:rsidRPr="00F0748E" w:rsidRDefault="008577C1" w:rsidP="008577C1">
      <w:pPr>
        <w:rPr>
          <w:rFonts w:eastAsia="Times New Roman"/>
          <w:b/>
          <w:bCs/>
        </w:rPr>
      </w:pPr>
      <w:r w:rsidRPr="00F0748E">
        <w:rPr>
          <w:rFonts w:eastAsia="Times New Roman"/>
          <w:b/>
          <w:bCs/>
        </w:rPr>
        <w:t>Bachelor’s Degree</w:t>
      </w:r>
    </w:p>
    <w:p w14:paraId="5D90AC8A" w14:textId="77777777" w:rsidR="008577C1" w:rsidRPr="00F0748E" w:rsidRDefault="008577C1" w:rsidP="008577C1">
      <w:pPr>
        <w:ind w:left="360" w:hanging="360"/>
        <w:rPr>
          <w:rFonts w:eastAsia="Times New Roman"/>
        </w:rPr>
      </w:pPr>
      <w:r w:rsidRPr="00F0748E">
        <w:rPr>
          <w:rFonts w:eastAsia="Times New Roman"/>
        </w:rPr>
        <w:t>Architects, Except Landscape and Naval</w:t>
      </w:r>
    </w:p>
    <w:p w14:paraId="123808FF" w14:textId="77777777" w:rsidR="008577C1" w:rsidRPr="00F0748E" w:rsidRDefault="008577C1" w:rsidP="008577C1">
      <w:pPr>
        <w:ind w:left="360" w:hanging="360"/>
        <w:rPr>
          <w:rFonts w:eastAsia="Times New Roman"/>
        </w:rPr>
      </w:pPr>
      <w:r w:rsidRPr="00F0748E">
        <w:rPr>
          <w:rFonts w:eastAsia="Times New Roman"/>
        </w:rPr>
        <w:t>Civil Engineers</w:t>
      </w:r>
    </w:p>
    <w:p w14:paraId="0ABDD078" w14:textId="77777777" w:rsidR="008577C1" w:rsidRPr="00F0748E" w:rsidRDefault="008577C1" w:rsidP="008577C1">
      <w:pPr>
        <w:ind w:left="360" w:hanging="360"/>
        <w:rPr>
          <w:rFonts w:eastAsia="Times New Roman"/>
        </w:rPr>
      </w:pPr>
      <w:r w:rsidRPr="00F0748E">
        <w:rPr>
          <w:rFonts w:eastAsia="Times New Roman"/>
        </w:rPr>
        <w:t>Construction Managers</w:t>
      </w:r>
    </w:p>
    <w:p w14:paraId="2EF3370E" w14:textId="77777777" w:rsidR="008577C1" w:rsidRPr="00F0748E" w:rsidRDefault="008577C1" w:rsidP="008577C1">
      <w:pPr>
        <w:ind w:left="360" w:hanging="360"/>
        <w:rPr>
          <w:rFonts w:eastAsia="Times New Roman"/>
        </w:rPr>
      </w:pPr>
      <w:r w:rsidRPr="00F0748E">
        <w:rPr>
          <w:rFonts w:eastAsia="Times New Roman"/>
        </w:rPr>
        <w:t>Facilities Managers</w:t>
      </w:r>
    </w:p>
    <w:p w14:paraId="4393D50D" w14:textId="77777777" w:rsidR="008577C1" w:rsidRPr="00F0748E" w:rsidRDefault="008577C1" w:rsidP="008577C1">
      <w:pPr>
        <w:ind w:left="360" w:hanging="360"/>
        <w:rPr>
          <w:rFonts w:eastAsia="Times New Roman"/>
        </w:rPr>
      </w:pPr>
      <w:r w:rsidRPr="00F0748E">
        <w:rPr>
          <w:rFonts w:eastAsia="Times New Roman"/>
        </w:rPr>
        <w:t>Surveyors</w:t>
      </w:r>
    </w:p>
    <w:p w14:paraId="196119B5" w14:textId="77777777" w:rsidR="008577C1" w:rsidRPr="00F0748E" w:rsidRDefault="008577C1" w:rsidP="008577C1">
      <w:pPr>
        <w:rPr>
          <w:rFonts w:eastAsia="Times New Roman"/>
          <w:sz w:val="36"/>
          <w:szCs w:val="36"/>
        </w:rPr>
      </w:pPr>
    </w:p>
    <w:p w14:paraId="3D240142" w14:textId="77777777" w:rsidR="008577C1" w:rsidRPr="00F0748E" w:rsidRDefault="008577C1" w:rsidP="008577C1">
      <w:pPr>
        <w:keepNext/>
        <w:keepLines/>
        <w:outlineLvl w:val="1"/>
        <w:rPr>
          <w:rFonts w:eastAsia="Times New Roman"/>
          <w:b/>
          <w:bCs/>
          <w:sz w:val="28"/>
          <w:szCs w:val="28"/>
        </w:rPr>
      </w:pPr>
      <w:bookmarkStart w:id="148" w:name="_Toc229392190"/>
      <w:r w:rsidRPr="00F0748E">
        <w:rPr>
          <w:rFonts w:eastAsia="Times New Roman"/>
          <w:b/>
          <w:bCs/>
          <w:sz w:val="28"/>
          <w:szCs w:val="28"/>
        </w:rPr>
        <w:t>Occupation Statistics for Virginia</w:t>
      </w:r>
      <w:bookmarkEnd w:id="148"/>
    </w:p>
    <w:p w14:paraId="295105EA" w14:textId="77777777" w:rsidR="008577C1" w:rsidRPr="00F0748E" w:rsidRDefault="008577C1" w:rsidP="008577C1">
      <w:pPr>
        <w:rPr>
          <w:rFonts w:eastAsia="Times New Roman"/>
        </w:rPr>
      </w:pPr>
    </w:p>
    <w:p w14:paraId="245C99AE"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0F80807B" w14:textId="77777777" w:rsidR="008577C1" w:rsidRPr="00F0748E" w:rsidRDefault="008577C1" w:rsidP="008577C1">
      <w:pPr>
        <w:ind w:left="360" w:hanging="360"/>
        <w:rPr>
          <w:rFonts w:eastAsia="Times New Roman"/>
        </w:rPr>
      </w:pPr>
      <w:r w:rsidRPr="00F0748E">
        <w:rPr>
          <w:rFonts w:eastAsia="Times New Roman"/>
        </w:rPr>
        <w:t>Maintenance and Repair Workers, General (4,433)</w:t>
      </w:r>
    </w:p>
    <w:p w14:paraId="4FCDA11C" w14:textId="77777777" w:rsidR="008577C1" w:rsidRPr="00F0748E" w:rsidRDefault="008577C1" w:rsidP="008577C1">
      <w:pPr>
        <w:ind w:left="360" w:hanging="360"/>
        <w:rPr>
          <w:rFonts w:eastAsia="Times New Roman"/>
        </w:rPr>
      </w:pPr>
      <w:r w:rsidRPr="00F0748E">
        <w:rPr>
          <w:rFonts w:eastAsia="Times New Roman"/>
        </w:rPr>
        <w:t>Electricians (2,992)</w:t>
      </w:r>
    </w:p>
    <w:p w14:paraId="1EAA9261" w14:textId="77777777" w:rsidR="008577C1" w:rsidRPr="00F0748E" w:rsidRDefault="008577C1" w:rsidP="008577C1">
      <w:pPr>
        <w:ind w:left="360" w:hanging="360"/>
        <w:rPr>
          <w:rFonts w:eastAsia="Times New Roman"/>
        </w:rPr>
      </w:pPr>
      <w:r w:rsidRPr="00F0748E">
        <w:rPr>
          <w:rFonts w:eastAsia="Times New Roman"/>
        </w:rPr>
        <w:t>First-Line Supervisors of Construction Trades and Extraction Workers (2,555)</w:t>
      </w:r>
    </w:p>
    <w:p w14:paraId="10BE5999" w14:textId="77777777" w:rsidR="008577C1" w:rsidRPr="00F0748E" w:rsidRDefault="008577C1" w:rsidP="008577C1">
      <w:pPr>
        <w:ind w:left="360" w:hanging="360"/>
        <w:rPr>
          <w:rFonts w:eastAsia="Times New Roman"/>
        </w:rPr>
      </w:pPr>
      <w:r w:rsidRPr="00F0748E">
        <w:rPr>
          <w:rFonts w:eastAsia="Times New Roman"/>
        </w:rPr>
        <w:t>Plumbers, Pipefitters, and Steamfitters (1,490)</w:t>
      </w:r>
    </w:p>
    <w:p w14:paraId="71800B8F" w14:textId="77777777" w:rsidR="008577C1" w:rsidRPr="00F0748E" w:rsidRDefault="008577C1" w:rsidP="008577C1">
      <w:pPr>
        <w:ind w:left="360" w:hanging="360"/>
        <w:rPr>
          <w:rFonts w:eastAsia="Times New Roman"/>
        </w:rPr>
      </w:pPr>
      <w:r w:rsidRPr="00F0748E">
        <w:rPr>
          <w:rFonts w:eastAsia="Times New Roman"/>
        </w:rPr>
        <w:t>Heating, Air Conditioning, and Refrigeration Mechanics and Installers (1,432)</w:t>
      </w:r>
    </w:p>
    <w:p w14:paraId="58486A01" w14:textId="77777777" w:rsidR="008577C1" w:rsidRPr="00F0748E" w:rsidRDefault="008577C1" w:rsidP="008577C1">
      <w:pPr>
        <w:ind w:left="360" w:hanging="360"/>
        <w:rPr>
          <w:rFonts w:eastAsia="Times New Roman"/>
        </w:rPr>
      </w:pPr>
      <w:r w:rsidRPr="00F0748E">
        <w:rPr>
          <w:rFonts w:eastAsia="Times New Roman"/>
        </w:rPr>
        <w:t>Operating Engineers and Other Construction Equipment Operators (1,343)</w:t>
      </w:r>
    </w:p>
    <w:p w14:paraId="6D178858" w14:textId="77777777" w:rsidR="008577C1" w:rsidRPr="00F0748E" w:rsidRDefault="008577C1" w:rsidP="008577C1">
      <w:pPr>
        <w:ind w:left="360" w:hanging="360"/>
        <w:rPr>
          <w:rFonts w:eastAsia="Times New Roman"/>
        </w:rPr>
      </w:pPr>
      <w:r w:rsidRPr="00F0748E">
        <w:rPr>
          <w:rFonts w:eastAsia="Times New Roman"/>
        </w:rPr>
        <w:t>Construction Managers (1,036)</w:t>
      </w:r>
    </w:p>
    <w:p w14:paraId="3AD68BF5" w14:textId="77777777" w:rsidR="008577C1" w:rsidRPr="00F0748E" w:rsidRDefault="008577C1" w:rsidP="008577C1">
      <w:pPr>
        <w:ind w:left="360" w:hanging="360"/>
        <w:rPr>
          <w:rFonts w:eastAsia="Times New Roman"/>
        </w:rPr>
      </w:pPr>
      <w:r w:rsidRPr="00F0748E">
        <w:rPr>
          <w:rFonts w:eastAsia="Times New Roman"/>
        </w:rPr>
        <w:t>Civil Engineers (840)</w:t>
      </w:r>
    </w:p>
    <w:p w14:paraId="53C416BC" w14:textId="77777777" w:rsidR="008577C1" w:rsidRPr="00F0748E" w:rsidRDefault="008577C1" w:rsidP="008577C1">
      <w:pPr>
        <w:ind w:left="360" w:hanging="360"/>
        <w:rPr>
          <w:rFonts w:eastAsia="Times New Roman"/>
        </w:rPr>
      </w:pPr>
      <w:r w:rsidRPr="00F0748E">
        <w:rPr>
          <w:rFonts w:eastAsia="Times New Roman"/>
        </w:rPr>
        <w:t>Construction and Building Inspectors (613)</w:t>
      </w:r>
    </w:p>
    <w:p w14:paraId="24A9173F" w14:textId="77777777" w:rsidR="008577C1" w:rsidRPr="00F0748E" w:rsidRDefault="008577C1" w:rsidP="008577C1">
      <w:pPr>
        <w:ind w:left="360" w:hanging="360"/>
        <w:rPr>
          <w:rFonts w:eastAsia="Times New Roman"/>
        </w:rPr>
      </w:pPr>
      <w:r w:rsidRPr="00F0748E">
        <w:rPr>
          <w:rFonts w:eastAsia="Times New Roman"/>
        </w:rPr>
        <w:t>Mobile Heavy Equipment Mechanics, Except Engines (553)</w:t>
      </w:r>
    </w:p>
    <w:p w14:paraId="05ED836A" w14:textId="77777777" w:rsidR="008577C1" w:rsidRPr="00F0748E" w:rsidRDefault="008577C1" w:rsidP="008577C1">
      <w:pPr>
        <w:ind w:left="360" w:hanging="360"/>
        <w:rPr>
          <w:rFonts w:eastAsia="Times New Roman"/>
        </w:rPr>
      </w:pPr>
    </w:p>
    <w:p w14:paraId="03D71D7A" w14:textId="77777777" w:rsidR="008577C1" w:rsidRPr="00F0748E" w:rsidRDefault="008577C1" w:rsidP="008577C1">
      <w:pPr>
        <w:rPr>
          <w:rFonts w:eastAsia="Times New Roman"/>
          <w:b/>
          <w:bCs/>
        </w:rPr>
      </w:pPr>
    </w:p>
    <w:p w14:paraId="6E928BFD" w14:textId="77777777" w:rsidR="008577C1" w:rsidRPr="00F0748E" w:rsidRDefault="008577C1" w:rsidP="008577C1">
      <w:pPr>
        <w:rPr>
          <w:rFonts w:eastAsia="Times New Roman"/>
          <w:b/>
          <w:bCs/>
        </w:rPr>
      </w:pPr>
      <w:r w:rsidRPr="00F0748E">
        <w:rPr>
          <w:rFonts w:eastAsia="Times New Roman"/>
          <w:b/>
          <w:bCs/>
        </w:rPr>
        <w:lastRenderedPageBreak/>
        <w:t>Greatest Number of New Jobs Created, Virginia, 2023-2028 (300+)</w:t>
      </w:r>
    </w:p>
    <w:p w14:paraId="07114B5F" w14:textId="77777777" w:rsidR="008577C1" w:rsidRPr="00F0748E" w:rsidRDefault="008577C1" w:rsidP="008577C1">
      <w:pPr>
        <w:ind w:left="360" w:hanging="360"/>
        <w:rPr>
          <w:rFonts w:eastAsia="Times New Roman"/>
        </w:rPr>
      </w:pPr>
      <w:r w:rsidRPr="00F0748E">
        <w:rPr>
          <w:rFonts w:eastAsia="Times New Roman"/>
        </w:rPr>
        <w:t>Maintenance and Repair Workers, General (2,185)</w:t>
      </w:r>
    </w:p>
    <w:p w14:paraId="3D8522B3" w14:textId="77777777" w:rsidR="008577C1" w:rsidRPr="00F0748E" w:rsidRDefault="008577C1" w:rsidP="008577C1">
      <w:pPr>
        <w:ind w:left="360" w:hanging="360"/>
        <w:rPr>
          <w:rFonts w:eastAsia="Times New Roman"/>
        </w:rPr>
      </w:pPr>
      <w:r w:rsidRPr="00F0748E">
        <w:rPr>
          <w:rFonts w:eastAsia="Times New Roman"/>
        </w:rPr>
        <w:t>Electricians (1,410)</w:t>
      </w:r>
    </w:p>
    <w:p w14:paraId="379106CB" w14:textId="77777777" w:rsidR="008577C1" w:rsidRPr="00F0748E" w:rsidRDefault="008577C1" w:rsidP="008577C1">
      <w:pPr>
        <w:ind w:left="360" w:hanging="360"/>
        <w:rPr>
          <w:rFonts w:eastAsia="Times New Roman"/>
        </w:rPr>
      </w:pPr>
      <w:r w:rsidRPr="00F0748E">
        <w:rPr>
          <w:rFonts w:eastAsia="Times New Roman"/>
        </w:rPr>
        <w:t>Construction Managers (772)</w:t>
      </w:r>
    </w:p>
    <w:p w14:paraId="51BE6473" w14:textId="77777777" w:rsidR="008577C1" w:rsidRPr="00F0748E" w:rsidRDefault="008577C1" w:rsidP="008577C1">
      <w:pPr>
        <w:ind w:left="360" w:hanging="360"/>
        <w:rPr>
          <w:rFonts w:eastAsia="Times New Roman"/>
        </w:rPr>
      </w:pPr>
      <w:r w:rsidRPr="00F0748E">
        <w:rPr>
          <w:rFonts w:eastAsia="Times New Roman"/>
        </w:rPr>
        <w:t>Operating Engineers and Other Construction Equipment Operators (518)</w:t>
      </w:r>
    </w:p>
    <w:p w14:paraId="10206D4B" w14:textId="77777777" w:rsidR="008577C1" w:rsidRPr="00F0748E" w:rsidRDefault="008577C1" w:rsidP="008577C1">
      <w:pPr>
        <w:ind w:left="360" w:hanging="360"/>
        <w:rPr>
          <w:rFonts w:eastAsia="Times New Roman"/>
        </w:rPr>
      </w:pPr>
      <w:r w:rsidRPr="00F0748E">
        <w:rPr>
          <w:rFonts w:eastAsia="Times New Roman"/>
        </w:rPr>
        <w:t>First-Line Supervisors of Construction Trades and Extraction Workers (410)</w:t>
      </w:r>
    </w:p>
    <w:p w14:paraId="470D7DBC" w14:textId="77777777" w:rsidR="008577C1" w:rsidRPr="00F0748E" w:rsidRDefault="008577C1" w:rsidP="008577C1">
      <w:pPr>
        <w:ind w:left="360" w:hanging="360"/>
        <w:rPr>
          <w:rFonts w:eastAsia="Times New Roman"/>
        </w:rPr>
      </w:pPr>
      <w:r w:rsidRPr="00F0748E">
        <w:rPr>
          <w:rFonts w:eastAsia="Times New Roman"/>
        </w:rPr>
        <w:t>Civil Engineers (343)</w:t>
      </w:r>
    </w:p>
    <w:p w14:paraId="6B9D6492" w14:textId="77777777" w:rsidR="008577C1" w:rsidRPr="00F0748E" w:rsidRDefault="008577C1" w:rsidP="008577C1">
      <w:pPr>
        <w:ind w:left="360" w:hanging="360"/>
        <w:rPr>
          <w:rFonts w:eastAsia="Times New Roman"/>
        </w:rPr>
      </w:pPr>
      <w:r w:rsidRPr="00F0748E">
        <w:rPr>
          <w:rFonts w:eastAsia="Times New Roman"/>
        </w:rPr>
        <w:t>Highway Maintenance Workers (303)</w:t>
      </w:r>
    </w:p>
    <w:p w14:paraId="102815A0" w14:textId="77777777" w:rsidR="008577C1" w:rsidRPr="00F0748E" w:rsidRDefault="008577C1" w:rsidP="008577C1">
      <w:pPr>
        <w:ind w:left="360" w:hanging="360"/>
        <w:rPr>
          <w:rFonts w:eastAsia="Times New Roman"/>
        </w:rPr>
      </w:pPr>
    </w:p>
    <w:p w14:paraId="6CD253D8"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5BE77290" w14:textId="77777777" w:rsidR="008577C1" w:rsidRPr="00F0748E" w:rsidRDefault="008577C1" w:rsidP="008577C1">
      <w:pPr>
        <w:ind w:left="360" w:hanging="360"/>
        <w:rPr>
          <w:rFonts w:eastAsia="Times New Roman"/>
        </w:rPr>
      </w:pPr>
      <w:r w:rsidRPr="00F0748E">
        <w:rPr>
          <w:rFonts w:eastAsia="Times New Roman"/>
        </w:rPr>
        <w:t>[No occupations with at least 10% job growth]</w:t>
      </w:r>
    </w:p>
    <w:p w14:paraId="5922EA22" w14:textId="77777777" w:rsidR="008577C1" w:rsidRPr="00F0748E" w:rsidRDefault="008577C1" w:rsidP="008577C1">
      <w:pPr>
        <w:ind w:left="360" w:hanging="360"/>
        <w:rPr>
          <w:rFonts w:eastAsia="Times New Roman"/>
        </w:rPr>
      </w:pPr>
    </w:p>
    <w:p w14:paraId="2B7D02CE"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75E15440" w14:textId="77777777" w:rsidR="008577C1" w:rsidRPr="00F0748E" w:rsidRDefault="008577C1" w:rsidP="008577C1">
      <w:pPr>
        <w:ind w:left="360" w:hanging="360"/>
        <w:rPr>
          <w:rFonts w:eastAsia="Times New Roman"/>
        </w:rPr>
      </w:pPr>
      <w:r w:rsidRPr="00F0748E">
        <w:rPr>
          <w:rFonts w:eastAsia="Times New Roman"/>
        </w:rPr>
        <w:t>[No occupations with a location quotient of 2.00 or greater]</w:t>
      </w:r>
    </w:p>
    <w:p w14:paraId="606A1D06" w14:textId="77777777" w:rsidR="008577C1" w:rsidRPr="00F0748E" w:rsidRDefault="008577C1" w:rsidP="008577C1">
      <w:pPr>
        <w:ind w:left="360" w:hanging="360"/>
        <w:rPr>
          <w:rFonts w:eastAsia="Times New Roman"/>
        </w:rPr>
      </w:pPr>
    </w:p>
    <w:p w14:paraId="61E86018"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2ABB6EA8" w14:textId="77777777" w:rsidR="008577C1" w:rsidRPr="00F0748E" w:rsidRDefault="008577C1" w:rsidP="008577C1">
      <w:pPr>
        <w:keepNext/>
        <w:keepLines/>
        <w:spacing w:before="40"/>
        <w:outlineLvl w:val="1"/>
        <w:rPr>
          <w:rFonts w:eastAsia="Times New Roman"/>
        </w:rPr>
      </w:pPr>
      <w:bookmarkStart w:id="149" w:name="_Toc229392191"/>
      <w:r w:rsidRPr="00F0748E">
        <w:rPr>
          <w:rFonts w:eastAsia="Times New Roman"/>
        </w:rPr>
        <w:t>Boilermakers (19 fewer jobs; -4%)</w:t>
      </w:r>
      <w:bookmarkEnd w:id="149"/>
    </w:p>
    <w:p w14:paraId="7390F91F" w14:textId="77777777" w:rsidR="008577C1" w:rsidRPr="00F0748E" w:rsidRDefault="008577C1" w:rsidP="008577C1">
      <w:pPr>
        <w:rPr>
          <w:rFonts w:eastAsia="Times New Roman"/>
        </w:rPr>
        <w:sectPr w:rsidR="008577C1" w:rsidRPr="00F0748E" w:rsidSect="008577C1">
          <w:type w:val="continuous"/>
          <w:pgSz w:w="12240" w:h="15840"/>
          <w:pgMar w:top="1440" w:right="1440" w:bottom="1440" w:left="1440" w:header="720" w:footer="720" w:gutter="0"/>
          <w:cols w:space="720"/>
          <w:docGrid w:linePitch="360"/>
        </w:sectPr>
      </w:pPr>
      <w:r w:rsidRPr="00F0748E">
        <w:rPr>
          <w:rFonts w:eastAsia="Times New Roman"/>
        </w:rPr>
        <w:t>Plumbers, Pipefitters, and Steamfitters (11 fewer jobs; -0.1%)</w:t>
      </w:r>
    </w:p>
    <w:p w14:paraId="1BB20F27"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18FC0C6F"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1875B9D2"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7766694E" w14:textId="77777777" w:rsidR="008577C1" w:rsidRPr="00F0748E" w:rsidRDefault="008577C1" w:rsidP="008577C1">
      <w:pPr>
        <w:rPr>
          <w:rFonts w:eastAsia="Times New Roman"/>
        </w:rPr>
      </w:pPr>
      <w:r w:rsidRPr="00F0748E">
        <w:rPr>
          <w:rFonts w:eastAsia="Times New Roman"/>
          <w:noProof/>
        </w:rPr>
        <w:drawing>
          <wp:inline distT="0" distB="0" distL="0" distR="0" wp14:anchorId="41567E27" wp14:editId="2E32801A">
            <wp:extent cx="8229600" cy="561975"/>
            <wp:effectExtent l="0" t="0" r="0" b="9525"/>
            <wp:docPr id="1200538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2EE2C222" w14:textId="77777777" w:rsidR="008577C1" w:rsidRPr="00F0748E" w:rsidRDefault="008577C1" w:rsidP="008577C1">
      <w:pPr>
        <w:keepNext/>
        <w:keepLines/>
        <w:outlineLvl w:val="1"/>
        <w:rPr>
          <w:rFonts w:eastAsia="Times New Roman"/>
          <w:b/>
          <w:bCs/>
          <w:sz w:val="28"/>
          <w:szCs w:val="28"/>
        </w:rPr>
      </w:pPr>
      <w:bookmarkStart w:id="150" w:name="_Toc229392192"/>
      <w:r w:rsidRPr="00F0748E">
        <w:rPr>
          <w:rFonts w:eastAsia="Times New Roman"/>
          <w:b/>
          <w:bCs/>
          <w:sz w:val="28"/>
          <w:szCs w:val="28"/>
        </w:rPr>
        <w:t>High School Diploma</w:t>
      </w:r>
      <w:bookmarkEnd w:id="150"/>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86BC664" w14:textId="77777777" w:rsidTr="00781C8C">
        <w:trPr>
          <w:cantSplit/>
          <w:trHeight w:val="1008"/>
          <w:tblHeader/>
        </w:trPr>
        <w:tc>
          <w:tcPr>
            <w:tcW w:w="1008" w:type="dxa"/>
            <w:shd w:val="clear" w:color="auto" w:fill="232D4B"/>
            <w:vAlign w:val="center"/>
          </w:tcPr>
          <w:p w14:paraId="4C3E624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104DF68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9F812C8"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5CF545CA"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48834CF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702D9AB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09554A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1BDD02A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08BB89C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DA23BB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73DA995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2438F2E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7CC259F"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2DCC0F1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0E428CF0" w14:textId="77777777" w:rsidTr="00781C8C">
        <w:trPr>
          <w:cantSplit/>
          <w:trHeight w:val="1008"/>
        </w:trPr>
        <w:tc>
          <w:tcPr>
            <w:tcW w:w="1008" w:type="dxa"/>
            <w:shd w:val="clear" w:color="auto" w:fill="AAECEF"/>
            <w:vAlign w:val="center"/>
          </w:tcPr>
          <w:p w14:paraId="29A6A66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499071</w:t>
            </w:r>
          </w:p>
        </w:tc>
        <w:tc>
          <w:tcPr>
            <w:tcW w:w="4032" w:type="dxa"/>
            <w:shd w:val="clear" w:color="auto" w:fill="AAECEF"/>
            <w:vAlign w:val="center"/>
          </w:tcPr>
          <w:p w14:paraId="794B4AA2" w14:textId="77777777" w:rsidR="008577C1" w:rsidRPr="00F0748E" w:rsidRDefault="008577C1" w:rsidP="00781C8C">
            <w:pPr>
              <w:spacing w:line="259" w:lineRule="auto"/>
              <w:rPr>
                <w:rFonts w:ascii="Segoe UI" w:eastAsia="Calibri" w:hAnsi="Segoe UI" w:cs="Segoe UI"/>
                <w:color w:val="262626"/>
                <w:sz w:val="22"/>
                <w:szCs w:val="22"/>
              </w:rPr>
            </w:pPr>
            <w:hyperlink r:id="rId308" w:history="1">
              <w:r w:rsidRPr="00F0748E">
                <w:rPr>
                  <w:rFonts w:ascii="Segoe UI" w:eastAsia="Calibri" w:hAnsi="Segoe UI" w:cs="Segoe UI"/>
                  <w:color w:val="0563C1"/>
                  <w:sz w:val="22"/>
                  <w:szCs w:val="22"/>
                  <w:u w:val="single"/>
                </w:rPr>
                <w:t>Maintenance and Repair Workers, General</w:t>
              </w:r>
            </w:hyperlink>
          </w:p>
        </w:tc>
        <w:tc>
          <w:tcPr>
            <w:tcW w:w="1008" w:type="dxa"/>
            <w:shd w:val="clear" w:color="auto" w:fill="AAECEF"/>
            <w:vAlign w:val="center"/>
          </w:tcPr>
          <w:p w14:paraId="587B1B0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5C947F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5D9C5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39,467</w:t>
            </w:r>
          </w:p>
        </w:tc>
        <w:tc>
          <w:tcPr>
            <w:tcW w:w="1296" w:type="dxa"/>
            <w:shd w:val="clear" w:color="auto" w:fill="94D082"/>
            <w:vAlign w:val="center"/>
          </w:tcPr>
          <w:p w14:paraId="5E7362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4,433</w:t>
            </w:r>
          </w:p>
        </w:tc>
        <w:tc>
          <w:tcPr>
            <w:tcW w:w="1296" w:type="dxa"/>
            <w:shd w:val="clear" w:color="auto" w:fill="94D082"/>
            <w:vAlign w:val="center"/>
          </w:tcPr>
          <w:p w14:paraId="0BA823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2,185</w:t>
            </w:r>
          </w:p>
        </w:tc>
        <w:tc>
          <w:tcPr>
            <w:tcW w:w="1296" w:type="dxa"/>
            <w:vAlign w:val="center"/>
          </w:tcPr>
          <w:p w14:paraId="4C585F7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75530D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0.83</w:t>
            </w:r>
          </w:p>
        </w:tc>
      </w:tr>
      <w:tr w:rsidR="008577C1" w:rsidRPr="00F0748E" w14:paraId="1D13D3FD" w14:textId="77777777" w:rsidTr="00781C8C">
        <w:trPr>
          <w:cantSplit/>
          <w:trHeight w:val="432"/>
        </w:trPr>
        <w:tc>
          <w:tcPr>
            <w:tcW w:w="1008" w:type="dxa"/>
            <w:shd w:val="clear" w:color="auto" w:fill="AAECEF"/>
            <w:vAlign w:val="center"/>
          </w:tcPr>
          <w:p w14:paraId="2A258A1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472073</w:t>
            </w:r>
          </w:p>
        </w:tc>
        <w:tc>
          <w:tcPr>
            <w:tcW w:w="4032" w:type="dxa"/>
            <w:shd w:val="clear" w:color="auto" w:fill="AAECEF"/>
            <w:vAlign w:val="center"/>
          </w:tcPr>
          <w:p w14:paraId="7D30337A" w14:textId="77777777" w:rsidR="008577C1" w:rsidRPr="00F0748E" w:rsidRDefault="008577C1" w:rsidP="00781C8C">
            <w:pPr>
              <w:spacing w:line="259" w:lineRule="auto"/>
              <w:rPr>
                <w:rFonts w:ascii="Segoe UI" w:eastAsia="Calibri" w:hAnsi="Segoe UI" w:cs="Segoe UI"/>
                <w:color w:val="262626"/>
                <w:sz w:val="22"/>
                <w:szCs w:val="22"/>
              </w:rPr>
            </w:pPr>
            <w:hyperlink r:id="rId309" w:history="1">
              <w:r w:rsidRPr="00F0748E">
                <w:rPr>
                  <w:rFonts w:ascii="Segoe UI" w:eastAsia="Calibri" w:hAnsi="Segoe UI" w:cs="Segoe UI"/>
                  <w:color w:val="0563C1"/>
                  <w:sz w:val="22"/>
                  <w:szCs w:val="22"/>
                  <w:u w:val="single"/>
                </w:rPr>
                <w:t>Operating Engineers and Other Construction Equipment Operators</w:t>
              </w:r>
            </w:hyperlink>
          </w:p>
        </w:tc>
        <w:tc>
          <w:tcPr>
            <w:tcW w:w="1008" w:type="dxa"/>
            <w:shd w:val="clear" w:color="auto" w:fill="AAECEF"/>
            <w:vAlign w:val="center"/>
          </w:tcPr>
          <w:p w14:paraId="3D33D15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7F2165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D4F385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11,679</w:t>
            </w:r>
          </w:p>
        </w:tc>
        <w:tc>
          <w:tcPr>
            <w:tcW w:w="1296" w:type="dxa"/>
            <w:shd w:val="clear" w:color="auto" w:fill="94D082"/>
            <w:vAlign w:val="center"/>
          </w:tcPr>
          <w:p w14:paraId="1330E7F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1,343</w:t>
            </w:r>
          </w:p>
        </w:tc>
        <w:tc>
          <w:tcPr>
            <w:tcW w:w="1296" w:type="dxa"/>
            <w:shd w:val="clear" w:color="auto" w:fill="94D082"/>
            <w:vAlign w:val="center"/>
          </w:tcPr>
          <w:p w14:paraId="564026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518</w:t>
            </w:r>
          </w:p>
        </w:tc>
        <w:tc>
          <w:tcPr>
            <w:tcW w:w="1296" w:type="dxa"/>
            <w:vAlign w:val="center"/>
          </w:tcPr>
          <w:p w14:paraId="7607790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17BBDCD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0.91</w:t>
            </w:r>
          </w:p>
        </w:tc>
      </w:tr>
      <w:tr w:rsidR="008577C1" w:rsidRPr="00F0748E" w14:paraId="11A6B891" w14:textId="77777777" w:rsidTr="00781C8C">
        <w:trPr>
          <w:cantSplit/>
          <w:trHeight w:val="432"/>
        </w:trPr>
        <w:tc>
          <w:tcPr>
            <w:tcW w:w="1008" w:type="dxa"/>
            <w:shd w:val="clear" w:color="auto" w:fill="AAECEF"/>
            <w:vAlign w:val="center"/>
          </w:tcPr>
          <w:p w14:paraId="1CB8470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471011</w:t>
            </w:r>
          </w:p>
        </w:tc>
        <w:tc>
          <w:tcPr>
            <w:tcW w:w="4032" w:type="dxa"/>
            <w:shd w:val="clear" w:color="auto" w:fill="AAECEF"/>
            <w:vAlign w:val="center"/>
          </w:tcPr>
          <w:p w14:paraId="6488F71C" w14:textId="77777777" w:rsidR="008577C1" w:rsidRPr="00F0748E" w:rsidRDefault="008577C1" w:rsidP="00781C8C">
            <w:pPr>
              <w:spacing w:line="259" w:lineRule="auto"/>
              <w:rPr>
                <w:rFonts w:ascii="Segoe UI" w:eastAsia="Calibri" w:hAnsi="Segoe UI" w:cs="Segoe UI"/>
                <w:color w:val="262626"/>
                <w:sz w:val="22"/>
                <w:szCs w:val="22"/>
              </w:rPr>
            </w:pPr>
            <w:hyperlink r:id="rId310" w:history="1">
              <w:r w:rsidRPr="00F0748E">
                <w:rPr>
                  <w:rFonts w:ascii="Segoe UI" w:eastAsia="Calibri" w:hAnsi="Segoe UI" w:cs="Segoe UI"/>
                  <w:color w:val="0563C1"/>
                  <w:sz w:val="22"/>
                  <w:szCs w:val="22"/>
                  <w:u w:val="single"/>
                </w:rPr>
                <w:t>First-Line Supervisors of Construction Trades and Extraction Workers</w:t>
              </w:r>
            </w:hyperlink>
          </w:p>
        </w:tc>
        <w:tc>
          <w:tcPr>
            <w:tcW w:w="1008" w:type="dxa"/>
            <w:shd w:val="clear" w:color="auto" w:fill="AAECEF"/>
            <w:vAlign w:val="center"/>
          </w:tcPr>
          <w:p w14:paraId="757CCFC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03BE0A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4256A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25,578</w:t>
            </w:r>
          </w:p>
        </w:tc>
        <w:tc>
          <w:tcPr>
            <w:tcW w:w="1296" w:type="dxa"/>
            <w:shd w:val="clear" w:color="auto" w:fill="94D082"/>
            <w:vAlign w:val="center"/>
          </w:tcPr>
          <w:p w14:paraId="4A73FE4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2,555</w:t>
            </w:r>
          </w:p>
        </w:tc>
        <w:tc>
          <w:tcPr>
            <w:tcW w:w="1296" w:type="dxa"/>
            <w:shd w:val="clear" w:color="auto" w:fill="94D082"/>
            <w:vAlign w:val="center"/>
          </w:tcPr>
          <w:p w14:paraId="5EEDD5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410</w:t>
            </w:r>
          </w:p>
        </w:tc>
        <w:tc>
          <w:tcPr>
            <w:tcW w:w="1296" w:type="dxa"/>
            <w:vAlign w:val="center"/>
          </w:tcPr>
          <w:p w14:paraId="65194B0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66090F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1.14</w:t>
            </w:r>
          </w:p>
        </w:tc>
      </w:tr>
      <w:tr w:rsidR="008577C1" w:rsidRPr="00F0748E" w14:paraId="50CF841D" w14:textId="77777777" w:rsidTr="00781C8C">
        <w:trPr>
          <w:cantSplit/>
          <w:trHeight w:val="432"/>
        </w:trPr>
        <w:tc>
          <w:tcPr>
            <w:tcW w:w="1008" w:type="dxa"/>
            <w:shd w:val="clear" w:color="auto" w:fill="AAECEF"/>
            <w:vAlign w:val="center"/>
          </w:tcPr>
          <w:p w14:paraId="44033BD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474051</w:t>
            </w:r>
          </w:p>
        </w:tc>
        <w:tc>
          <w:tcPr>
            <w:tcW w:w="4032" w:type="dxa"/>
            <w:shd w:val="clear" w:color="auto" w:fill="AAECEF"/>
            <w:vAlign w:val="center"/>
          </w:tcPr>
          <w:p w14:paraId="4B1A69B0" w14:textId="77777777" w:rsidR="008577C1" w:rsidRPr="00F0748E" w:rsidRDefault="008577C1" w:rsidP="00781C8C">
            <w:pPr>
              <w:spacing w:line="259" w:lineRule="auto"/>
              <w:rPr>
                <w:rFonts w:ascii="Segoe UI" w:eastAsia="Calibri" w:hAnsi="Segoe UI" w:cs="Segoe UI"/>
                <w:color w:val="262626"/>
                <w:sz w:val="22"/>
                <w:szCs w:val="22"/>
              </w:rPr>
            </w:pPr>
            <w:hyperlink r:id="rId311" w:history="1">
              <w:r w:rsidRPr="00F0748E">
                <w:rPr>
                  <w:rFonts w:ascii="Segoe UI" w:eastAsia="Calibri" w:hAnsi="Segoe UI" w:cs="Segoe UI"/>
                  <w:color w:val="0563C1"/>
                  <w:sz w:val="22"/>
                  <w:szCs w:val="22"/>
                  <w:u w:val="single"/>
                </w:rPr>
                <w:t>Highway Maintenance Workers</w:t>
              </w:r>
            </w:hyperlink>
          </w:p>
        </w:tc>
        <w:tc>
          <w:tcPr>
            <w:tcW w:w="1008" w:type="dxa"/>
            <w:shd w:val="clear" w:color="auto" w:fill="AAECEF"/>
            <w:vAlign w:val="center"/>
          </w:tcPr>
          <w:p w14:paraId="4F55579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80DD66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5E62C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3,754</w:t>
            </w:r>
          </w:p>
        </w:tc>
        <w:tc>
          <w:tcPr>
            <w:tcW w:w="1296" w:type="dxa"/>
            <w:vAlign w:val="center"/>
          </w:tcPr>
          <w:p w14:paraId="4A4A7A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474</w:t>
            </w:r>
          </w:p>
        </w:tc>
        <w:tc>
          <w:tcPr>
            <w:tcW w:w="1296" w:type="dxa"/>
            <w:shd w:val="clear" w:color="auto" w:fill="94D082"/>
            <w:vAlign w:val="center"/>
          </w:tcPr>
          <w:p w14:paraId="2637FC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303</w:t>
            </w:r>
          </w:p>
        </w:tc>
        <w:tc>
          <w:tcPr>
            <w:tcW w:w="1296" w:type="dxa"/>
            <w:vAlign w:val="center"/>
          </w:tcPr>
          <w:p w14:paraId="4CE7C03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71C5EAD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0.91</w:t>
            </w:r>
          </w:p>
        </w:tc>
      </w:tr>
      <w:tr w:rsidR="008577C1" w:rsidRPr="00F0748E" w14:paraId="2274A94A" w14:textId="77777777" w:rsidTr="00781C8C">
        <w:trPr>
          <w:cantSplit/>
          <w:trHeight w:val="432"/>
        </w:trPr>
        <w:tc>
          <w:tcPr>
            <w:tcW w:w="1008" w:type="dxa"/>
            <w:shd w:val="clear" w:color="auto" w:fill="AAECEF"/>
            <w:vAlign w:val="center"/>
          </w:tcPr>
          <w:p w14:paraId="440C1AF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493042</w:t>
            </w:r>
          </w:p>
        </w:tc>
        <w:tc>
          <w:tcPr>
            <w:tcW w:w="4032" w:type="dxa"/>
            <w:shd w:val="clear" w:color="auto" w:fill="AAECEF"/>
            <w:vAlign w:val="center"/>
          </w:tcPr>
          <w:p w14:paraId="1F741635" w14:textId="77777777" w:rsidR="008577C1" w:rsidRPr="00F0748E" w:rsidRDefault="008577C1" w:rsidP="00781C8C">
            <w:pPr>
              <w:spacing w:line="259" w:lineRule="auto"/>
              <w:rPr>
                <w:rFonts w:ascii="Segoe UI" w:eastAsia="Calibri" w:hAnsi="Segoe UI" w:cs="Segoe UI"/>
                <w:color w:val="262626"/>
                <w:sz w:val="22"/>
                <w:szCs w:val="22"/>
              </w:rPr>
            </w:pPr>
            <w:hyperlink r:id="rId312" w:history="1">
              <w:r w:rsidRPr="00F0748E">
                <w:rPr>
                  <w:rFonts w:ascii="Segoe UI" w:eastAsia="Calibri" w:hAnsi="Segoe UI" w:cs="Segoe UI"/>
                  <w:color w:val="0563C1"/>
                  <w:sz w:val="22"/>
                  <w:szCs w:val="22"/>
                  <w:u w:val="single"/>
                </w:rPr>
                <w:t>Mobile Heavy Equipment Mechanics, Except Engines</w:t>
              </w:r>
            </w:hyperlink>
          </w:p>
        </w:tc>
        <w:tc>
          <w:tcPr>
            <w:tcW w:w="1008" w:type="dxa"/>
            <w:shd w:val="clear" w:color="auto" w:fill="AAECEF"/>
            <w:vAlign w:val="center"/>
          </w:tcPr>
          <w:p w14:paraId="4384AED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4355CA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E3062F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5,089</w:t>
            </w:r>
          </w:p>
        </w:tc>
        <w:tc>
          <w:tcPr>
            <w:tcW w:w="1296" w:type="dxa"/>
            <w:shd w:val="clear" w:color="auto" w:fill="94D082"/>
            <w:vAlign w:val="center"/>
          </w:tcPr>
          <w:p w14:paraId="4152421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553</w:t>
            </w:r>
          </w:p>
        </w:tc>
        <w:tc>
          <w:tcPr>
            <w:tcW w:w="1296" w:type="dxa"/>
            <w:vAlign w:val="center"/>
          </w:tcPr>
          <w:p w14:paraId="0BBEB0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236</w:t>
            </w:r>
          </w:p>
        </w:tc>
        <w:tc>
          <w:tcPr>
            <w:tcW w:w="1296" w:type="dxa"/>
            <w:vAlign w:val="center"/>
          </w:tcPr>
          <w:p w14:paraId="2D7846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7A4775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1.05</w:t>
            </w:r>
          </w:p>
        </w:tc>
      </w:tr>
      <w:tr w:rsidR="008577C1" w:rsidRPr="00F0748E" w14:paraId="4C80CFBB" w14:textId="77777777" w:rsidTr="00781C8C">
        <w:trPr>
          <w:cantSplit/>
          <w:trHeight w:val="432"/>
        </w:trPr>
        <w:tc>
          <w:tcPr>
            <w:tcW w:w="1008" w:type="dxa"/>
            <w:shd w:val="clear" w:color="auto" w:fill="AAECEF"/>
            <w:vAlign w:val="center"/>
          </w:tcPr>
          <w:p w14:paraId="708F4F6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472071</w:t>
            </w:r>
          </w:p>
        </w:tc>
        <w:tc>
          <w:tcPr>
            <w:tcW w:w="4032" w:type="dxa"/>
            <w:shd w:val="clear" w:color="auto" w:fill="AAECEF"/>
            <w:vAlign w:val="center"/>
          </w:tcPr>
          <w:p w14:paraId="44E6F6BE" w14:textId="77777777" w:rsidR="008577C1" w:rsidRPr="00F0748E" w:rsidRDefault="008577C1" w:rsidP="00781C8C">
            <w:pPr>
              <w:spacing w:line="259" w:lineRule="auto"/>
              <w:rPr>
                <w:rFonts w:ascii="Segoe UI" w:eastAsia="Calibri" w:hAnsi="Segoe UI" w:cs="Segoe UI"/>
                <w:color w:val="262626"/>
                <w:sz w:val="22"/>
                <w:szCs w:val="22"/>
              </w:rPr>
            </w:pPr>
            <w:hyperlink r:id="rId313" w:history="1">
              <w:r w:rsidRPr="00F0748E">
                <w:rPr>
                  <w:rFonts w:ascii="Segoe UI" w:eastAsia="Calibri" w:hAnsi="Segoe UI" w:cs="Segoe UI"/>
                  <w:color w:val="0563C1"/>
                  <w:sz w:val="22"/>
                  <w:szCs w:val="22"/>
                  <w:u w:val="single"/>
                </w:rPr>
                <w:t>Paving, Surfacing, and Tamping Equipment Operators</w:t>
              </w:r>
            </w:hyperlink>
          </w:p>
        </w:tc>
        <w:tc>
          <w:tcPr>
            <w:tcW w:w="1008" w:type="dxa"/>
            <w:shd w:val="clear" w:color="auto" w:fill="AAECEF"/>
            <w:vAlign w:val="center"/>
          </w:tcPr>
          <w:p w14:paraId="6B94B17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268DEE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C3CE2A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1,464</w:t>
            </w:r>
          </w:p>
        </w:tc>
        <w:tc>
          <w:tcPr>
            <w:tcW w:w="1296" w:type="dxa"/>
            <w:vAlign w:val="center"/>
          </w:tcPr>
          <w:p w14:paraId="56D099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174</w:t>
            </w:r>
          </w:p>
        </w:tc>
        <w:tc>
          <w:tcPr>
            <w:tcW w:w="1296" w:type="dxa"/>
            <w:vAlign w:val="center"/>
          </w:tcPr>
          <w:p w14:paraId="1B952C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65</w:t>
            </w:r>
          </w:p>
        </w:tc>
        <w:tc>
          <w:tcPr>
            <w:tcW w:w="1296" w:type="dxa"/>
            <w:vAlign w:val="center"/>
          </w:tcPr>
          <w:p w14:paraId="44E6B54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61C48DC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1.81</w:t>
            </w:r>
          </w:p>
        </w:tc>
      </w:tr>
      <w:tr w:rsidR="008577C1" w:rsidRPr="00F0748E" w14:paraId="680548F1" w14:textId="77777777" w:rsidTr="00781C8C">
        <w:trPr>
          <w:cantSplit/>
          <w:trHeight w:val="432"/>
        </w:trPr>
        <w:tc>
          <w:tcPr>
            <w:tcW w:w="1008" w:type="dxa"/>
            <w:shd w:val="clear" w:color="auto" w:fill="AAECEF"/>
            <w:vAlign w:val="center"/>
          </w:tcPr>
          <w:p w14:paraId="04AE261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474021</w:t>
            </w:r>
          </w:p>
        </w:tc>
        <w:tc>
          <w:tcPr>
            <w:tcW w:w="4032" w:type="dxa"/>
            <w:shd w:val="clear" w:color="auto" w:fill="AAECEF"/>
            <w:vAlign w:val="center"/>
          </w:tcPr>
          <w:p w14:paraId="27F8A63D" w14:textId="77777777" w:rsidR="008577C1" w:rsidRPr="00F0748E" w:rsidRDefault="008577C1" w:rsidP="00781C8C">
            <w:pPr>
              <w:spacing w:line="259" w:lineRule="auto"/>
              <w:rPr>
                <w:rFonts w:ascii="Segoe UI" w:eastAsia="Calibri" w:hAnsi="Segoe UI" w:cs="Segoe UI"/>
                <w:color w:val="262626"/>
                <w:sz w:val="22"/>
                <w:szCs w:val="22"/>
              </w:rPr>
            </w:pPr>
            <w:hyperlink r:id="rId314" w:history="1">
              <w:r w:rsidRPr="00F0748E">
                <w:rPr>
                  <w:rFonts w:ascii="Segoe UI" w:eastAsia="Calibri" w:hAnsi="Segoe UI" w:cs="Segoe UI"/>
                  <w:color w:val="0563C1"/>
                  <w:sz w:val="22"/>
                  <w:szCs w:val="22"/>
                  <w:u w:val="single"/>
                </w:rPr>
                <w:t>Elevator and Escalator Installers and Repairers</w:t>
              </w:r>
            </w:hyperlink>
          </w:p>
        </w:tc>
        <w:tc>
          <w:tcPr>
            <w:tcW w:w="1008" w:type="dxa"/>
            <w:shd w:val="clear" w:color="auto" w:fill="AAECEF"/>
            <w:vAlign w:val="center"/>
          </w:tcPr>
          <w:p w14:paraId="090E302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0591DC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5D8598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889</w:t>
            </w:r>
          </w:p>
        </w:tc>
        <w:tc>
          <w:tcPr>
            <w:tcW w:w="1296" w:type="dxa"/>
            <w:vAlign w:val="center"/>
          </w:tcPr>
          <w:p w14:paraId="07F02C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w:t>
            </w:r>
          </w:p>
        </w:tc>
        <w:tc>
          <w:tcPr>
            <w:tcW w:w="1296" w:type="dxa"/>
            <w:vAlign w:val="center"/>
          </w:tcPr>
          <w:p w14:paraId="23DB73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34F6FEF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2A0A5C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0.95</w:t>
            </w:r>
          </w:p>
        </w:tc>
      </w:tr>
      <w:tr w:rsidR="008577C1" w:rsidRPr="00F0748E" w14:paraId="5B7F2300" w14:textId="77777777" w:rsidTr="00781C8C">
        <w:trPr>
          <w:cantSplit/>
          <w:trHeight w:val="432"/>
        </w:trPr>
        <w:tc>
          <w:tcPr>
            <w:tcW w:w="1008" w:type="dxa"/>
            <w:shd w:val="clear" w:color="auto" w:fill="AAECEF"/>
            <w:vAlign w:val="center"/>
          </w:tcPr>
          <w:p w14:paraId="2DCC2A7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472211</w:t>
            </w:r>
          </w:p>
        </w:tc>
        <w:tc>
          <w:tcPr>
            <w:tcW w:w="4032" w:type="dxa"/>
            <w:shd w:val="clear" w:color="auto" w:fill="AAECEF"/>
            <w:vAlign w:val="center"/>
          </w:tcPr>
          <w:p w14:paraId="0C8694DE" w14:textId="77777777" w:rsidR="008577C1" w:rsidRPr="00F0748E" w:rsidRDefault="008577C1" w:rsidP="00781C8C">
            <w:pPr>
              <w:spacing w:line="259" w:lineRule="auto"/>
              <w:rPr>
                <w:rFonts w:ascii="Segoe UI" w:eastAsia="Calibri" w:hAnsi="Segoe UI" w:cs="Segoe UI"/>
                <w:color w:val="262626"/>
                <w:sz w:val="22"/>
                <w:szCs w:val="22"/>
              </w:rPr>
            </w:pPr>
            <w:hyperlink r:id="rId315" w:history="1">
              <w:r w:rsidRPr="00F0748E">
                <w:rPr>
                  <w:rFonts w:ascii="Segoe UI" w:eastAsia="Calibri" w:hAnsi="Segoe UI" w:cs="Segoe UI"/>
                  <w:color w:val="0563C1"/>
                  <w:sz w:val="22"/>
                  <w:szCs w:val="22"/>
                  <w:u w:val="single"/>
                </w:rPr>
                <w:t>Sheet Metal Workers</w:t>
              </w:r>
            </w:hyperlink>
          </w:p>
        </w:tc>
        <w:tc>
          <w:tcPr>
            <w:tcW w:w="1008" w:type="dxa"/>
            <w:shd w:val="clear" w:color="auto" w:fill="AAECEF"/>
            <w:vAlign w:val="center"/>
          </w:tcPr>
          <w:p w14:paraId="2209B68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9AB52F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C9BDC3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3,775</w:t>
            </w:r>
          </w:p>
        </w:tc>
        <w:tc>
          <w:tcPr>
            <w:tcW w:w="1296" w:type="dxa"/>
            <w:vAlign w:val="center"/>
          </w:tcPr>
          <w:p w14:paraId="325B69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389</w:t>
            </w:r>
          </w:p>
        </w:tc>
        <w:tc>
          <w:tcPr>
            <w:tcW w:w="1296" w:type="dxa"/>
            <w:vAlign w:val="center"/>
          </w:tcPr>
          <w:p w14:paraId="77D8AC3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4E53E4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037285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1.25</w:t>
            </w:r>
          </w:p>
        </w:tc>
      </w:tr>
      <w:tr w:rsidR="008577C1" w:rsidRPr="00F0748E" w14:paraId="070991F5" w14:textId="77777777" w:rsidTr="00781C8C">
        <w:trPr>
          <w:cantSplit/>
          <w:trHeight w:val="432"/>
        </w:trPr>
        <w:tc>
          <w:tcPr>
            <w:tcW w:w="1008" w:type="dxa"/>
            <w:vAlign w:val="center"/>
          </w:tcPr>
          <w:p w14:paraId="376E991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537021</w:t>
            </w:r>
          </w:p>
        </w:tc>
        <w:tc>
          <w:tcPr>
            <w:tcW w:w="4032" w:type="dxa"/>
            <w:vAlign w:val="center"/>
          </w:tcPr>
          <w:p w14:paraId="28F38B8E" w14:textId="77777777" w:rsidR="008577C1" w:rsidRPr="00F0748E" w:rsidRDefault="008577C1" w:rsidP="00781C8C">
            <w:pPr>
              <w:spacing w:line="259" w:lineRule="auto"/>
              <w:rPr>
                <w:rFonts w:ascii="Segoe UI" w:eastAsia="Calibri" w:hAnsi="Segoe UI" w:cs="Segoe UI"/>
                <w:color w:val="262626"/>
                <w:sz w:val="22"/>
                <w:szCs w:val="22"/>
              </w:rPr>
            </w:pPr>
            <w:hyperlink r:id="rId316" w:history="1">
              <w:r w:rsidRPr="00F0748E">
                <w:rPr>
                  <w:rFonts w:ascii="Segoe UI" w:eastAsia="Calibri" w:hAnsi="Segoe UI" w:cs="Segoe UI"/>
                  <w:color w:val="0563C1"/>
                  <w:sz w:val="22"/>
                  <w:szCs w:val="22"/>
                  <w:u w:val="single"/>
                </w:rPr>
                <w:t>Crane and Tower Operators</w:t>
              </w:r>
            </w:hyperlink>
          </w:p>
        </w:tc>
        <w:tc>
          <w:tcPr>
            <w:tcW w:w="1008" w:type="dxa"/>
            <w:vAlign w:val="center"/>
          </w:tcPr>
          <w:p w14:paraId="223D80A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C7D7E1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55B99D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1,472</w:t>
            </w:r>
          </w:p>
        </w:tc>
        <w:tc>
          <w:tcPr>
            <w:tcW w:w="1296" w:type="dxa"/>
            <w:vAlign w:val="center"/>
          </w:tcPr>
          <w:p w14:paraId="0628AF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169</w:t>
            </w:r>
          </w:p>
        </w:tc>
        <w:tc>
          <w:tcPr>
            <w:tcW w:w="1296" w:type="dxa"/>
            <w:vAlign w:val="center"/>
          </w:tcPr>
          <w:p w14:paraId="61EB6E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1FF0B59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707301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1.16</w:t>
            </w:r>
          </w:p>
        </w:tc>
      </w:tr>
      <w:tr w:rsidR="008577C1" w:rsidRPr="00F0748E" w14:paraId="4E3DE951" w14:textId="77777777" w:rsidTr="00781C8C">
        <w:trPr>
          <w:cantSplit/>
          <w:trHeight w:val="432"/>
        </w:trPr>
        <w:tc>
          <w:tcPr>
            <w:tcW w:w="1008" w:type="dxa"/>
            <w:vAlign w:val="center"/>
          </w:tcPr>
          <w:p w14:paraId="153106B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475023</w:t>
            </w:r>
          </w:p>
        </w:tc>
        <w:tc>
          <w:tcPr>
            <w:tcW w:w="4032" w:type="dxa"/>
            <w:vAlign w:val="center"/>
          </w:tcPr>
          <w:p w14:paraId="14DAB854" w14:textId="77777777" w:rsidR="008577C1" w:rsidRPr="00F0748E" w:rsidRDefault="008577C1" w:rsidP="00781C8C">
            <w:pPr>
              <w:spacing w:line="259" w:lineRule="auto"/>
              <w:rPr>
                <w:rFonts w:ascii="Segoe UI" w:eastAsia="Calibri" w:hAnsi="Segoe UI" w:cs="Segoe UI"/>
                <w:color w:val="262626"/>
                <w:sz w:val="22"/>
                <w:szCs w:val="22"/>
              </w:rPr>
            </w:pPr>
            <w:hyperlink r:id="rId317" w:history="1">
              <w:r w:rsidRPr="00F0748E">
                <w:rPr>
                  <w:rFonts w:ascii="Segoe UI" w:eastAsia="Calibri" w:hAnsi="Segoe UI" w:cs="Segoe UI"/>
                  <w:color w:val="0563C1"/>
                  <w:sz w:val="22"/>
                  <w:szCs w:val="22"/>
                  <w:u w:val="single"/>
                </w:rPr>
                <w:t>Earth Drillers, Except Oil and Gas</w:t>
              </w:r>
            </w:hyperlink>
          </w:p>
        </w:tc>
        <w:tc>
          <w:tcPr>
            <w:tcW w:w="1008" w:type="dxa"/>
            <w:vAlign w:val="center"/>
          </w:tcPr>
          <w:p w14:paraId="25DE23F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6159B9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5FE84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600</w:t>
            </w:r>
          </w:p>
        </w:tc>
        <w:tc>
          <w:tcPr>
            <w:tcW w:w="1296" w:type="dxa"/>
            <w:vAlign w:val="center"/>
          </w:tcPr>
          <w:p w14:paraId="602C7AD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68</w:t>
            </w:r>
          </w:p>
        </w:tc>
        <w:tc>
          <w:tcPr>
            <w:tcW w:w="1296" w:type="dxa"/>
            <w:vAlign w:val="center"/>
          </w:tcPr>
          <w:p w14:paraId="257120A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7FFEC0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6B343E1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5A142CBB" w14:textId="77777777" w:rsidTr="00781C8C">
        <w:trPr>
          <w:cantSplit/>
          <w:trHeight w:val="432"/>
        </w:trPr>
        <w:tc>
          <w:tcPr>
            <w:tcW w:w="1008" w:type="dxa"/>
            <w:vAlign w:val="center"/>
          </w:tcPr>
          <w:p w14:paraId="382CABD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475032</w:t>
            </w:r>
          </w:p>
        </w:tc>
        <w:tc>
          <w:tcPr>
            <w:tcW w:w="4032" w:type="dxa"/>
            <w:vAlign w:val="center"/>
          </w:tcPr>
          <w:p w14:paraId="24C9CBD3" w14:textId="77777777" w:rsidR="008577C1" w:rsidRPr="00F0748E" w:rsidRDefault="008577C1" w:rsidP="00781C8C">
            <w:pPr>
              <w:spacing w:line="259" w:lineRule="auto"/>
              <w:rPr>
                <w:rFonts w:ascii="Segoe UI" w:eastAsia="Calibri" w:hAnsi="Segoe UI" w:cs="Segoe UI"/>
                <w:color w:val="262626"/>
                <w:sz w:val="22"/>
                <w:szCs w:val="22"/>
              </w:rPr>
            </w:pPr>
            <w:hyperlink r:id="rId318" w:history="1">
              <w:r w:rsidRPr="00F0748E">
                <w:rPr>
                  <w:rFonts w:ascii="Segoe UI" w:eastAsia="Calibri" w:hAnsi="Segoe UI" w:cs="Segoe UI"/>
                  <w:color w:val="0563C1"/>
                  <w:sz w:val="22"/>
                  <w:szCs w:val="22"/>
                  <w:u w:val="single"/>
                </w:rPr>
                <w:t>Explosives Workers, Ordnance Handling Experts, and Blasters</w:t>
              </w:r>
            </w:hyperlink>
          </w:p>
        </w:tc>
        <w:tc>
          <w:tcPr>
            <w:tcW w:w="1008" w:type="dxa"/>
            <w:vAlign w:val="center"/>
          </w:tcPr>
          <w:p w14:paraId="6C9D1A4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205A0E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CF9D3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994</w:t>
            </w:r>
          </w:p>
        </w:tc>
        <w:tc>
          <w:tcPr>
            <w:tcW w:w="1296" w:type="dxa"/>
            <w:vAlign w:val="center"/>
          </w:tcPr>
          <w:p w14:paraId="673191F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w:t>
            </w:r>
          </w:p>
        </w:tc>
        <w:tc>
          <w:tcPr>
            <w:tcW w:w="1296" w:type="dxa"/>
            <w:vAlign w:val="center"/>
          </w:tcPr>
          <w:p w14:paraId="73BA34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296" w:type="dxa"/>
            <w:vAlign w:val="center"/>
          </w:tcPr>
          <w:p w14:paraId="4982EF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3F1D175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0.99</w:t>
            </w:r>
          </w:p>
        </w:tc>
      </w:tr>
      <w:tr w:rsidR="008577C1" w:rsidRPr="00F0748E" w14:paraId="6F160D38" w14:textId="77777777" w:rsidTr="00781C8C">
        <w:trPr>
          <w:cantSplit/>
          <w:trHeight w:val="432"/>
        </w:trPr>
        <w:tc>
          <w:tcPr>
            <w:tcW w:w="1008" w:type="dxa"/>
            <w:vAlign w:val="center"/>
          </w:tcPr>
          <w:p w14:paraId="5304E58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472072</w:t>
            </w:r>
          </w:p>
        </w:tc>
        <w:tc>
          <w:tcPr>
            <w:tcW w:w="4032" w:type="dxa"/>
            <w:vAlign w:val="center"/>
          </w:tcPr>
          <w:p w14:paraId="7DE5BBC9" w14:textId="77777777" w:rsidR="008577C1" w:rsidRPr="00F0748E" w:rsidRDefault="008577C1" w:rsidP="00781C8C">
            <w:pPr>
              <w:spacing w:line="259" w:lineRule="auto"/>
              <w:rPr>
                <w:rFonts w:ascii="Segoe UI" w:eastAsia="Calibri" w:hAnsi="Segoe UI" w:cs="Segoe UI"/>
                <w:color w:val="262626"/>
                <w:sz w:val="22"/>
                <w:szCs w:val="22"/>
              </w:rPr>
            </w:pPr>
            <w:hyperlink r:id="rId319" w:history="1">
              <w:r w:rsidRPr="00F0748E">
                <w:rPr>
                  <w:rFonts w:ascii="Segoe UI" w:eastAsia="Calibri" w:hAnsi="Segoe UI" w:cs="Segoe UI"/>
                  <w:color w:val="0563C1"/>
                  <w:sz w:val="22"/>
                  <w:szCs w:val="22"/>
                  <w:u w:val="single"/>
                </w:rPr>
                <w:t>Pile Driver Operators</w:t>
              </w:r>
            </w:hyperlink>
          </w:p>
        </w:tc>
        <w:tc>
          <w:tcPr>
            <w:tcW w:w="1008" w:type="dxa"/>
            <w:vAlign w:val="center"/>
          </w:tcPr>
          <w:p w14:paraId="71620F1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9EAF0E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528A3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c>
          <w:tcPr>
            <w:tcW w:w="1296" w:type="dxa"/>
            <w:vAlign w:val="center"/>
          </w:tcPr>
          <w:p w14:paraId="230C16E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21D7ACC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6A0B463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4D91D7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1.60</w:t>
            </w:r>
          </w:p>
        </w:tc>
      </w:tr>
      <w:tr w:rsidR="008577C1" w:rsidRPr="00F0748E" w14:paraId="4F0BAA3A" w14:textId="77777777" w:rsidTr="00781C8C">
        <w:trPr>
          <w:cantSplit/>
          <w:trHeight w:val="432"/>
        </w:trPr>
        <w:tc>
          <w:tcPr>
            <w:tcW w:w="1008" w:type="dxa"/>
            <w:shd w:val="clear" w:color="auto" w:fill="AAECEF"/>
            <w:vAlign w:val="center"/>
          </w:tcPr>
          <w:p w14:paraId="3C0600E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472152</w:t>
            </w:r>
          </w:p>
        </w:tc>
        <w:tc>
          <w:tcPr>
            <w:tcW w:w="4032" w:type="dxa"/>
            <w:shd w:val="clear" w:color="auto" w:fill="AAECEF"/>
            <w:vAlign w:val="center"/>
          </w:tcPr>
          <w:p w14:paraId="4D5E4702" w14:textId="77777777" w:rsidR="008577C1" w:rsidRPr="00F0748E" w:rsidRDefault="008577C1" w:rsidP="00781C8C">
            <w:pPr>
              <w:spacing w:line="259" w:lineRule="auto"/>
              <w:rPr>
                <w:rFonts w:ascii="Segoe UI" w:eastAsia="Calibri" w:hAnsi="Segoe UI" w:cs="Segoe UI"/>
                <w:color w:val="262626"/>
                <w:sz w:val="22"/>
                <w:szCs w:val="22"/>
              </w:rPr>
            </w:pPr>
            <w:hyperlink r:id="rId320" w:history="1">
              <w:r w:rsidRPr="00F0748E">
                <w:rPr>
                  <w:rFonts w:ascii="Segoe UI" w:eastAsia="Calibri" w:hAnsi="Segoe UI" w:cs="Segoe UI"/>
                  <w:color w:val="0563C1"/>
                  <w:sz w:val="22"/>
                  <w:szCs w:val="22"/>
                  <w:u w:val="single"/>
                </w:rPr>
                <w:t>Plumbers, Pipefitters, and Steamfitters</w:t>
              </w:r>
            </w:hyperlink>
          </w:p>
        </w:tc>
        <w:tc>
          <w:tcPr>
            <w:tcW w:w="1008" w:type="dxa"/>
            <w:shd w:val="clear" w:color="auto" w:fill="AAECEF"/>
            <w:vAlign w:val="center"/>
          </w:tcPr>
          <w:p w14:paraId="34D6F96F"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62BEBC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E00B33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13,930</w:t>
            </w:r>
          </w:p>
        </w:tc>
        <w:tc>
          <w:tcPr>
            <w:tcW w:w="1296" w:type="dxa"/>
            <w:shd w:val="clear" w:color="auto" w:fill="94D082"/>
            <w:vAlign w:val="center"/>
          </w:tcPr>
          <w:p w14:paraId="0BE920B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1,490</w:t>
            </w:r>
          </w:p>
        </w:tc>
        <w:tc>
          <w:tcPr>
            <w:tcW w:w="1296" w:type="dxa"/>
            <w:shd w:val="clear" w:color="auto" w:fill="FCE77A"/>
            <w:vAlign w:val="center"/>
          </w:tcPr>
          <w:p w14:paraId="099932D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296" w:type="dxa"/>
            <w:shd w:val="clear" w:color="auto" w:fill="FCE77A"/>
            <w:vAlign w:val="center"/>
          </w:tcPr>
          <w:p w14:paraId="553F856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-0.1%</w:t>
            </w:r>
          </w:p>
        </w:tc>
        <w:tc>
          <w:tcPr>
            <w:tcW w:w="1008" w:type="dxa"/>
            <w:vAlign w:val="center"/>
          </w:tcPr>
          <w:p w14:paraId="00EE3F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r>
      <w:tr w:rsidR="008577C1" w:rsidRPr="00F0748E" w14:paraId="2232073F" w14:textId="77777777" w:rsidTr="00781C8C">
        <w:trPr>
          <w:cantSplit/>
          <w:trHeight w:val="432"/>
        </w:trPr>
        <w:tc>
          <w:tcPr>
            <w:tcW w:w="1008" w:type="dxa"/>
            <w:shd w:val="clear" w:color="auto" w:fill="AAECEF"/>
            <w:vAlign w:val="center"/>
          </w:tcPr>
          <w:p w14:paraId="0D8E496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472011</w:t>
            </w:r>
          </w:p>
        </w:tc>
        <w:tc>
          <w:tcPr>
            <w:tcW w:w="4032" w:type="dxa"/>
            <w:shd w:val="clear" w:color="auto" w:fill="AAECEF"/>
            <w:vAlign w:val="center"/>
          </w:tcPr>
          <w:p w14:paraId="26A249DC" w14:textId="77777777" w:rsidR="008577C1" w:rsidRPr="00F0748E" w:rsidRDefault="008577C1" w:rsidP="00781C8C">
            <w:pPr>
              <w:spacing w:line="259" w:lineRule="auto"/>
              <w:rPr>
                <w:rFonts w:ascii="Segoe UI" w:eastAsia="Calibri" w:hAnsi="Segoe UI" w:cs="Segoe UI"/>
                <w:color w:val="262626"/>
                <w:sz w:val="22"/>
                <w:szCs w:val="22"/>
              </w:rPr>
            </w:pPr>
            <w:hyperlink r:id="rId321" w:history="1">
              <w:r w:rsidRPr="00F0748E">
                <w:rPr>
                  <w:rFonts w:ascii="Segoe UI" w:eastAsia="Calibri" w:hAnsi="Segoe UI" w:cs="Segoe UI"/>
                  <w:color w:val="0563C1"/>
                  <w:sz w:val="22"/>
                  <w:szCs w:val="22"/>
                  <w:u w:val="single"/>
                </w:rPr>
                <w:t>Boilermakers</w:t>
              </w:r>
            </w:hyperlink>
          </w:p>
        </w:tc>
        <w:tc>
          <w:tcPr>
            <w:tcW w:w="1008" w:type="dxa"/>
            <w:shd w:val="clear" w:color="auto" w:fill="AAECEF"/>
            <w:vAlign w:val="center"/>
          </w:tcPr>
          <w:p w14:paraId="3AF8502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32853E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D273C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521</w:t>
            </w:r>
          </w:p>
        </w:tc>
        <w:tc>
          <w:tcPr>
            <w:tcW w:w="1296" w:type="dxa"/>
            <w:vAlign w:val="center"/>
          </w:tcPr>
          <w:p w14:paraId="054CB39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shd w:val="clear" w:color="auto" w:fill="FCE77A"/>
            <w:vAlign w:val="center"/>
          </w:tcPr>
          <w:p w14:paraId="6A9190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shd w:val="clear" w:color="auto" w:fill="FCE77A"/>
            <w:vAlign w:val="center"/>
          </w:tcPr>
          <w:p w14:paraId="6D5E7BC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5CBEE3B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0.73</w:t>
            </w:r>
          </w:p>
        </w:tc>
      </w:tr>
    </w:tbl>
    <w:p w14:paraId="744CBEB8" w14:textId="77777777" w:rsidR="008577C1" w:rsidRPr="00F0748E" w:rsidRDefault="008577C1" w:rsidP="008577C1">
      <w:pPr>
        <w:keepNext/>
        <w:keepLines/>
        <w:outlineLvl w:val="1"/>
        <w:rPr>
          <w:rFonts w:eastAsia="Times New Roman"/>
          <w:b/>
          <w:bCs/>
          <w:sz w:val="28"/>
          <w:szCs w:val="28"/>
        </w:rPr>
      </w:pPr>
    </w:p>
    <w:p w14:paraId="3F3D99F2" w14:textId="77777777" w:rsidR="008577C1" w:rsidRPr="00F0748E" w:rsidRDefault="008577C1" w:rsidP="008577C1">
      <w:pPr>
        <w:keepNext/>
        <w:keepLines/>
        <w:outlineLvl w:val="1"/>
        <w:rPr>
          <w:rFonts w:eastAsia="Times New Roman"/>
          <w:b/>
          <w:bCs/>
          <w:sz w:val="28"/>
          <w:szCs w:val="28"/>
        </w:rPr>
      </w:pPr>
      <w:bookmarkStart w:id="151" w:name="_Toc229392193"/>
      <w:r w:rsidRPr="00F0748E">
        <w:rPr>
          <w:rFonts w:eastAsia="Times New Roman"/>
          <w:b/>
          <w:bCs/>
          <w:sz w:val="28"/>
          <w:szCs w:val="28"/>
        </w:rPr>
        <w:t xml:space="preserve">Some College / </w:t>
      </w:r>
      <w:proofErr w:type="gramStart"/>
      <w:r w:rsidRPr="00F0748E">
        <w:rPr>
          <w:rFonts w:eastAsia="Times New Roman"/>
          <w:b/>
          <w:bCs/>
          <w:sz w:val="28"/>
          <w:szCs w:val="28"/>
        </w:rPr>
        <w:t>Associate Degree</w:t>
      </w:r>
      <w:bookmarkEnd w:id="151"/>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77C2518" w14:textId="77777777" w:rsidTr="00781C8C">
        <w:trPr>
          <w:cantSplit/>
          <w:trHeight w:val="1008"/>
          <w:tblHeader/>
        </w:trPr>
        <w:tc>
          <w:tcPr>
            <w:tcW w:w="1008" w:type="dxa"/>
            <w:shd w:val="clear" w:color="auto" w:fill="232D4B"/>
            <w:vAlign w:val="center"/>
          </w:tcPr>
          <w:p w14:paraId="3947B18E"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E7369D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7CB0C528"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4887E21"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35B6F5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05CBFF2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E094A9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4580977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713FAB0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2916D4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101B3F0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04E96E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2004388"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3F2B9EE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16979181" w14:textId="77777777" w:rsidTr="00781C8C">
        <w:trPr>
          <w:cantSplit/>
          <w:trHeight w:val="1008"/>
        </w:trPr>
        <w:tc>
          <w:tcPr>
            <w:tcW w:w="1008" w:type="dxa"/>
            <w:shd w:val="clear" w:color="auto" w:fill="AAECEF"/>
            <w:vAlign w:val="center"/>
          </w:tcPr>
          <w:p w14:paraId="40A7B20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472111</w:t>
            </w:r>
          </w:p>
        </w:tc>
        <w:tc>
          <w:tcPr>
            <w:tcW w:w="4032" w:type="dxa"/>
            <w:shd w:val="clear" w:color="auto" w:fill="AAECEF"/>
            <w:vAlign w:val="center"/>
          </w:tcPr>
          <w:p w14:paraId="7C65AC1A" w14:textId="77777777" w:rsidR="008577C1" w:rsidRPr="00F0748E" w:rsidRDefault="008577C1" w:rsidP="00781C8C">
            <w:pPr>
              <w:spacing w:line="259" w:lineRule="auto"/>
              <w:rPr>
                <w:rFonts w:ascii="Segoe UI" w:eastAsia="Calibri" w:hAnsi="Segoe UI" w:cs="Segoe UI"/>
                <w:color w:val="262626"/>
                <w:sz w:val="22"/>
                <w:szCs w:val="22"/>
              </w:rPr>
            </w:pPr>
            <w:hyperlink r:id="rId322" w:history="1">
              <w:r w:rsidRPr="00F0748E">
                <w:rPr>
                  <w:rFonts w:ascii="Segoe UI" w:eastAsia="Calibri" w:hAnsi="Segoe UI" w:cs="Segoe UI"/>
                  <w:color w:val="0563C1"/>
                  <w:sz w:val="22"/>
                  <w:szCs w:val="22"/>
                  <w:u w:val="single"/>
                </w:rPr>
                <w:t>Electricians</w:t>
              </w:r>
            </w:hyperlink>
          </w:p>
        </w:tc>
        <w:tc>
          <w:tcPr>
            <w:tcW w:w="1008" w:type="dxa"/>
            <w:shd w:val="clear" w:color="auto" w:fill="AAECEF"/>
            <w:vAlign w:val="center"/>
          </w:tcPr>
          <w:p w14:paraId="6388616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20E4F5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A0788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25,003</w:t>
            </w:r>
          </w:p>
        </w:tc>
        <w:tc>
          <w:tcPr>
            <w:tcW w:w="1296" w:type="dxa"/>
            <w:shd w:val="clear" w:color="auto" w:fill="94D082"/>
            <w:vAlign w:val="center"/>
          </w:tcPr>
          <w:p w14:paraId="0E0DE3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2,992</w:t>
            </w:r>
          </w:p>
        </w:tc>
        <w:tc>
          <w:tcPr>
            <w:tcW w:w="1296" w:type="dxa"/>
            <w:shd w:val="clear" w:color="auto" w:fill="94D082"/>
            <w:vAlign w:val="center"/>
          </w:tcPr>
          <w:p w14:paraId="45D3621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1,410</w:t>
            </w:r>
          </w:p>
        </w:tc>
        <w:tc>
          <w:tcPr>
            <w:tcW w:w="1296" w:type="dxa"/>
            <w:vAlign w:val="center"/>
          </w:tcPr>
          <w:p w14:paraId="5967F34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03EC2D6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r>
      <w:tr w:rsidR="008577C1" w:rsidRPr="00F0748E" w14:paraId="1AFECA2B" w14:textId="77777777" w:rsidTr="00781C8C">
        <w:trPr>
          <w:cantSplit/>
          <w:trHeight w:val="432"/>
        </w:trPr>
        <w:tc>
          <w:tcPr>
            <w:tcW w:w="1008" w:type="dxa"/>
            <w:shd w:val="clear" w:color="auto" w:fill="AAECEF"/>
            <w:vAlign w:val="center"/>
          </w:tcPr>
          <w:p w14:paraId="4FB5D2B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492098</w:t>
            </w:r>
          </w:p>
        </w:tc>
        <w:tc>
          <w:tcPr>
            <w:tcW w:w="4032" w:type="dxa"/>
            <w:shd w:val="clear" w:color="auto" w:fill="AAECEF"/>
            <w:vAlign w:val="center"/>
          </w:tcPr>
          <w:p w14:paraId="0D616996" w14:textId="77777777" w:rsidR="008577C1" w:rsidRPr="00F0748E" w:rsidRDefault="008577C1" w:rsidP="00781C8C">
            <w:pPr>
              <w:spacing w:line="259" w:lineRule="auto"/>
              <w:rPr>
                <w:rFonts w:ascii="Segoe UI" w:eastAsia="Calibri" w:hAnsi="Segoe UI" w:cs="Segoe UI"/>
                <w:color w:val="262626"/>
                <w:sz w:val="22"/>
                <w:szCs w:val="22"/>
              </w:rPr>
            </w:pPr>
            <w:hyperlink r:id="rId323" w:history="1">
              <w:r w:rsidRPr="00F0748E">
                <w:rPr>
                  <w:rFonts w:ascii="Segoe UI" w:eastAsia="Calibri" w:hAnsi="Segoe UI" w:cs="Segoe UI"/>
                  <w:color w:val="0563C1"/>
                  <w:sz w:val="22"/>
                  <w:szCs w:val="22"/>
                  <w:u w:val="single"/>
                </w:rPr>
                <w:t>Security and Fire Alarm Systems Installers</w:t>
              </w:r>
            </w:hyperlink>
          </w:p>
        </w:tc>
        <w:tc>
          <w:tcPr>
            <w:tcW w:w="1008" w:type="dxa"/>
            <w:shd w:val="clear" w:color="auto" w:fill="AAECEF"/>
            <w:vAlign w:val="center"/>
          </w:tcPr>
          <w:p w14:paraId="6D1C4E5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1F58DC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44D24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2,855</w:t>
            </w:r>
          </w:p>
        </w:tc>
        <w:tc>
          <w:tcPr>
            <w:tcW w:w="1296" w:type="dxa"/>
            <w:vAlign w:val="center"/>
          </w:tcPr>
          <w:p w14:paraId="4E792DF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388</w:t>
            </w:r>
          </w:p>
        </w:tc>
        <w:tc>
          <w:tcPr>
            <w:tcW w:w="1296" w:type="dxa"/>
            <w:vAlign w:val="center"/>
          </w:tcPr>
          <w:p w14:paraId="19E48A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264</w:t>
            </w:r>
          </w:p>
        </w:tc>
        <w:tc>
          <w:tcPr>
            <w:tcW w:w="1296" w:type="dxa"/>
            <w:vAlign w:val="center"/>
          </w:tcPr>
          <w:p w14:paraId="6F97FA2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3464D2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0.92</w:t>
            </w:r>
          </w:p>
        </w:tc>
      </w:tr>
      <w:tr w:rsidR="008577C1" w:rsidRPr="00F0748E" w14:paraId="546472EB" w14:textId="77777777" w:rsidTr="00781C8C">
        <w:trPr>
          <w:cantSplit/>
          <w:trHeight w:val="432"/>
        </w:trPr>
        <w:tc>
          <w:tcPr>
            <w:tcW w:w="1008" w:type="dxa"/>
            <w:shd w:val="clear" w:color="auto" w:fill="AAECEF"/>
            <w:vAlign w:val="center"/>
          </w:tcPr>
          <w:p w14:paraId="3B9E851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499021</w:t>
            </w:r>
          </w:p>
        </w:tc>
        <w:tc>
          <w:tcPr>
            <w:tcW w:w="4032" w:type="dxa"/>
            <w:shd w:val="clear" w:color="auto" w:fill="AAECEF"/>
            <w:vAlign w:val="center"/>
          </w:tcPr>
          <w:p w14:paraId="4B63FF3F" w14:textId="77777777" w:rsidR="008577C1" w:rsidRPr="00F0748E" w:rsidRDefault="008577C1" w:rsidP="00781C8C">
            <w:pPr>
              <w:spacing w:line="259" w:lineRule="auto"/>
              <w:rPr>
                <w:rFonts w:ascii="Segoe UI" w:eastAsia="Calibri" w:hAnsi="Segoe UI" w:cs="Segoe UI"/>
                <w:color w:val="262626"/>
                <w:sz w:val="22"/>
                <w:szCs w:val="22"/>
              </w:rPr>
            </w:pPr>
            <w:hyperlink r:id="rId324" w:history="1">
              <w:r w:rsidRPr="00F0748E">
                <w:rPr>
                  <w:rFonts w:ascii="Segoe UI" w:eastAsia="Calibri" w:hAnsi="Segoe UI" w:cs="Segoe UI"/>
                  <w:color w:val="0563C1"/>
                  <w:sz w:val="22"/>
                  <w:szCs w:val="22"/>
                  <w:u w:val="single"/>
                </w:rPr>
                <w:t>Heating, Air Conditioning, and Refrigeration Mechanics and Installers</w:t>
              </w:r>
            </w:hyperlink>
          </w:p>
        </w:tc>
        <w:tc>
          <w:tcPr>
            <w:tcW w:w="1008" w:type="dxa"/>
            <w:shd w:val="clear" w:color="auto" w:fill="AAECEF"/>
            <w:vAlign w:val="center"/>
          </w:tcPr>
          <w:p w14:paraId="5643E97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65FF19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9C4F2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14,100</w:t>
            </w:r>
          </w:p>
        </w:tc>
        <w:tc>
          <w:tcPr>
            <w:tcW w:w="1296" w:type="dxa"/>
            <w:shd w:val="clear" w:color="auto" w:fill="94D082"/>
            <w:vAlign w:val="center"/>
          </w:tcPr>
          <w:p w14:paraId="038A54A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1,432</w:t>
            </w:r>
          </w:p>
        </w:tc>
        <w:tc>
          <w:tcPr>
            <w:tcW w:w="1296" w:type="dxa"/>
            <w:vAlign w:val="center"/>
          </w:tcPr>
          <w:p w14:paraId="6CDF45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89</w:t>
            </w:r>
          </w:p>
        </w:tc>
        <w:tc>
          <w:tcPr>
            <w:tcW w:w="1296" w:type="dxa"/>
            <w:vAlign w:val="center"/>
          </w:tcPr>
          <w:p w14:paraId="4C7ABC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1B9F96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1.30</w:t>
            </w:r>
          </w:p>
        </w:tc>
      </w:tr>
      <w:tr w:rsidR="008577C1" w:rsidRPr="00F0748E" w14:paraId="2F17161C" w14:textId="77777777" w:rsidTr="00781C8C">
        <w:trPr>
          <w:cantSplit/>
          <w:trHeight w:val="432"/>
        </w:trPr>
        <w:tc>
          <w:tcPr>
            <w:tcW w:w="1008" w:type="dxa"/>
            <w:shd w:val="clear" w:color="auto" w:fill="AAECEF"/>
            <w:vAlign w:val="center"/>
          </w:tcPr>
          <w:p w14:paraId="2C9975D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518021</w:t>
            </w:r>
          </w:p>
        </w:tc>
        <w:tc>
          <w:tcPr>
            <w:tcW w:w="4032" w:type="dxa"/>
            <w:shd w:val="clear" w:color="auto" w:fill="AAECEF"/>
            <w:vAlign w:val="center"/>
          </w:tcPr>
          <w:p w14:paraId="1649A19A" w14:textId="77777777" w:rsidR="008577C1" w:rsidRPr="00F0748E" w:rsidRDefault="008577C1" w:rsidP="00781C8C">
            <w:pPr>
              <w:spacing w:line="259" w:lineRule="auto"/>
              <w:rPr>
                <w:rFonts w:ascii="Segoe UI" w:eastAsia="Calibri" w:hAnsi="Segoe UI" w:cs="Segoe UI"/>
                <w:color w:val="262626"/>
                <w:sz w:val="22"/>
                <w:szCs w:val="22"/>
              </w:rPr>
            </w:pPr>
            <w:hyperlink r:id="rId325" w:history="1">
              <w:r w:rsidRPr="00F0748E">
                <w:rPr>
                  <w:rFonts w:ascii="Segoe UI" w:eastAsia="Calibri" w:hAnsi="Segoe UI" w:cs="Segoe UI"/>
                  <w:color w:val="0563C1"/>
                  <w:sz w:val="22"/>
                  <w:szCs w:val="22"/>
                  <w:u w:val="single"/>
                </w:rPr>
                <w:t>Stationary Engineers and Boiler Operators</w:t>
              </w:r>
            </w:hyperlink>
          </w:p>
        </w:tc>
        <w:tc>
          <w:tcPr>
            <w:tcW w:w="1008" w:type="dxa"/>
            <w:shd w:val="clear" w:color="auto" w:fill="AAECEF"/>
            <w:vAlign w:val="center"/>
          </w:tcPr>
          <w:p w14:paraId="21C96026"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57A450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EB80D3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753</w:t>
            </w:r>
          </w:p>
        </w:tc>
        <w:tc>
          <w:tcPr>
            <w:tcW w:w="1296" w:type="dxa"/>
            <w:vAlign w:val="center"/>
          </w:tcPr>
          <w:p w14:paraId="75DFDCB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110</w:t>
            </w:r>
          </w:p>
        </w:tc>
        <w:tc>
          <w:tcPr>
            <w:tcW w:w="1296" w:type="dxa"/>
            <w:vAlign w:val="center"/>
          </w:tcPr>
          <w:p w14:paraId="2823E58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vAlign w:val="center"/>
          </w:tcPr>
          <w:p w14:paraId="042A10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CBBE39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0.42</w:t>
            </w:r>
          </w:p>
        </w:tc>
      </w:tr>
      <w:tr w:rsidR="008577C1" w:rsidRPr="00F0748E" w14:paraId="565008A0" w14:textId="77777777" w:rsidTr="00781C8C">
        <w:trPr>
          <w:cantSplit/>
          <w:trHeight w:val="432"/>
        </w:trPr>
        <w:tc>
          <w:tcPr>
            <w:tcW w:w="1008" w:type="dxa"/>
            <w:shd w:val="clear" w:color="auto" w:fill="AAECEF"/>
            <w:vAlign w:val="center"/>
          </w:tcPr>
          <w:p w14:paraId="23B80C7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173031</w:t>
            </w:r>
          </w:p>
        </w:tc>
        <w:tc>
          <w:tcPr>
            <w:tcW w:w="4032" w:type="dxa"/>
            <w:shd w:val="clear" w:color="auto" w:fill="AAECEF"/>
            <w:vAlign w:val="center"/>
          </w:tcPr>
          <w:p w14:paraId="66C3C27E" w14:textId="77777777" w:rsidR="008577C1" w:rsidRPr="00F0748E" w:rsidRDefault="008577C1" w:rsidP="00781C8C">
            <w:pPr>
              <w:spacing w:line="259" w:lineRule="auto"/>
              <w:rPr>
                <w:rFonts w:ascii="Segoe UI" w:eastAsia="Calibri" w:hAnsi="Segoe UI" w:cs="Segoe UI"/>
                <w:color w:val="262626"/>
                <w:sz w:val="22"/>
                <w:szCs w:val="22"/>
              </w:rPr>
            </w:pPr>
            <w:hyperlink r:id="rId326" w:history="1">
              <w:r w:rsidRPr="00F0748E">
                <w:rPr>
                  <w:rFonts w:ascii="Segoe UI" w:eastAsia="Calibri" w:hAnsi="Segoe UI" w:cs="Segoe UI"/>
                  <w:color w:val="0563C1"/>
                  <w:sz w:val="22"/>
                  <w:szCs w:val="22"/>
                  <w:u w:val="single"/>
                </w:rPr>
                <w:t>Surveying and Mapping Technicians</w:t>
              </w:r>
            </w:hyperlink>
          </w:p>
        </w:tc>
        <w:tc>
          <w:tcPr>
            <w:tcW w:w="1008" w:type="dxa"/>
            <w:shd w:val="clear" w:color="auto" w:fill="AAECEF"/>
            <w:vAlign w:val="center"/>
          </w:tcPr>
          <w:p w14:paraId="7F09469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1E71C5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A3773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2,343</w:t>
            </w:r>
          </w:p>
        </w:tc>
        <w:tc>
          <w:tcPr>
            <w:tcW w:w="1296" w:type="dxa"/>
            <w:vAlign w:val="center"/>
          </w:tcPr>
          <w:p w14:paraId="7C52ED9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312</w:t>
            </w:r>
          </w:p>
        </w:tc>
        <w:tc>
          <w:tcPr>
            <w:tcW w:w="1296" w:type="dxa"/>
            <w:vAlign w:val="center"/>
          </w:tcPr>
          <w:p w14:paraId="1470A1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w:t>
            </w:r>
          </w:p>
        </w:tc>
        <w:tc>
          <w:tcPr>
            <w:tcW w:w="1296" w:type="dxa"/>
            <w:vAlign w:val="center"/>
          </w:tcPr>
          <w:p w14:paraId="3FF1876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2FE3EEE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r>
      <w:tr w:rsidR="008577C1" w:rsidRPr="00F0748E" w14:paraId="2B56C0A1" w14:textId="77777777" w:rsidTr="00781C8C">
        <w:trPr>
          <w:cantSplit/>
          <w:trHeight w:val="432"/>
        </w:trPr>
        <w:tc>
          <w:tcPr>
            <w:tcW w:w="1008" w:type="dxa"/>
            <w:shd w:val="clear" w:color="auto" w:fill="AAECEF"/>
            <w:vAlign w:val="center"/>
          </w:tcPr>
          <w:p w14:paraId="5767C8A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173011</w:t>
            </w:r>
          </w:p>
        </w:tc>
        <w:tc>
          <w:tcPr>
            <w:tcW w:w="4032" w:type="dxa"/>
            <w:shd w:val="clear" w:color="auto" w:fill="AAECEF"/>
            <w:vAlign w:val="center"/>
          </w:tcPr>
          <w:p w14:paraId="43888E8C" w14:textId="77777777" w:rsidR="008577C1" w:rsidRPr="00F0748E" w:rsidRDefault="008577C1" w:rsidP="00781C8C">
            <w:pPr>
              <w:spacing w:line="259" w:lineRule="auto"/>
              <w:rPr>
                <w:rFonts w:ascii="Segoe UI" w:eastAsia="Calibri" w:hAnsi="Segoe UI" w:cs="Segoe UI"/>
                <w:color w:val="262626"/>
                <w:sz w:val="22"/>
                <w:szCs w:val="22"/>
              </w:rPr>
            </w:pPr>
            <w:hyperlink r:id="rId327" w:history="1">
              <w:r w:rsidRPr="00F0748E">
                <w:rPr>
                  <w:rFonts w:ascii="Segoe UI" w:eastAsia="Calibri" w:hAnsi="Segoe UI" w:cs="Segoe UI"/>
                  <w:color w:val="0563C1"/>
                  <w:sz w:val="22"/>
                  <w:szCs w:val="22"/>
                  <w:u w:val="single"/>
                </w:rPr>
                <w:t>Architectural and Civil Drafters</w:t>
              </w:r>
            </w:hyperlink>
          </w:p>
        </w:tc>
        <w:tc>
          <w:tcPr>
            <w:tcW w:w="1008" w:type="dxa"/>
            <w:shd w:val="clear" w:color="auto" w:fill="AAECEF"/>
            <w:vAlign w:val="center"/>
          </w:tcPr>
          <w:p w14:paraId="68D16454"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402D1B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B3351B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1,986</w:t>
            </w:r>
          </w:p>
        </w:tc>
        <w:tc>
          <w:tcPr>
            <w:tcW w:w="1296" w:type="dxa"/>
            <w:vAlign w:val="center"/>
          </w:tcPr>
          <w:p w14:paraId="3AD287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248</w:t>
            </w:r>
          </w:p>
        </w:tc>
        <w:tc>
          <w:tcPr>
            <w:tcW w:w="1296" w:type="dxa"/>
            <w:vAlign w:val="center"/>
          </w:tcPr>
          <w:p w14:paraId="39B2ED7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w:t>
            </w:r>
          </w:p>
        </w:tc>
        <w:tc>
          <w:tcPr>
            <w:tcW w:w="1296" w:type="dxa"/>
            <w:vAlign w:val="center"/>
          </w:tcPr>
          <w:p w14:paraId="204CF9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441316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0.80</w:t>
            </w:r>
          </w:p>
        </w:tc>
      </w:tr>
      <w:tr w:rsidR="008577C1" w:rsidRPr="00F0748E" w14:paraId="684FCAA5" w14:textId="77777777" w:rsidTr="00781C8C">
        <w:trPr>
          <w:cantSplit/>
          <w:trHeight w:val="432"/>
        </w:trPr>
        <w:tc>
          <w:tcPr>
            <w:tcW w:w="1008" w:type="dxa"/>
            <w:shd w:val="clear" w:color="auto" w:fill="AAECEF"/>
            <w:vAlign w:val="center"/>
          </w:tcPr>
          <w:p w14:paraId="3A289A2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474011</w:t>
            </w:r>
          </w:p>
        </w:tc>
        <w:tc>
          <w:tcPr>
            <w:tcW w:w="4032" w:type="dxa"/>
            <w:shd w:val="clear" w:color="auto" w:fill="AAECEF"/>
            <w:vAlign w:val="center"/>
          </w:tcPr>
          <w:p w14:paraId="42AFD1AB" w14:textId="77777777" w:rsidR="008577C1" w:rsidRPr="00F0748E" w:rsidRDefault="008577C1" w:rsidP="00781C8C">
            <w:pPr>
              <w:spacing w:line="259" w:lineRule="auto"/>
              <w:rPr>
                <w:rFonts w:ascii="Segoe UI" w:eastAsia="Calibri" w:hAnsi="Segoe UI" w:cs="Segoe UI"/>
                <w:color w:val="262626"/>
                <w:sz w:val="22"/>
                <w:szCs w:val="22"/>
              </w:rPr>
            </w:pPr>
            <w:hyperlink r:id="rId328" w:history="1">
              <w:r w:rsidRPr="00F0748E">
                <w:rPr>
                  <w:rFonts w:ascii="Segoe UI" w:eastAsia="Calibri" w:hAnsi="Segoe UI" w:cs="Segoe UI"/>
                  <w:color w:val="0563C1"/>
                  <w:sz w:val="22"/>
                  <w:szCs w:val="22"/>
                  <w:u w:val="single"/>
                </w:rPr>
                <w:t>Construction and Building Inspectors</w:t>
              </w:r>
            </w:hyperlink>
          </w:p>
        </w:tc>
        <w:tc>
          <w:tcPr>
            <w:tcW w:w="1008" w:type="dxa"/>
            <w:shd w:val="clear" w:color="auto" w:fill="AAECEF"/>
            <w:vAlign w:val="center"/>
          </w:tcPr>
          <w:p w14:paraId="6E0B69B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6E4184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783500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4,714</w:t>
            </w:r>
          </w:p>
        </w:tc>
        <w:tc>
          <w:tcPr>
            <w:tcW w:w="1296" w:type="dxa"/>
            <w:shd w:val="clear" w:color="auto" w:fill="94D082"/>
            <w:vAlign w:val="center"/>
          </w:tcPr>
          <w:p w14:paraId="43A2E5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613</w:t>
            </w:r>
          </w:p>
        </w:tc>
        <w:tc>
          <w:tcPr>
            <w:tcW w:w="1296" w:type="dxa"/>
            <w:vAlign w:val="center"/>
          </w:tcPr>
          <w:p w14:paraId="5B55E21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08CEEA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0506935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1.45</w:t>
            </w:r>
          </w:p>
        </w:tc>
      </w:tr>
      <w:tr w:rsidR="008577C1" w:rsidRPr="00F0748E" w14:paraId="08F95526" w14:textId="77777777" w:rsidTr="00781C8C">
        <w:trPr>
          <w:cantSplit/>
          <w:trHeight w:val="432"/>
        </w:trPr>
        <w:tc>
          <w:tcPr>
            <w:tcW w:w="1008" w:type="dxa"/>
            <w:vAlign w:val="center"/>
          </w:tcPr>
          <w:p w14:paraId="581E0BC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499011</w:t>
            </w:r>
          </w:p>
        </w:tc>
        <w:tc>
          <w:tcPr>
            <w:tcW w:w="4032" w:type="dxa"/>
            <w:vAlign w:val="center"/>
          </w:tcPr>
          <w:p w14:paraId="13B7E54F" w14:textId="77777777" w:rsidR="008577C1" w:rsidRPr="00F0748E" w:rsidRDefault="008577C1" w:rsidP="00781C8C">
            <w:pPr>
              <w:spacing w:line="259" w:lineRule="auto"/>
              <w:rPr>
                <w:rFonts w:ascii="Segoe UI" w:eastAsia="Calibri" w:hAnsi="Segoe UI" w:cs="Segoe UI"/>
                <w:color w:val="262626"/>
                <w:sz w:val="22"/>
                <w:szCs w:val="22"/>
              </w:rPr>
            </w:pPr>
            <w:hyperlink r:id="rId329" w:history="1">
              <w:r w:rsidRPr="00F0748E">
                <w:rPr>
                  <w:rFonts w:ascii="Segoe UI" w:eastAsia="Calibri" w:hAnsi="Segoe UI" w:cs="Segoe UI"/>
                  <w:color w:val="0563C1"/>
                  <w:sz w:val="22"/>
                  <w:szCs w:val="22"/>
                  <w:u w:val="single"/>
                </w:rPr>
                <w:t>Mechanical Door Repairers</w:t>
              </w:r>
            </w:hyperlink>
          </w:p>
        </w:tc>
        <w:tc>
          <w:tcPr>
            <w:tcW w:w="1008" w:type="dxa"/>
            <w:vAlign w:val="center"/>
          </w:tcPr>
          <w:p w14:paraId="10E4CAC3"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443641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864C5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609</w:t>
            </w:r>
          </w:p>
        </w:tc>
        <w:tc>
          <w:tcPr>
            <w:tcW w:w="1296" w:type="dxa"/>
            <w:vAlign w:val="center"/>
          </w:tcPr>
          <w:p w14:paraId="6CF835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57</w:t>
            </w:r>
          </w:p>
        </w:tc>
        <w:tc>
          <w:tcPr>
            <w:tcW w:w="1296" w:type="dxa"/>
            <w:vAlign w:val="center"/>
          </w:tcPr>
          <w:p w14:paraId="092F36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w:t>
            </w:r>
          </w:p>
        </w:tc>
        <w:tc>
          <w:tcPr>
            <w:tcW w:w="1296" w:type="dxa"/>
            <w:vAlign w:val="center"/>
          </w:tcPr>
          <w:p w14:paraId="733EA6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457DDFA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0.88</w:t>
            </w:r>
          </w:p>
        </w:tc>
      </w:tr>
      <w:tr w:rsidR="008577C1" w:rsidRPr="00F0748E" w14:paraId="5379B9C4" w14:textId="77777777" w:rsidTr="00781C8C">
        <w:trPr>
          <w:cantSplit/>
          <w:trHeight w:val="432"/>
        </w:trPr>
        <w:tc>
          <w:tcPr>
            <w:tcW w:w="1008" w:type="dxa"/>
            <w:shd w:val="clear" w:color="auto" w:fill="AAECEF"/>
            <w:vAlign w:val="center"/>
          </w:tcPr>
          <w:p w14:paraId="6044399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173022</w:t>
            </w:r>
          </w:p>
        </w:tc>
        <w:tc>
          <w:tcPr>
            <w:tcW w:w="4032" w:type="dxa"/>
            <w:shd w:val="clear" w:color="auto" w:fill="AAECEF"/>
            <w:vAlign w:val="center"/>
          </w:tcPr>
          <w:p w14:paraId="34633FAF" w14:textId="77777777" w:rsidR="008577C1" w:rsidRPr="00F0748E" w:rsidRDefault="008577C1" w:rsidP="00781C8C">
            <w:pPr>
              <w:spacing w:line="259" w:lineRule="auto"/>
              <w:rPr>
                <w:rFonts w:ascii="Segoe UI" w:eastAsia="Calibri" w:hAnsi="Segoe UI" w:cs="Segoe UI"/>
                <w:color w:val="262626"/>
                <w:sz w:val="22"/>
                <w:szCs w:val="22"/>
              </w:rPr>
            </w:pPr>
            <w:hyperlink r:id="rId330" w:history="1">
              <w:r w:rsidRPr="00F0748E">
                <w:rPr>
                  <w:rFonts w:ascii="Segoe UI" w:eastAsia="Calibri" w:hAnsi="Segoe UI" w:cs="Segoe UI"/>
                  <w:color w:val="0563C1"/>
                  <w:sz w:val="22"/>
                  <w:szCs w:val="22"/>
                  <w:u w:val="single"/>
                </w:rPr>
                <w:t>Civil Engineering Technologists and Technicians</w:t>
              </w:r>
            </w:hyperlink>
          </w:p>
        </w:tc>
        <w:tc>
          <w:tcPr>
            <w:tcW w:w="1008" w:type="dxa"/>
            <w:shd w:val="clear" w:color="auto" w:fill="AAECEF"/>
            <w:vAlign w:val="center"/>
          </w:tcPr>
          <w:p w14:paraId="5E8EFBE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E61E8B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D2A7A1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1,608</w:t>
            </w:r>
          </w:p>
        </w:tc>
        <w:tc>
          <w:tcPr>
            <w:tcW w:w="1296" w:type="dxa"/>
            <w:vAlign w:val="center"/>
          </w:tcPr>
          <w:p w14:paraId="619BBA7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175</w:t>
            </w:r>
          </w:p>
        </w:tc>
        <w:tc>
          <w:tcPr>
            <w:tcW w:w="1296" w:type="dxa"/>
            <w:vAlign w:val="center"/>
          </w:tcPr>
          <w:p w14:paraId="2E4D8B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w:t>
            </w:r>
          </w:p>
        </w:tc>
        <w:tc>
          <w:tcPr>
            <w:tcW w:w="1296" w:type="dxa"/>
            <w:vAlign w:val="center"/>
          </w:tcPr>
          <w:p w14:paraId="6FE3E12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14426D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0.84</w:t>
            </w:r>
          </w:p>
        </w:tc>
      </w:tr>
      <w:tr w:rsidR="008577C1" w:rsidRPr="00F0748E" w14:paraId="7274F393" w14:textId="77777777" w:rsidTr="00781C8C">
        <w:trPr>
          <w:cantSplit/>
          <w:trHeight w:val="432"/>
        </w:trPr>
        <w:tc>
          <w:tcPr>
            <w:tcW w:w="1008" w:type="dxa"/>
            <w:vAlign w:val="center"/>
          </w:tcPr>
          <w:p w14:paraId="7FD86B9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499092</w:t>
            </w:r>
          </w:p>
        </w:tc>
        <w:tc>
          <w:tcPr>
            <w:tcW w:w="4032" w:type="dxa"/>
            <w:vAlign w:val="center"/>
          </w:tcPr>
          <w:p w14:paraId="2CA391F0" w14:textId="77777777" w:rsidR="008577C1" w:rsidRPr="00F0748E" w:rsidRDefault="008577C1" w:rsidP="00781C8C">
            <w:pPr>
              <w:spacing w:line="259" w:lineRule="auto"/>
              <w:rPr>
                <w:rFonts w:ascii="Segoe UI" w:eastAsia="Calibri" w:hAnsi="Segoe UI" w:cs="Segoe UI"/>
                <w:color w:val="262626"/>
                <w:sz w:val="22"/>
                <w:szCs w:val="22"/>
              </w:rPr>
            </w:pPr>
            <w:hyperlink r:id="rId331" w:history="1">
              <w:r w:rsidRPr="00F0748E">
                <w:rPr>
                  <w:rFonts w:ascii="Segoe UI" w:eastAsia="Calibri" w:hAnsi="Segoe UI" w:cs="Segoe UI"/>
                  <w:color w:val="0563C1"/>
                  <w:sz w:val="22"/>
                  <w:szCs w:val="22"/>
                  <w:u w:val="single"/>
                </w:rPr>
                <w:t>Commercial Divers</w:t>
              </w:r>
            </w:hyperlink>
          </w:p>
        </w:tc>
        <w:tc>
          <w:tcPr>
            <w:tcW w:w="1008" w:type="dxa"/>
            <w:vAlign w:val="center"/>
          </w:tcPr>
          <w:p w14:paraId="1A226C3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59D82F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6B7396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204</w:t>
            </w:r>
          </w:p>
        </w:tc>
        <w:tc>
          <w:tcPr>
            <w:tcW w:w="1296" w:type="dxa"/>
            <w:vAlign w:val="center"/>
          </w:tcPr>
          <w:p w14:paraId="6E2199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w:t>
            </w:r>
          </w:p>
        </w:tc>
        <w:tc>
          <w:tcPr>
            <w:tcW w:w="1296" w:type="dxa"/>
            <w:vAlign w:val="center"/>
          </w:tcPr>
          <w:p w14:paraId="1A09C9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296" w:type="dxa"/>
            <w:vAlign w:val="center"/>
          </w:tcPr>
          <w:p w14:paraId="048D519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3C7F15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1.30</w:t>
            </w:r>
          </w:p>
        </w:tc>
      </w:tr>
    </w:tbl>
    <w:p w14:paraId="0BB149E3" w14:textId="77777777" w:rsidR="008577C1" w:rsidRPr="00F0748E" w:rsidRDefault="008577C1" w:rsidP="008577C1">
      <w:pPr>
        <w:rPr>
          <w:rFonts w:eastAsia="Times New Roman"/>
          <w:smallCaps/>
        </w:rPr>
      </w:pPr>
    </w:p>
    <w:p w14:paraId="2B6C4A21" w14:textId="77777777" w:rsidR="008577C1" w:rsidRPr="00F0748E" w:rsidRDefault="008577C1" w:rsidP="008577C1">
      <w:pPr>
        <w:keepNext/>
        <w:keepLines/>
        <w:outlineLvl w:val="1"/>
        <w:rPr>
          <w:rFonts w:eastAsia="Times New Roman"/>
          <w:b/>
          <w:bCs/>
          <w:sz w:val="28"/>
          <w:szCs w:val="28"/>
        </w:rPr>
      </w:pPr>
      <w:bookmarkStart w:id="152" w:name="_Toc229392194"/>
      <w:r w:rsidRPr="00F0748E">
        <w:rPr>
          <w:rFonts w:eastAsia="Times New Roman"/>
          <w:b/>
          <w:bCs/>
          <w:sz w:val="28"/>
          <w:szCs w:val="28"/>
        </w:rPr>
        <w:t>Bachelor’s Degree</w:t>
      </w:r>
      <w:bookmarkEnd w:id="152"/>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8D084C1" w14:textId="77777777" w:rsidTr="00781C8C">
        <w:trPr>
          <w:cantSplit/>
          <w:trHeight w:val="1008"/>
          <w:tblHeader/>
        </w:trPr>
        <w:tc>
          <w:tcPr>
            <w:tcW w:w="1008" w:type="dxa"/>
            <w:shd w:val="clear" w:color="auto" w:fill="232D4B"/>
            <w:vAlign w:val="center"/>
          </w:tcPr>
          <w:p w14:paraId="7464A475"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54061FDA"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0A00D813"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5D6DF744"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5EB3C58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1AE372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0387460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7795AF5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473822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E55EAC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611C22B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F6BB0B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166990C"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80A28E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19D0E8BB" w14:textId="77777777" w:rsidTr="00781C8C">
        <w:trPr>
          <w:cantSplit/>
          <w:trHeight w:val="1008"/>
        </w:trPr>
        <w:tc>
          <w:tcPr>
            <w:tcW w:w="1008" w:type="dxa"/>
            <w:shd w:val="clear" w:color="auto" w:fill="AAECEF"/>
            <w:vAlign w:val="center"/>
          </w:tcPr>
          <w:p w14:paraId="0281C19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119021</w:t>
            </w:r>
          </w:p>
        </w:tc>
        <w:tc>
          <w:tcPr>
            <w:tcW w:w="4032" w:type="dxa"/>
            <w:shd w:val="clear" w:color="auto" w:fill="AAECEF"/>
            <w:vAlign w:val="center"/>
          </w:tcPr>
          <w:p w14:paraId="46ECCA1F" w14:textId="77777777" w:rsidR="008577C1" w:rsidRPr="00F0748E" w:rsidRDefault="008577C1" w:rsidP="00781C8C">
            <w:pPr>
              <w:spacing w:line="259" w:lineRule="auto"/>
              <w:rPr>
                <w:rFonts w:ascii="Segoe UI" w:eastAsia="Calibri" w:hAnsi="Segoe UI" w:cs="Segoe UI"/>
                <w:color w:val="262626"/>
                <w:sz w:val="22"/>
                <w:szCs w:val="22"/>
              </w:rPr>
            </w:pPr>
            <w:hyperlink r:id="rId332" w:history="1">
              <w:r w:rsidRPr="00F0748E">
                <w:rPr>
                  <w:rFonts w:ascii="Segoe UI" w:eastAsia="Calibri" w:hAnsi="Segoe UI" w:cs="Segoe UI"/>
                  <w:color w:val="0563C1"/>
                  <w:sz w:val="22"/>
                  <w:szCs w:val="22"/>
                  <w:u w:val="single"/>
                </w:rPr>
                <w:t>Construction Managers</w:t>
              </w:r>
            </w:hyperlink>
          </w:p>
        </w:tc>
        <w:tc>
          <w:tcPr>
            <w:tcW w:w="1008" w:type="dxa"/>
            <w:shd w:val="clear" w:color="auto" w:fill="AAECEF"/>
            <w:vAlign w:val="center"/>
          </w:tcPr>
          <w:p w14:paraId="0512E24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4080890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E1692D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11,176</w:t>
            </w:r>
          </w:p>
        </w:tc>
        <w:tc>
          <w:tcPr>
            <w:tcW w:w="1296" w:type="dxa"/>
            <w:shd w:val="clear" w:color="auto" w:fill="94D082"/>
            <w:vAlign w:val="center"/>
          </w:tcPr>
          <w:p w14:paraId="630BF0C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1,036</w:t>
            </w:r>
          </w:p>
        </w:tc>
        <w:tc>
          <w:tcPr>
            <w:tcW w:w="1296" w:type="dxa"/>
            <w:shd w:val="clear" w:color="auto" w:fill="94D082"/>
            <w:vAlign w:val="center"/>
          </w:tcPr>
          <w:p w14:paraId="5C212F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772</w:t>
            </w:r>
          </w:p>
        </w:tc>
        <w:tc>
          <w:tcPr>
            <w:tcW w:w="1296" w:type="dxa"/>
            <w:vAlign w:val="center"/>
          </w:tcPr>
          <w:p w14:paraId="0017E6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300062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0.76</w:t>
            </w:r>
          </w:p>
        </w:tc>
      </w:tr>
      <w:tr w:rsidR="008577C1" w:rsidRPr="00F0748E" w14:paraId="05045CE8" w14:textId="77777777" w:rsidTr="00781C8C">
        <w:trPr>
          <w:cantSplit/>
          <w:trHeight w:val="432"/>
        </w:trPr>
        <w:tc>
          <w:tcPr>
            <w:tcW w:w="1008" w:type="dxa"/>
            <w:shd w:val="clear" w:color="auto" w:fill="AAECEF"/>
            <w:vAlign w:val="center"/>
          </w:tcPr>
          <w:p w14:paraId="7E7D0F9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172051</w:t>
            </w:r>
          </w:p>
        </w:tc>
        <w:tc>
          <w:tcPr>
            <w:tcW w:w="4032" w:type="dxa"/>
            <w:shd w:val="clear" w:color="auto" w:fill="AAECEF"/>
            <w:vAlign w:val="center"/>
          </w:tcPr>
          <w:p w14:paraId="1ECB3260" w14:textId="77777777" w:rsidR="008577C1" w:rsidRPr="00F0748E" w:rsidRDefault="008577C1" w:rsidP="00781C8C">
            <w:pPr>
              <w:spacing w:line="259" w:lineRule="auto"/>
              <w:rPr>
                <w:rFonts w:ascii="Segoe UI" w:eastAsia="Calibri" w:hAnsi="Segoe UI" w:cs="Segoe UI"/>
                <w:color w:val="262626"/>
                <w:sz w:val="22"/>
                <w:szCs w:val="22"/>
              </w:rPr>
            </w:pPr>
            <w:hyperlink r:id="rId333" w:history="1">
              <w:r w:rsidRPr="00F0748E">
                <w:rPr>
                  <w:rFonts w:ascii="Segoe UI" w:eastAsia="Calibri" w:hAnsi="Segoe UI" w:cs="Segoe UI"/>
                  <w:color w:val="0563C1"/>
                  <w:sz w:val="22"/>
                  <w:szCs w:val="22"/>
                  <w:u w:val="single"/>
                </w:rPr>
                <w:t>Civil Engineers</w:t>
              </w:r>
            </w:hyperlink>
          </w:p>
        </w:tc>
        <w:tc>
          <w:tcPr>
            <w:tcW w:w="1008" w:type="dxa"/>
            <w:shd w:val="clear" w:color="auto" w:fill="AAECEF"/>
            <w:vAlign w:val="center"/>
          </w:tcPr>
          <w:p w14:paraId="74585AB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C9D60D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3C991F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10,869</w:t>
            </w:r>
          </w:p>
        </w:tc>
        <w:tc>
          <w:tcPr>
            <w:tcW w:w="1296" w:type="dxa"/>
            <w:shd w:val="clear" w:color="auto" w:fill="94D082"/>
            <w:vAlign w:val="center"/>
          </w:tcPr>
          <w:p w14:paraId="594ED4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840</w:t>
            </w:r>
          </w:p>
        </w:tc>
        <w:tc>
          <w:tcPr>
            <w:tcW w:w="1296" w:type="dxa"/>
            <w:shd w:val="clear" w:color="auto" w:fill="94D082"/>
            <w:vAlign w:val="center"/>
          </w:tcPr>
          <w:p w14:paraId="403CE3B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343</w:t>
            </w:r>
          </w:p>
        </w:tc>
        <w:tc>
          <w:tcPr>
            <w:tcW w:w="1296" w:type="dxa"/>
            <w:vAlign w:val="center"/>
          </w:tcPr>
          <w:p w14:paraId="7AF8A9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3092A6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1.18</w:t>
            </w:r>
          </w:p>
        </w:tc>
      </w:tr>
      <w:tr w:rsidR="008577C1" w:rsidRPr="00F0748E" w14:paraId="10507029" w14:textId="77777777" w:rsidTr="00781C8C">
        <w:trPr>
          <w:cantSplit/>
          <w:trHeight w:val="432"/>
        </w:trPr>
        <w:tc>
          <w:tcPr>
            <w:tcW w:w="1008" w:type="dxa"/>
            <w:shd w:val="clear" w:color="auto" w:fill="AAECEF"/>
            <w:vAlign w:val="center"/>
          </w:tcPr>
          <w:p w14:paraId="136CE91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113013</w:t>
            </w:r>
          </w:p>
        </w:tc>
        <w:tc>
          <w:tcPr>
            <w:tcW w:w="4032" w:type="dxa"/>
            <w:shd w:val="clear" w:color="auto" w:fill="AAECEF"/>
            <w:vAlign w:val="center"/>
          </w:tcPr>
          <w:p w14:paraId="543671F7" w14:textId="77777777" w:rsidR="008577C1" w:rsidRPr="00F0748E" w:rsidRDefault="008577C1" w:rsidP="00781C8C">
            <w:pPr>
              <w:spacing w:line="259" w:lineRule="auto"/>
              <w:rPr>
                <w:rFonts w:ascii="Segoe UI" w:eastAsia="Calibri" w:hAnsi="Segoe UI" w:cs="Segoe UI"/>
                <w:color w:val="262626"/>
                <w:sz w:val="22"/>
                <w:szCs w:val="22"/>
              </w:rPr>
            </w:pPr>
            <w:hyperlink r:id="rId334" w:history="1">
              <w:r w:rsidRPr="00F0748E">
                <w:rPr>
                  <w:rFonts w:ascii="Segoe UI" w:eastAsia="Calibri" w:hAnsi="Segoe UI" w:cs="Segoe UI"/>
                  <w:color w:val="0563C1"/>
                  <w:sz w:val="22"/>
                  <w:szCs w:val="22"/>
                  <w:u w:val="single"/>
                </w:rPr>
                <w:t>Facilities Managers</w:t>
              </w:r>
            </w:hyperlink>
          </w:p>
        </w:tc>
        <w:tc>
          <w:tcPr>
            <w:tcW w:w="1008" w:type="dxa"/>
            <w:shd w:val="clear" w:color="auto" w:fill="AAECEF"/>
            <w:vAlign w:val="center"/>
          </w:tcPr>
          <w:p w14:paraId="47BEF86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44D7CC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BB9094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2,345</w:t>
            </w:r>
          </w:p>
        </w:tc>
        <w:tc>
          <w:tcPr>
            <w:tcW w:w="1296" w:type="dxa"/>
            <w:vAlign w:val="center"/>
          </w:tcPr>
          <w:p w14:paraId="74A5D5F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240</w:t>
            </w:r>
          </w:p>
        </w:tc>
        <w:tc>
          <w:tcPr>
            <w:tcW w:w="1296" w:type="dxa"/>
            <w:vAlign w:val="center"/>
          </w:tcPr>
          <w:p w14:paraId="190E312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194</w:t>
            </w:r>
          </w:p>
        </w:tc>
        <w:tc>
          <w:tcPr>
            <w:tcW w:w="1296" w:type="dxa"/>
            <w:vAlign w:val="center"/>
          </w:tcPr>
          <w:p w14:paraId="5080AF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73E76D1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0.71</w:t>
            </w:r>
          </w:p>
        </w:tc>
      </w:tr>
      <w:tr w:rsidR="008577C1" w:rsidRPr="00F0748E" w14:paraId="27F4EA1F" w14:textId="77777777" w:rsidTr="00781C8C">
        <w:trPr>
          <w:cantSplit/>
          <w:trHeight w:val="432"/>
        </w:trPr>
        <w:tc>
          <w:tcPr>
            <w:tcW w:w="1008" w:type="dxa"/>
            <w:shd w:val="clear" w:color="auto" w:fill="AAECEF"/>
            <w:vAlign w:val="center"/>
          </w:tcPr>
          <w:p w14:paraId="78EB8AE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171011</w:t>
            </w:r>
          </w:p>
        </w:tc>
        <w:tc>
          <w:tcPr>
            <w:tcW w:w="4032" w:type="dxa"/>
            <w:shd w:val="clear" w:color="auto" w:fill="AAECEF"/>
            <w:vAlign w:val="center"/>
          </w:tcPr>
          <w:p w14:paraId="7F3D31C8" w14:textId="77777777" w:rsidR="008577C1" w:rsidRPr="00F0748E" w:rsidRDefault="008577C1" w:rsidP="00781C8C">
            <w:pPr>
              <w:spacing w:line="259" w:lineRule="auto"/>
              <w:rPr>
                <w:rFonts w:ascii="Segoe UI" w:eastAsia="Calibri" w:hAnsi="Segoe UI" w:cs="Segoe UI"/>
                <w:color w:val="262626"/>
                <w:sz w:val="22"/>
                <w:szCs w:val="22"/>
              </w:rPr>
            </w:pPr>
            <w:hyperlink r:id="rId335" w:history="1">
              <w:r w:rsidRPr="00F0748E">
                <w:rPr>
                  <w:rFonts w:ascii="Segoe UI" w:eastAsia="Calibri" w:hAnsi="Segoe UI" w:cs="Segoe UI"/>
                  <w:color w:val="0563C1"/>
                  <w:sz w:val="22"/>
                  <w:szCs w:val="22"/>
                  <w:u w:val="single"/>
                </w:rPr>
                <w:t>Architects, Except Landscape and Naval</w:t>
              </w:r>
            </w:hyperlink>
          </w:p>
        </w:tc>
        <w:tc>
          <w:tcPr>
            <w:tcW w:w="1008" w:type="dxa"/>
            <w:shd w:val="clear" w:color="auto" w:fill="AAECEF"/>
            <w:vAlign w:val="center"/>
          </w:tcPr>
          <w:p w14:paraId="69ABD2B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FC0C46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13C57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3,157</w:t>
            </w:r>
          </w:p>
        </w:tc>
        <w:tc>
          <w:tcPr>
            <w:tcW w:w="1296" w:type="dxa"/>
            <w:vAlign w:val="center"/>
          </w:tcPr>
          <w:p w14:paraId="22FC45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269</w:t>
            </w:r>
          </w:p>
        </w:tc>
        <w:tc>
          <w:tcPr>
            <w:tcW w:w="1296" w:type="dxa"/>
            <w:vAlign w:val="center"/>
          </w:tcPr>
          <w:p w14:paraId="430F1E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190</w:t>
            </w:r>
          </w:p>
        </w:tc>
        <w:tc>
          <w:tcPr>
            <w:tcW w:w="1296" w:type="dxa"/>
            <w:vAlign w:val="center"/>
          </w:tcPr>
          <w:p w14:paraId="361A50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2A9818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0.93</w:t>
            </w:r>
          </w:p>
        </w:tc>
      </w:tr>
      <w:tr w:rsidR="008577C1" w:rsidRPr="00F0748E" w14:paraId="09ADD7CE" w14:textId="77777777" w:rsidTr="00781C8C">
        <w:trPr>
          <w:cantSplit/>
          <w:trHeight w:val="432"/>
        </w:trPr>
        <w:tc>
          <w:tcPr>
            <w:tcW w:w="1008" w:type="dxa"/>
            <w:vAlign w:val="center"/>
          </w:tcPr>
          <w:p w14:paraId="79C66BB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171012</w:t>
            </w:r>
          </w:p>
        </w:tc>
        <w:tc>
          <w:tcPr>
            <w:tcW w:w="4032" w:type="dxa"/>
            <w:vAlign w:val="center"/>
          </w:tcPr>
          <w:p w14:paraId="4C2058FA" w14:textId="77777777" w:rsidR="008577C1" w:rsidRPr="00F0748E" w:rsidRDefault="008577C1" w:rsidP="00781C8C">
            <w:pPr>
              <w:spacing w:line="259" w:lineRule="auto"/>
              <w:rPr>
                <w:rFonts w:ascii="Segoe UI" w:eastAsia="Calibri" w:hAnsi="Segoe UI" w:cs="Segoe UI"/>
                <w:color w:val="262626"/>
                <w:sz w:val="22"/>
                <w:szCs w:val="22"/>
              </w:rPr>
            </w:pPr>
            <w:hyperlink r:id="rId336" w:history="1">
              <w:r w:rsidRPr="00F0748E">
                <w:rPr>
                  <w:rFonts w:ascii="Segoe UI" w:eastAsia="Calibri" w:hAnsi="Segoe UI" w:cs="Segoe UI"/>
                  <w:color w:val="0563C1"/>
                  <w:sz w:val="22"/>
                  <w:szCs w:val="22"/>
                  <w:u w:val="single"/>
                </w:rPr>
                <w:t>Landscape Architects</w:t>
              </w:r>
            </w:hyperlink>
          </w:p>
        </w:tc>
        <w:tc>
          <w:tcPr>
            <w:tcW w:w="1008" w:type="dxa"/>
            <w:vAlign w:val="center"/>
          </w:tcPr>
          <w:p w14:paraId="1002398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065A73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6CBD0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903</w:t>
            </w:r>
          </w:p>
        </w:tc>
        <w:tc>
          <w:tcPr>
            <w:tcW w:w="1296" w:type="dxa"/>
            <w:vAlign w:val="center"/>
          </w:tcPr>
          <w:p w14:paraId="241065F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78</w:t>
            </w:r>
          </w:p>
        </w:tc>
        <w:tc>
          <w:tcPr>
            <w:tcW w:w="1296" w:type="dxa"/>
            <w:vAlign w:val="center"/>
          </w:tcPr>
          <w:p w14:paraId="2423AF2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296" w:type="dxa"/>
            <w:vAlign w:val="center"/>
          </w:tcPr>
          <w:p w14:paraId="08028A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6482D18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1.17</w:t>
            </w:r>
          </w:p>
        </w:tc>
      </w:tr>
      <w:tr w:rsidR="008577C1" w:rsidRPr="00F0748E" w14:paraId="71255EA3" w14:textId="77777777" w:rsidTr="00781C8C">
        <w:trPr>
          <w:cantSplit/>
          <w:trHeight w:val="432"/>
        </w:trPr>
        <w:tc>
          <w:tcPr>
            <w:tcW w:w="1008" w:type="dxa"/>
            <w:shd w:val="clear" w:color="auto" w:fill="AAECEF"/>
            <w:vAlign w:val="center"/>
          </w:tcPr>
          <w:p w14:paraId="6D3CBB8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171022</w:t>
            </w:r>
          </w:p>
        </w:tc>
        <w:tc>
          <w:tcPr>
            <w:tcW w:w="4032" w:type="dxa"/>
            <w:shd w:val="clear" w:color="auto" w:fill="AAECEF"/>
            <w:vAlign w:val="center"/>
          </w:tcPr>
          <w:p w14:paraId="4DF3CF29" w14:textId="77777777" w:rsidR="008577C1" w:rsidRPr="00F0748E" w:rsidRDefault="008577C1" w:rsidP="00781C8C">
            <w:pPr>
              <w:spacing w:line="259" w:lineRule="auto"/>
              <w:rPr>
                <w:rFonts w:ascii="Segoe UI" w:eastAsia="Calibri" w:hAnsi="Segoe UI" w:cs="Segoe UI"/>
                <w:color w:val="262626"/>
                <w:sz w:val="22"/>
                <w:szCs w:val="22"/>
              </w:rPr>
            </w:pPr>
            <w:hyperlink r:id="rId337" w:history="1">
              <w:r w:rsidRPr="00F0748E">
                <w:rPr>
                  <w:rFonts w:ascii="Segoe UI" w:eastAsia="Calibri" w:hAnsi="Segoe UI" w:cs="Segoe UI"/>
                  <w:color w:val="0563C1"/>
                  <w:sz w:val="22"/>
                  <w:szCs w:val="22"/>
                  <w:u w:val="single"/>
                </w:rPr>
                <w:t>Surveyors</w:t>
              </w:r>
            </w:hyperlink>
          </w:p>
        </w:tc>
        <w:tc>
          <w:tcPr>
            <w:tcW w:w="1008" w:type="dxa"/>
            <w:shd w:val="clear" w:color="auto" w:fill="AAECEF"/>
            <w:vAlign w:val="center"/>
          </w:tcPr>
          <w:p w14:paraId="1D5F47E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B56A4B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5F8D51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1,603</w:t>
            </w:r>
          </w:p>
        </w:tc>
        <w:tc>
          <w:tcPr>
            <w:tcW w:w="1296" w:type="dxa"/>
            <w:vAlign w:val="center"/>
          </w:tcPr>
          <w:p w14:paraId="6614D05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131</w:t>
            </w:r>
          </w:p>
        </w:tc>
        <w:tc>
          <w:tcPr>
            <w:tcW w:w="1296" w:type="dxa"/>
            <w:vAlign w:val="center"/>
          </w:tcPr>
          <w:p w14:paraId="478A725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2551B6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4AC48B6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1.01</w:t>
            </w:r>
          </w:p>
        </w:tc>
      </w:tr>
    </w:tbl>
    <w:p w14:paraId="41AC7A17" w14:textId="77777777" w:rsidR="008577C1" w:rsidRPr="00F0748E" w:rsidRDefault="008577C1" w:rsidP="008577C1">
      <w:pPr>
        <w:rPr>
          <w:rFonts w:eastAsia="Times New Roman"/>
        </w:rPr>
      </w:pPr>
    </w:p>
    <w:p w14:paraId="10D4AD55" w14:textId="77777777" w:rsidR="008577C1" w:rsidRPr="00F0748E" w:rsidRDefault="008577C1" w:rsidP="008577C1">
      <w:pPr>
        <w:keepNext/>
        <w:keepLines/>
        <w:outlineLvl w:val="1"/>
        <w:rPr>
          <w:rFonts w:eastAsia="Times New Roman"/>
          <w:b/>
          <w:bCs/>
          <w:sz w:val="28"/>
          <w:szCs w:val="28"/>
        </w:rPr>
      </w:pPr>
      <w:bookmarkStart w:id="153" w:name="_Toc229392195"/>
      <w:r w:rsidRPr="00F0748E">
        <w:rPr>
          <w:rFonts w:eastAsia="Times New Roman"/>
          <w:b/>
          <w:bCs/>
          <w:sz w:val="28"/>
          <w:szCs w:val="28"/>
        </w:rPr>
        <w:lastRenderedPageBreak/>
        <w:t>Graduate/Professional Degree</w:t>
      </w:r>
      <w:bookmarkEnd w:id="153"/>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271404B" w14:textId="77777777" w:rsidTr="00781C8C">
        <w:trPr>
          <w:cantSplit/>
          <w:trHeight w:val="1008"/>
          <w:tblHeader/>
        </w:trPr>
        <w:tc>
          <w:tcPr>
            <w:tcW w:w="1008" w:type="dxa"/>
            <w:shd w:val="clear" w:color="auto" w:fill="232D4B"/>
            <w:vAlign w:val="center"/>
          </w:tcPr>
          <w:p w14:paraId="4A0A5BB6"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A6D3A0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1B58AB8A"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33B9840E"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F0BEC6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778BA5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2D91080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FEEA4E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7139050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3822EC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449C80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3D8BD42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38563EDF"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5FB6CA0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6721D3C2" w14:textId="77777777" w:rsidTr="00781C8C">
        <w:trPr>
          <w:cantSplit/>
          <w:trHeight w:val="1008"/>
        </w:trPr>
        <w:tc>
          <w:tcPr>
            <w:tcW w:w="1008" w:type="dxa"/>
            <w:vAlign w:val="center"/>
          </w:tcPr>
          <w:p w14:paraId="4DBC373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251031</w:t>
            </w:r>
          </w:p>
        </w:tc>
        <w:tc>
          <w:tcPr>
            <w:tcW w:w="4032" w:type="dxa"/>
            <w:vAlign w:val="center"/>
          </w:tcPr>
          <w:p w14:paraId="48A00FA1" w14:textId="77777777" w:rsidR="008577C1" w:rsidRPr="00F0748E" w:rsidRDefault="008577C1" w:rsidP="00781C8C">
            <w:pPr>
              <w:spacing w:line="259" w:lineRule="auto"/>
              <w:rPr>
                <w:rFonts w:ascii="Segoe UI" w:eastAsia="Calibri" w:hAnsi="Segoe UI" w:cs="Segoe UI"/>
                <w:color w:val="262626"/>
                <w:sz w:val="22"/>
                <w:szCs w:val="22"/>
              </w:rPr>
            </w:pPr>
            <w:hyperlink r:id="rId338" w:history="1">
              <w:r w:rsidRPr="00F0748E">
                <w:rPr>
                  <w:rFonts w:ascii="Segoe UI" w:eastAsia="Calibri" w:hAnsi="Segoe UI" w:cs="Segoe UI"/>
                  <w:color w:val="0563C1"/>
                  <w:sz w:val="22"/>
                  <w:szCs w:val="22"/>
                  <w:u w:val="single"/>
                </w:rPr>
                <w:t>Architecture Teachers, Postsecondary</w:t>
              </w:r>
            </w:hyperlink>
          </w:p>
        </w:tc>
        <w:tc>
          <w:tcPr>
            <w:tcW w:w="1008" w:type="dxa"/>
            <w:vAlign w:val="center"/>
          </w:tcPr>
          <w:p w14:paraId="3F84769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7C7712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94CB24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2E5FD7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2DD6AE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1FDF44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vAlign w:val="center"/>
          </w:tcPr>
          <w:p w14:paraId="5347089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1.32</w:t>
            </w:r>
          </w:p>
        </w:tc>
      </w:tr>
    </w:tbl>
    <w:p w14:paraId="17C5B530" w14:textId="77777777" w:rsidR="008577C1" w:rsidRPr="00F0748E" w:rsidRDefault="008577C1" w:rsidP="008577C1">
      <w:pPr>
        <w:rPr>
          <w:rFonts w:eastAsia="Times New Roman"/>
          <w:smallCaps/>
        </w:rPr>
      </w:pPr>
    </w:p>
    <w:p w14:paraId="16C4A1A5"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1079FB0E" w14:textId="77777777" w:rsidR="008577C1" w:rsidRPr="00F0748E" w:rsidRDefault="008577C1" w:rsidP="008577C1">
      <w:pPr>
        <w:keepNext/>
        <w:keepLines/>
        <w:outlineLvl w:val="1"/>
        <w:rPr>
          <w:rFonts w:eastAsia="Times New Roman"/>
          <w:b/>
          <w:bCs/>
          <w:smallCaps/>
          <w:color w:val="003C71"/>
          <w:sz w:val="36"/>
          <w:szCs w:val="36"/>
        </w:rPr>
      </w:pPr>
      <w:bookmarkStart w:id="154" w:name="_Toc229392196"/>
      <w:r w:rsidRPr="00F0748E">
        <w:rPr>
          <w:rFonts w:eastAsia="Times New Roman"/>
          <w:b/>
          <w:bCs/>
          <w:smallCaps/>
          <w:color w:val="003C71"/>
          <w:sz w:val="36"/>
          <w:szCs w:val="36"/>
        </w:rPr>
        <w:lastRenderedPageBreak/>
        <w:t>Virginia’s Occupational Outlook –</w:t>
      </w:r>
      <w:bookmarkEnd w:id="154"/>
      <w:r w:rsidRPr="00F0748E">
        <w:rPr>
          <w:rFonts w:eastAsia="Times New Roman"/>
          <w:b/>
          <w:bCs/>
          <w:smallCaps/>
          <w:color w:val="003C71"/>
          <w:sz w:val="36"/>
          <w:szCs w:val="36"/>
        </w:rPr>
        <w:t xml:space="preserve"> </w:t>
      </w:r>
    </w:p>
    <w:p w14:paraId="32A0FFD5" w14:textId="77777777" w:rsidR="008577C1" w:rsidRPr="00F0748E" w:rsidRDefault="008577C1" w:rsidP="009D3CBD">
      <w:pPr>
        <w:pStyle w:val="Heading3"/>
        <w:rPr>
          <w:rFonts w:eastAsia="Times New Roman"/>
        </w:rPr>
      </w:pPr>
      <w:bookmarkStart w:id="155" w:name="_Toc229392197"/>
      <w:r w:rsidRPr="00F0748E">
        <w:rPr>
          <w:rFonts w:eastAsia="Times New Roman"/>
        </w:rPr>
        <w:t>Medical and Health-Related Technologies</w:t>
      </w:r>
      <w:bookmarkEnd w:id="155"/>
    </w:p>
    <w:p w14:paraId="65836D9C" w14:textId="77777777" w:rsidR="008577C1" w:rsidRPr="00F0748E" w:rsidRDefault="008577C1" w:rsidP="008577C1">
      <w:pPr>
        <w:rPr>
          <w:rFonts w:eastAsia="Times New Roman"/>
        </w:rPr>
      </w:pPr>
    </w:p>
    <w:p w14:paraId="7E10F4B3"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6B8880F8" w14:textId="77777777" w:rsidR="008577C1" w:rsidRPr="00F0748E" w:rsidRDefault="008577C1" w:rsidP="008577C1">
      <w:pPr>
        <w:rPr>
          <w:rFonts w:eastAsia="Times New Roman"/>
        </w:rPr>
      </w:pPr>
      <w:r w:rsidRPr="00F0748E">
        <w:rPr>
          <w:rFonts w:eastAsia="Times New Roman"/>
        </w:rPr>
        <w:t>Occupations included in this context for purposes of this review are those in which technology use is a key element of the work—for example, MRI Technologists or Medical Equipment Repairers. Although many other medical providers—such as physicians and nurses—also work with medical technology on a regular basis, the primary focus of their jobs is to provide therapeutic care. Consequently, these types of occupations are not included in this context and might best be covered in a review of the Health and Medical Sciences CTE program area. Other types of occupations in this context include occupational and environmental engineering technicians and public health scientists, whose work involves safeguarding health (ITEEA, 2020).</w:t>
      </w:r>
    </w:p>
    <w:p w14:paraId="6EC8935E" w14:textId="77777777" w:rsidR="008577C1" w:rsidRPr="00F0748E" w:rsidRDefault="008577C1" w:rsidP="008577C1">
      <w:pPr>
        <w:rPr>
          <w:rFonts w:eastAsia="Times New Roman"/>
        </w:rPr>
      </w:pPr>
    </w:p>
    <w:p w14:paraId="1FCA5EEF"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31A8ABF3" w14:textId="77777777" w:rsidR="008577C1" w:rsidRPr="00F0748E" w:rsidRDefault="008577C1" w:rsidP="008577C1">
      <w:pPr>
        <w:rPr>
          <w:rFonts w:eastAsia="Times New Roman"/>
        </w:rPr>
      </w:pPr>
      <w:r w:rsidRPr="00F0748E">
        <w:rPr>
          <w:rFonts w:eastAsia="Times New Roman"/>
        </w:rPr>
        <w:t xml:space="preserve">The aging of the Baby Boomer generation (those born between 1946 and 1964, give or take a few years) is expected to continue to lead to increased healthcare demand well into the next decade (2030s) (BLS, 2024). </w:t>
      </w:r>
    </w:p>
    <w:p w14:paraId="2ED95ACD" w14:textId="77777777" w:rsidR="008577C1" w:rsidRPr="00F0748E" w:rsidRDefault="008577C1" w:rsidP="008577C1">
      <w:pPr>
        <w:rPr>
          <w:rFonts w:eastAsia="Times New Roman"/>
          <w:highlight w:val="yellow"/>
        </w:rPr>
      </w:pPr>
    </w:p>
    <w:p w14:paraId="637D35EC" w14:textId="77777777" w:rsidR="008577C1" w:rsidRPr="00F0748E" w:rsidRDefault="008577C1" w:rsidP="008577C1">
      <w:pPr>
        <w:rPr>
          <w:rFonts w:eastAsia="Times New Roman"/>
        </w:rPr>
      </w:pPr>
      <w:r w:rsidRPr="00F0748E">
        <w:rPr>
          <w:rFonts w:eastAsia="Times New Roman"/>
        </w:rPr>
        <w:t>Key industry trends prevalent in this context include greater incorporation of smart devices into healthcare—such as wearable and implantable technology and remote monitoring tools—as well as expanded adoption of robotic technology and at-home diagnostic testing (Philips, 2024; Siegel et al., 2025).</w:t>
      </w:r>
    </w:p>
    <w:p w14:paraId="558A9B90" w14:textId="77777777" w:rsidR="008577C1" w:rsidRPr="00F0748E" w:rsidRDefault="008577C1" w:rsidP="008577C1">
      <w:pPr>
        <w:rPr>
          <w:rFonts w:eastAsia="Times New Roman"/>
          <w:highlight w:val="yellow"/>
        </w:rPr>
      </w:pPr>
    </w:p>
    <w:p w14:paraId="417ED4AE" w14:textId="77777777" w:rsidR="008577C1" w:rsidRPr="00F0748E" w:rsidRDefault="008577C1" w:rsidP="008577C1">
      <w:pPr>
        <w:rPr>
          <w:rFonts w:eastAsia="Times New Roman"/>
        </w:rPr>
      </w:pPr>
      <w:r w:rsidRPr="00F0748E">
        <w:rPr>
          <w:rFonts w:eastAsia="Times New Roman"/>
        </w:rPr>
        <w:t>With Northern Virginia’s proximity to Washington, DC, federal government workforce reductions may have an impact on the employment outlook in Virginia for many of the occupations in this context related to medical science research but are not yet reflected in the labor market data available for this review.</w:t>
      </w:r>
    </w:p>
    <w:p w14:paraId="39B1EA3B" w14:textId="77777777" w:rsidR="008577C1" w:rsidRPr="00F0748E" w:rsidRDefault="008577C1" w:rsidP="008577C1">
      <w:pPr>
        <w:rPr>
          <w:rFonts w:eastAsia="Times New Roman"/>
        </w:rPr>
      </w:pPr>
    </w:p>
    <w:p w14:paraId="7973BD29"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682CC507" w14:textId="77777777" w:rsidR="008577C1" w:rsidRPr="00F0748E" w:rsidRDefault="008577C1" w:rsidP="008577C1">
      <w:pPr>
        <w:keepNext/>
        <w:keepLines/>
        <w:outlineLvl w:val="1"/>
        <w:rPr>
          <w:rFonts w:eastAsia="Times New Roman"/>
        </w:rPr>
      </w:pPr>
      <w:bookmarkStart w:id="156" w:name="_Toc229392198"/>
      <w:r w:rsidRPr="00F0748E">
        <w:rPr>
          <w:rFonts w:eastAsia="Times New Roman"/>
        </w:rPr>
        <w:t>Clinical Laboratory Technologists and Technicians offer the most annual job openings in this context (10,897).</w:t>
      </w:r>
      <w:bookmarkEnd w:id="156"/>
    </w:p>
    <w:p w14:paraId="188F968E" w14:textId="77777777" w:rsidR="008577C1" w:rsidRPr="00F0748E" w:rsidRDefault="008577C1" w:rsidP="008577C1">
      <w:pPr>
        <w:rPr>
          <w:rFonts w:eastAsia="Times New Roman"/>
        </w:rPr>
      </w:pPr>
    </w:p>
    <w:p w14:paraId="578F8679" w14:textId="77777777" w:rsidR="008577C1" w:rsidRPr="00F0748E" w:rsidRDefault="008577C1" w:rsidP="008577C1">
      <w:pPr>
        <w:keepNext/>
        <w:keepLines/>
        <w:outlineLvl w:val="1"/>
        <w:rPr>
          <w:rFonts w:eastAsia="Times New Roman"/>
        </w:rPr>
      </w:pPr>
      <w:bookmarkStart w:id="157" w:name="_Toc229392199"/>
      <w:r w:rsidRPr="00F0748E">
        <w:rPr>
          <w:rFonts w:eastAsia="Times New Roman"/>
        </w:rPr>
        <w:t>Three occupations in this context are expected to expand by more than 300 jobs through 2028—Clinical Laboratory Technologists and Technicians (617 new jobs), Radiologic Technologists and Technicians (338 new jobs), and Medical Scientists, Except Epidemiologists (314 new jobs).</w:t>
      </w:r>
      <w:bookmarkEnd w:id="157"/>
      <w:r w:rsidRPr="00F0748E">
        <w:rPr>
          <w:rFonts w:eastAsia="Times New Roman"/>
        </w:rPr>
        <w:t xml:space="preserve"> </w:t>
      </w:r>
    </w:p>
    <w:p w14:paraId="3826B556" w14:textId="77777777" w:rsidR="008577C1" w:rsidRPr="00F0748E" w:rsidRDefault="008577C1" w:rsidP="008577C1">
      <w:pPr>
        <w:rPr>
          <w:rFonts w:eastAsia="Times New Roman"/>
        </w:rPr>
      </w:pPr>
    </w:p>
    <w:p w14:paraId="400774DE" w14:textId="77777777" w:rsidR="008577C1" w:rsidRPr="00F0748E" w:rsidRDefault="008577C1" w:rsidP="008577C1">
      <w:pPr>
        <w:keepNext/>
        <w:keepLines/>
        <w:outlineLvl w:val="1"/>
        <w:rPr>
          <w:rFonts w:eastAsia="Times New Roman"/>
          <w:b/>
          <w:bCs/>
          <w:smallCaps/>
          <w:color w:val="003C71"/>
          <w:sz w:val="36"/>
          <w:szCs w:val="36"/>
        </w:rPr>
      </w:pPr>
      <w:bookmarkStart w:id="158" w:name="_Toc229392200"/>
      <w:r w:rsidRPr="00F0748E">
        <w:rPr>
          <w:rFonts w:eastAsia="Times New Roman"/>
        </w:rPr>
        <w:t>Three occupations in this context have a projected job growth rate of 10% or more while adding at least 100 new jobs between 2023 and 2028—Medical Scientists, Except Epidemiologists (+16%; 314 new jobs); Medical Equipment Repairers (+12%; 157 new jobs); and Diagnostic Medical Sonographers (+10%; 227 new jobs).</w:t>
      </w:r>
      <w:r w:rsidRPr="00F0748E">
        <w:rPr>
          <w:rFonts w:eastAsia="Times New Roman"/>
        </w:rPr>
        <w:br w:type="column"/>
      </w:r>
      <w:r w:rsidRPr="00F0748E">
        <w:rPr>
          <w:rFonts w:eastAsia="Times New Roman"/>
          <w:b/>
          <w:bCs/>
          <w:sz w:val="28"/>
          <w:szCs w:val="28"/>
        </w:rPr>
        <w:lastRenderedPageBreak/>
        <w:t>VOEE High-Value Occupations by Predominant Education Level</w:t>
      </w:r>
      <w:bookmarkEnd w:id="158"/>
    </w:p>
    <w:p w14:paraId="791B2D34" w14:textId="77777777" w:rsidR="008577C1" w:rsidRPr="00F0748E" w:rsidRDefault="008577C1" w:rsidP="008577C1">
      <w:pPr>
        <w:keepNext/>
        <w:keepLines/>
        <w:outlineLvl w:val="1"/>
        <w:rPr>
          <w:rFonts w:eastAsia="Times New Roman"/>
          <w:smallCaps/>
          <w:color w:val="003C71"/>
        </w:rPr>
      </w:pPr>
    </w:p>
    <w:p w14:paraId="22A22BD0" w14:textId="77777777" w:rsidR="008577C1" w:rsidRPr="00F0748E" w:rsidRDefault="008577C1" w:rsidP="008577C1">
      <w:pPr>
        <w:rPr>
          <w:rFonts w:eastAsia="Times New Roman"/>
          <w:b/>
          <w:bCs/>
        </w:rPr>
      </w:pPr>
      <w:r w:rsidRPr="00F0748E">
        <w:rPr>
          <w:rFonts w:eastAsia="Times New Roman"/>
          <w:b/>
          <w:bCs/>
        </w:rPr>
        <w:t xml:space="preserve">Some College / </w:t>
      </w:r>
      <w:proofErr w:type="gramStart"/>
      <w:r w:rsidRPr="00F0748E">
        <w:rPr>
          <w:rFonts w:eastAsia="Times New Roman"/>
          <w:b/>
          <w:bCs/>
        </w:rPr>
        <w:t>Associate Degree</w:t>
      </w:r>
      <w:proofErr w:type="gramEnd"/>
    </w:p>
    <w:p w14:paraId="42779138" w14:textId="77777777" w:rsidR="008577C1" w:rsidRPr="00F0748E" w:rsidRDefault="008577C1" w:rsidP="008577C1">
      <w:pPr>
        <w:ind w:left="360" w:hanging="360"/>
        <w:rPr>
          <w:rFonts w:eastAsia="Times New Roman"/>
        </w:rPr>
      </w:pPr>
      <w:r w:rsidRPr="00F0748E">
        <w:rPr>
          <w:rFonts w:eastAsia="Times New Roman"/>
        </w:rPr>
        <w:t>Cardiovascular Technologists and Technicians</w:t>
      </w:r>
    </w:p>
    <w:p w14:paraId="000AF634" w14:textId="77777777" w:rsidR="008577C1" w:rsidRPr="00F0748E" w:rsidRDefault="008577C1" w:rsidP="008577C1">
      <w:pPr>
        <w:ind w:left="360" w:hanging="360"/>
        <w:rPr>
          <w:rFonts w:eastAsia="Times New Roman"/>
        </w:rPr>
      </w:pPr>
      <w:r w:rsidRPr="00F0748E">
        <w:rPr>
          <w:rFonts w:eastAsia="Times New Roman"/>
        </w:rPr>
        <w:t>Dental Laboratory Technicians</w:t>
      </w:r>
    </w:p>
    <w:p w14:paraId="3F93C8BC" w14:textId="77777777" w:rsidR="008577C1" w:rsidRPr="00F0748E" w:rsidRDefault="008577C1" w:rsidP="008577C1">
      <w:pPr>
        <w:ind w:left="360" w:hanging="360"/>
        <w:rPr>
          <w:rFonts w:eastAsia="Times New Roman"/>
        </w:rPr>
      </w:pPr>
      <w:r w:rsidRPr="00F0748E">
        <w:rPr>
          <w:rFonts w:eastAsia="Times New Roman"/>
        </w:rPr>
        <w:t>Diagnostic Medical Sonographers</w:t>
      </w:r>
    </w:p>
    <w:p w14:paraId="2388B5B5" w14:textId="77777777" w:rsidR="008577C1" w:rsidRPr="00F0748E" w:rsidRDefault="008577C1" w:rsidP="008577C1">
      <w:pPr>
        <w:ind w:left="360" w:hanging="360"/>
        <w:rPr>
          <w:rFonts w:eastAsia="Times New Roman"/>
        </w:rPr>
      </w:pPr>
      <w:r w:rsidRPr="00F0748E">
        <w:rPr>
          <w:rFonts w:eastAsia="Times New Roman"/>
        </w:rPr>
        <w:t>Health Technologists and Technicians, All Other</w:t>
      </w:r>
    </w:p>
    <w:p w14:paraId="4EAFA6F6" w14:textId="77777777" w:rsidR="008577C1" w:rsidRPr="00F0748E" w:rsidRDefault="008577C1" w:rsidP="008577C1">
      <w:pPr>
        <w:ind w:left="360" w:hanging="360"/>
        <w:rPr>
          <w:rFonts w:eastAsia="Times New Roman"/>
        </w:rPr>
      </w:pPr>
      <w:r w:rsidRPr="00F0748E">
        <w:rPr>
          <w:rFonts w:eastAsia="Times New Roman"/>
        </w:rPr>
        <w:t>Medical Equipment Preparers</w:t>
      </w:r>
    </w:p>
    <w:p w14:paraId="43A50CC6" w14:textId="77777777" w:rsidR="008577C1" w:rsidRPr="00F0748E" w:rsidRDefault="008577C1" w:rsidP="008577C1">
      <w:pPr>
        <w:ind w:left="360" w:hanging="360"/>
        <w:rPr>
          <w:rFonts w:eastAsia="Times New Roman"/>
        </w:rPr>
      </w:pPr>
      <w:r w:rsidRPr="00F0748E">
        <w:rPr>
          <w:rFonts w:eastAsia="Times New Roman"/>
        </w:rPr>
        <w:t>Medical Equipment Repairers</w:t>
      </w:r>
    </w:p>
    <w:p w14:paraId="2DE7E6DE" w14:textId="77777777" w:rsidR="008577C1" w:rsidRPr="00F0748E" w:rsidRDefault="008577C1" w:rsidP="008577C1">
      <w:pPr>
        <w:ind w:left="360" w:hanging="360"/>
        <w:rPr>
          <w:rFonts w:eastAsia="Times New Roman"/>
        </w:rPr>
      </w:pPr>
      <w:r w:rsidRPr="00F0748E">
        <w:rPr>
          <w:rFonts w:eastAsia="Times New Roman"/>
        </w:rPr>
        <w:t>Radiologic Technologists and Technicians</w:t>
      </w:r>
    </w:p>
    <w:p w14:paraId="34908B72" w14:textId="77777777" w:rsidR="008577C1" w:rsidRPr="00F0748E" w:rsidRDefault="008577C1" w:rsidP="008577C1">
      <w:pPr>
        <w:ind w:left="360" w:hanging="360"/>
        <w:rPr>
          <w:rFonts w:eastAsia="Times New Roman"/>
        </w:rPr>
      </w:pPr>
      <w:r w:rsidRPr="00F0748E">
        <w:rPr>
          <w:rFonts w:eastAsia="Times New Roman"/>
        </w:rPr>
        <w:t>Water and Wastewater Treatment Plant and System Operators</w:t>
      </w:r>
    </w:p>
    <w:p w14:paraId="2842621E" w14:textId="77777777" w:rsidR="008577C1" w:rsidRPr="00F0748E" w:rsidRDefault="008577C1" w:rsidP="008577C1">
      <w:pPr>
        <w:ind w:left="360" w:hanging="360"/>
        <w:rPr>
          <w:rFonts w:eastAsia="Times New Roman"/>
        </w:rPr>
      </w:pPr>
    </w:p>
    <w:p w14:paraId="15BADA3D" w14:textId="77777777" w:rsidR="008577C1" w:rsidRPr="00F0748E" w:rsidRDefault="008577C1" w:rsidP="008577C1">
      <w:pPr>
        <w:rPr>
          <w:rFonts w:eastAsia="Times New Roman"/>
          <w:b/>
          <w:bCs/>
        </w:rPr>
      </w:pPr>
      <w:r w:rsidRPr="00F0748E">
        <w:rPr>
          <w:rFonts w:eastAsia="Times New Roman"/>
          <w:b/>
          <w:bCs/>
        </w:rPr>
        <w:t>Bachelor’s Degree</w:t>
      </w:r>
    </w:p>
    <w:p w14:paraId="3C53189F" w14:textId="77777777" w:rsidR="008577C1" w:rsidRPr="00F0748E" w:rsidRDefault="008577C1" w:rsidP="008577C1">
      <w:pPr>
        <w:rPr>
          <w:rFonts w:eastAsia="Times New Roman"/>
        </w:rPr>
      </w:pPr>
      <w:r w:rsidRPr="00F0748E">
        <w:rPr>
          <w:rFonts w:eastAsia="Times New Roman"/>
        </w:rPr>
        <w:t>Clinical Laboratory Technologists and Technicians</w:t>
      </w:r>
    </w:p>
    <w:p w14:paraId="5AE46A05" w14:textId="77777777" w:rsidR="008577C1" w:rsidRPr="00F0748E" w:rsidRDefault="008577C1" w:rsidP="008577C1">
      <w:pPr>
        <w:rPr>
          <w:rFonts w:eastAsia="Times New Roman"/>
        </w:rPr>
      </w:pPr>
      <w:r w:rsidRPr="00F0748E">
        <w:rPr>
          <w:rFonts w:eastAsia="Times New Roman"/>
        </w:rPr>
        <w:t>Environmental Engineers</w:t>
      </w:r>
    </w:p>
    <w:p w14:paraId="07C42EFE" w14:textId="77777777" w:rsidR="008577C1" w:rsidRPr="00F0748E" w:rsidRDefault="008577C1" w:rsidP="008577C1">
      <w:pPr>
        <w:rPr>
          <w:rFonts w:eastAsia="Times New Roman"/>
        </w:rPr>
      </w:pPr>
      <w:r w:rsidRPr="00F0748E">
        <w:rPr>
          <w:rFonts w:eastAsia="Times New Roman"/>
        </w:rPr>
        <w:t>Environmental Science and Protection Technicians, Including Health</w:t>
      </w:r>
    </w:p>
    <w:p w14:paraId="0C4B6C57" w14:textId="77777777" w:rsidR="008577C1" w:rsidRPr="00F0748E" w:rsidRDefault="008577C1" w:rsidP="008577C1">
      <w:pPr>
        <w:rPr>
          <w:rFonts w:eastAsia="Times New Roman"/>
        </w:rPr>
      </w:pPr>
      <w:r w:rsidRPr="00F0748E">
        <w:rPr>
          <w:rFonts w:eastAsia="Times New Roman"/>
        </w:rPr>
        <w:t>Environmental Scientists and Specialists, Including Health</w:t>
      </w:r>
    </w:p>
    <w:p w14:paraId="44880392" w14:textId="77777777" w:rsidR="008577C1" w:rsidRPr="00F0748E" w:rsidRDefault="008577C1" w:rsidP="008577C1">
      <w:pPr>
        <w:rPr>
          <w:rFonts w:eastAsia="Times New Roman"/>
        </w:rPr>
      </w:pPr>
      <w:r w:rsidRPr="00F0748E">
        <w:rPr>
          <w:rFonts w:eastAsia="Times New Roman"/>
        </w:rPr>
        <w:t>Occupational Health and Safety Specialists</w:t>
      </w:r>
    </w:p>
    <w:p w14:paraId="30FDDA32" w14:textId="77777777" w:rsidR="008577C1" w:rsidRPr="00F0748E" w:rsidRDefault="008577C1" w:rsidP="008577C1">
      <w:pPr>
        <w:rPr>
          <w:rFonts w:eastAsia="Times New Roman"/>
          <w:sz w:val="36"/>
          <w:szCs w:val="36"/>
        </w:rPr>
      </w:pPr>
    </w:p>
    <w:p w14:paraId="15A8880F" w14:textId="77777777" w:rsidR="008577C1" w:rsidRPr="00F0748E" w:rsidRDefault="008577C1" w:rsidP="008577C1">
      <w:pPr>
        <w:keepNext/>
        <w:keepLines/>
        <w:spacing w:before="40"/>
        <w:outlineLvl w:val="1"/>
        <w:rPr>
          <w:rFonts w:eastAsia="Times New Roman"/>
          <w:b/>
          <w:bCs/>
          <w:sz w:val="28"/>
          <w:szCs w:val="28"/>
        </w:rPr>
      </w:pPr>
      <w:bookmarkStart w:id="159" w:name="_Toc229392201"/>
      <w:r w:rsidRPr="00F0748E">
        <w:rPr>
          <w:rFonts w:eastAsia="Times New Roman"/>
          <w:b/>
          <w:bCs/>
          <w:sz w:val="28"/>
          <w:szCs w:val="28"/>
        </w:rPr>
        <w:t>VOEE High-Demand (but Not High-Value) Occupations by Predominant Education Level</w:t>
      </w:r>
      <w:bookmarkEnd w:id="159"/>
    </w:p>
    <w:p w14:paraId="7D785D65" w14:textId="77777777" w:rsidR="008577C1" w:rsidRPr="00F0748E" w:rsidRDefault="008577C1" w:rsidP="008577C1">
      <w:pPr>
        <w:rPr>
          <w:rFonts w:eastAsia="Times New Roman"/>
        </w:rPr>
      </w:pPr>
    </w:p>
    <w:p w14:paraId="0DA3E381" w14:textId="77777777" w:rsidR="008577C1" w:rsidRPr="00F0748E" w:rsidRDefault="008577C1" w:rsidP="008577C1">
      <w:pPr>
        <w:rPr>
          <w:rFonts w:eastAsia="Times New Roman"/>
          <w:b/>
          <w:bCs/>
        </w:rPr>
      </w:pPr>
      <w:r w:rsidRPr="00F0748E">
        <w:rPr>
          <w:rFonts w:eastAsia="Times New Roman"/>
          <w:b/>
          <w:bCs/>
        </w:rPr>
        <w:t>High School Diploma</w:t>
      </w:r>
    </w:p>
    <w:p w14:paraId="635B906C" w14:textId="77777777" w:rsidR="008577C1" w:rsidRPr="00F0748E" w:rsidRDefault="008577C1" w:rsidP="008577C1">
      <w:pPr>
        <w:ind w:left="360" w:hanging="360"/>
        <w:rPr>
          <w:rFonts w:eastAsia="Times New Roman"/>
        </w:rPr>
      </w:pPr>
      <w:r w:rsidRPr="00F0748E">
        <w:rPr>
          <w:rFonts w:eastAsia="Times New Roman"/>
        </w:rPr>
        <w:t>Hazardous Materials Removal Workers</w:t>
      </w:r>
    </w:p>
    <w:p w14:paraId="4AC060CA" w14:textId="77777777" w:rsidR="008577C1" w:rsidRPr="00F0748E" w:rsidRDefault="008577C1" w:rsidP="008577C1">
      <w:pPr>
        <w:ind w:left="360" w:hanging="360"/>
        <w:rPr>
          <w:rFonts w:eastAsia="Times New Roman"/>
          <w:sz w:val="36"/>
          <w:szCs w:val="36"/>
        </w:rPr>
      </w:pPr>
    </w:p>
    <w:p w14:paraId="514E1241" w14:textId="77777777" w:rsidR="008577C1" w:rsidRPr="00F0748E" w:rsidRDefault="008577C1" w:rsidP="008577C1">
      <w:pPr>
        <w:keepNext/>
        <w:keepLines/>
        <w:outlineLvl w:val="1"/>
        <w:rPr>
          <w:rFonts w:eastAsia="Times New Roman"/>
          <w:b/>
          <w:bCs/>
          <w:sz w:val="28"/>
          <w:szCs w:val="28"/>
        </w:rPr>
      </w:pPr>
      <w:bookmarkStart w:id="160" w:name="_Toc229392202"/>
      <w:r w:rsidRPr="00F0748E">
        <w:rPr>
          <w:rFonts w:eastAsia="Times New Roman"/>
          <w:b/>
          <w:bCs/>
          <w:sz w:val="28"/>
          <w:szCs w:val="28"/>
        </w:rPr>
        <w:t>Occupation Statistics for Virginia</w:t>
      </w:r>
      <w:bookmarkEnd w:id="160"/>
    </w:p>
    <w:p w14:paraId="3B1F1E88" w14:textId="77777777" w:rsidR="008577C1" w:rsidRPr="00F0748E" w:rsidRDefault="008577C1" w:rsidP="008577C1">
      <w:pPr>
        <w:rPr>
          <w:rFonts w:eastAsia="Times New Roman"/>
        </w:rPr>
      </w:pPr>
    </w:p>
    <w:p w14:paraId="33E315DB"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29CA5338" w14:textId="77777777" w:rsidR="008577C1" w:rsidRPr="00F0748E" w:rsidRDefault="008577C1" w:rsidP="008577C1">
      <w:pPr>
        <w:rPr>
          <w:rFonts w:eastAsia="Times New Roman"/>
        </w:rPr>
      </w:pPr>
      <w:r w:rsidRPr="00F0748E">
        <w:rPr>
          <w:rFonts w:eastAsia="Times New Roman"/>
        </w:rPr>
        <w:t>Clinical Laboratory Technologists and Technicians (912)</w:t>
      </w:r>
    </w:p>
    <w:p w14:paraId="51E74AF5" w14:textId="77777777" w:rsidR="008577C1" w:rsidRPr="00F0748E" w:rsidRDefault="008577C1" w:rsidP="008577C1">
      <w:pPr>
        <w:rPr>
          <w:rFonts w:eastAsia="Times New Roman"/>
        </w:rPr>
      </w:pPr>
    </w:p>
    <w:p w14:paraId="31337B03"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1F02EC0C" w14:textId="77777777" w:rsidR="008577C1" w:rsidRPr="00F0748E" w:rsidRDefault="008577C1" w:rsidP="008577C1">
      <w:pPr>
        <w:ind w:left="360" w:hanging="360"/>
        <w:rPr>
          <w:rFonts w:eastAsia="Times New Roman"/>
        </w:rPr>
      </w:pPr>
      <w:r w:rsidRPr="00F0748E">
        <w:rPr>
          <w:rFonts w:eastAsia="Times New Roman"/>
        </w:rPr>
        <w:t>Clinical Laboratory Technologists and Technicians (617)</w:t>
      </w:r>
    </w:p>
    <w:p w14:paraId="4E26468D" w14:textId="77777777" w:rsidR="008577C1" w:rsidRPr="00F0748E" w:rsidRDefault="008577C1" w:rsidP="008577C1">
      <w:pPr>
        <w:ind w:left="360" w:hanging="360"/>
        <w:rPr>
          <w:rFonts w:eastAsia="Times New Roman"/>
        </w:rPr>
      </w:pPr>
      <w:r w:rsidRPr="00F0748E">
        <w:rPr>
          <w:rFonts w:eastAsia="Times New Roman"/>
        </w:rPr>
        <w:t>Radiologic Technologists and Technicians (338)</w:t>
      </w:r>
    </w:p>
    <w:p w14:paraId="2D6D5FEC" w14:textId="77777777" w:rsidR="008577C1" w:rsidRPr="00F0748E" w:rsidRDefault="008577C1" w:rsidP="008577C1">
      <w:pPr>
        <w:ind w:left="360" w:hanging="360"/>
        <w:rPr>
          <w:rFonts w:eastAsia="Times New Roman"/>
        </w:rPr>
      </w:pPr>
      <w:r w:rsidRPr="00F0748E">
        <w:rPr>
          <w:rFonts w:eastAsia="Times New Roman"/>
        </w:rPr>
        <w:t>Medical Scientists, Except Epidemiologists (314)</w:t>
      </w:r>
    </w:p>
    <w:p w14:paraId="5805AC43" w14:textId="77777777" w:rsidR="008577C1" w:rsidRPr="00F0748E" w:rsidRDefault="008577C1" w:rsidP="008577C1">
      <w:pPr>
        <w:ind w:left="360" w:hanging="360"/>
        <w:rPr>
          <w:rFonts w:eastAsia="Times New Roman"/>
        </w:rPr>
      </w:pPr>
    </w:p>
    <w:p w14:paraId="6CAE63C6"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7936902C" w14:textId="77777777" w:rsidR="008577C1" w:rsidRPr="00F0748E" w:rsidRDefault="008577C1" w:rsidP="008577C1">
      <w:pPr>
        <w:ind w:left="360" w:hanging="360"/>
        <w:rPr>
          <w:rFonts w:eastAsia="Times New Roman"/>
        </w:rPr>
      </w:pPr>
      <w:r w:rsidRPr="00F0748E">
        <w:rPr>
          <w:rFonts w:eastAsia="Times New Roman"/>
        </w:rPr>
        <w:t>Epidemiologists (+16%; 49 new jobs created)</w:t>
      </w:r>
    </w:p>
    <w:p w14:paraId="3D45E1E5" w14:textId="77777777" w:rsidR="008577C1" w:rsidRPr="00F0748E" w:rsidRDefault="008577C1" w:rsidP="008577C1">
      <w:pPr>
        <w:ind w:left="360" w:hanging="360"/>
        <w:rPr>
          <w:rFonts w:eastAsia="Times New Roman"/>
        </w:rPr>
      </w:pPr>
      <w:r w:rsidRPr="00F0748E">
        <w:rPr>
          <w:rFonts w:eastAsia="Times New Roman"/>
        </w:rPr>
        <w:t>Medical Scientists, Except Epidemiologists (+16%; 314 new jobs created)</w:t>
      </w:r>
    </w:p>
    <w:p w14:paraId="3CF7D60C" w14:textId="77777777" w:rsidR="008577C1" w:rsidRPr="00F0748E" w:rsidRDefault="008577C1" w:rsidP="008577C1">
      <w:pPr>
        <w:ind w:left="360" w:hanging="360"/>
        <w:rPr>
          <w:rFonts w:eastAsia="Times New Roman"/>
        </w:rPr>
      </w:pPr>
      <w:r w:rsidRPr="00F0748E">
        <w:rPr>
          <w:rFonts w:eastAsia="Times New Roman"/>
        </w:rPr>
        <w:t>Health Information Technologists and Medical Registrars (+13%; 96 new jobs created)</w:t>
      </w:r>
    </w:p>
    <w:p w14:paraId="0ADB6B9F" w14:textId="77777777" w:rsidR="008577C1" w:rsidRPr="00F0748E" w:rsidRDefault="008577C1" w:rsidP="008577C1">
      <w:pPr>
        <w:ind w:left="360" w:hanging="360"/>
        <w:rPr>
          <w:rFonts w:eastAsia="Times New Roman"/>
        </w:rPr>
      </w:pPr>
      <w:r w:rsidRPr="00F0748E">
        <w:rPr>
          <w:rFonts w:eastAsia="Times New Roman"/>
        </w:rPr>
        <w:t>Medical Equipment Repairers (+12%; 157 new jobs created)</w:t>
      </w:r>
    </w:p>
    <w:p w14:paraId="1EBC5D66" w14:textId="77777777" w:rsidR="008577C1" w:rsidRPr="00F0748E" w:rsidRDefault="008577C1" w:rsidP="008577C1">
      <w:pPr>
        <w:ind w:left="360" w:hanging="360"/>
        <w:rPr>
          <w:rFonts w:eastAsia="Times New Roman"/>
        </w:rPr>
      </w:pPr>
      <w:r w:rsidRPr="00F0748E">
        <w:rPr>
          <w:rFonts w:eastAsia="Times New Roman"/>
        </w:rPr>
        <w:t>Diagnostic Medical Sonographers (+10%; 227 new jobs created)</w:t>
      </w:r>
    </w:p>
    <w:p w14:paraId="3B57D318" w14:textId="77777777" w:rsidR="008577C1" w:rsidRPr="00F0748E" w:rsidRDefault="008577C1" w:rsidP="008577C1">
      <w:pPr>
        <w:ind w:left="360" w:hanging="360"/>
        <w:rPr>
          <w:rFonts w:eastAsia="Times New Roman"/>
        </w:rPr>
      </w:pPr>
    </w:p>
    <w:p w14:paraId="334A0CAC"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3AD4EADE" w14:textId="77777777" w:rsidR="008577C1" w:rsidRPr="00F0748E" w:rsidRDefault="008577C1" w:rsidP="008577C1">
      <w:pPr>
        <w:ind w:left="360" w:hanging="360"/>
        <w:rPr>
          <w:rFonts w:eastAsia="Times New Roman"/>
        </w:rPr>
      </w:pPr>
      <w:r w:rsidRPr="00F0748E">
        <w:rPr>
          <w:rFonts w:eastAsia="Times New Roman"/>
        </w:rPr>
        <w:t>[No occupations with a location quotient of 2.00 or greater]</w:t>
      </w:r>
    </w:p>
    <w:p w14:paraId="15430BF6" w14:textId="77777777" w:rsidR="008577C1" w:rsidRPr="00F0748E" w:rsidRDefault="008577C1" w:rsidP="008577C1">
      <w:pPr>
        <w:ind w:left="360" w:hanging="360"/>
        <w:rPr>
          <w:rFonts w:eastAsia="Times New Roman"/>
        </w:rPr>
      </w:pPr>
    </w:p>
    <w:p w14:paraId="482E9084" w14:textId="77777777" w:rsidR="008577C1" w:rsidRPr="00F0748E" w:rsidRDefault="008577C1" w:rsidP="008577C1">
      <w:pPr>
        <w:rPr>
          <w:rFonts w:eastAsia="Times New Roman"/>
          <w:b/>
          <w:bCs/>
        </w:rPr>
      </w:pPr>
      <w:r w:rsidRPr="00F0748E">
        <w:rPr>
          <w:rFonts w:eastAsia="Times New Roman"/>
          <w:b/>
          <w:bCs/>
        </w:rPr>
        <w:lastRenderedPageBreak/>
        <w:t>Projected Job Decline, Virginia, 2023-2028</w:t>
      </w:r>
    </w:p>
    <w:p w14:paraId="3D6B01FA" w14:textId="77777777" w:rsidR="008577C1" w:rsidRPr="00F0748E" w:rsidRDefault="008577C1" w:rsidP="008577C1">
      <w:pPr>
        <w:rPr>
          <w:rFonts w:eastAsia="Times New Roman"/>
        </w:rPr>
        <w:sectPr w:rsidR="008577C1" w:rsidRPr="00F0748E" w:rsidSect="008577C1">
          <w:type w:val="continuous"/>
          <w:pgSz w:w="12240" w:h="15840"/>
          <w:pgMar w:top="1440" w:right="1440" w:bottom="1440" w:left="1440" w:header="720" w:footer="720" w:gutter="0"/>
          <w:cols w:space="720"/>
          <w:docGrid w:linePitch="360"/>
        </w:sectPr>
      </w:pPr>
      <w:r w:rsidRPr="00F0748E">
        <w:rPr>
          <w:rFonts w:eastAsia="Times New Roman"/>
        </w:rPr>
        <w:t>[No occupations with projected job decline]</w:t>
      </w:r>
    </w:p>
    <w:p w14:paraId="4D37AE7C"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6C2D9CA4"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2CDF385D"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0A821A23" w14:textId="77777777" w:rsidR="008577C1" w:rsidRPr="00F0748E" w:rsidRDefault="008577C1" w:rsidP="008577C1">
      <w:pPr>
        <w:rPr>
          <w:rFonts w:eastAsia="Times New Roman"/>
        </w:rPr>
      </w:pPr>
      <w:r w:rsidRPr="00F0748E">
        <w:rPr>
          <w:rFonts w:eastAsia="Times New Roman"/>
          <w:noProof/>
        </w:rPr>
        <w:drawing>
          <wp:inline distT="0" distB="0" distL="0" distR="0" wp14:anchorId="6269286E" wp14:editId="7740ECA2">
            <wp:extent cx="8229600" cy="561975"/>
            <wp:effectExtent l="0" t="0" r="0" b="9525"/>
            <wp:docPr id="6137401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3C3155BB" w14:textId="77777777" w:rsidR="008577C1" w:rsidRPr="00F0748E" w:rsidRDefault="008577C1" w:rsidP="008577C1">
      <w:pPr>
        <w:keepNext/>
        <w:keepLines/>
        <w:outlineLvl w:val="1"/>
        <w:rPr>
          <w:rFonts w:eastAsia="Times New Roman"/>
          <w:b/>
          <w:bCs/>
          <w:sz w:val="28"/>
          <w:szCs w:val="28"/>
        </w:rPr>
      </w:pPr>
      <w:bookmarkStart w:id="161" w:name="_Toc229392203"/>
      <w:r w:rsidRPr="00F0748E">
        <w:rPr>
          <w:rFonts w:eastAsia="Times New Roman"/>
          <w:b/>
          <w:bCs/>
          <w:sz w:val="28"/>
          <w:szCs w:val="28"/>
        </w:rPr>
        <w:t>High School Diploma</w:t>
      </w:r>
      <w:bookmarkEnd w:id="161"/>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31BF31B7" w14:textId="77777777" w:rsidTr="00781C8C">
        <w:trPr>
          <w:cantSplit/>
          <w:trHeight w:val="1008"/>
          <w:tblHeader/>
        </w:trPr>
        <w:tc>
          <w:tcPr>
            <w:tcW w:w="1008" w:type="dxa"/>
            <w:shd w:val="clear" w:color="auto" w:fill="232D4B"/>
            <w:vAlign w:val="center"/>
          </w:tcPr>
          <w:p w14:paraId="4BB2B66F"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220D8F73"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7D45016B"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5B54737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51DF419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7CE382F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3F23FA0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623C80B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623BF75"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474BB7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6D4823B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38EDD6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AD07BA2"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4B23A6B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48BE4A42" w14:textId="77777777" w:rsidTr="00781C8C">
        <w:trPr>
          <w:cantSplit/>
          <w:trHeight w:val="1008"/>
        </w:trPr>
        <w:tc>
          <w:tcPr>
            <w:tcW w:w="1008" w:type="dxa"/>
            <w:shd w:val="clear" w:color="auto" w:fill="AAECEF"/>
            <w:vAlign w:val="center"/>
          </w:tcPr>
          <w:p w14:paraId="0EE309A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474041</w:t>
            </w:r>
          </w:p>
        </w:tc>
        <w:tc>
          <w:tcPr>
            <w:tcW w:w="4032" w:type="dxa"/>
            <w:shd w:val="clear" w:color="auto" w:fill="AAECEF"/>
            <w:vAlign w:val="center"/>
          </w:tcPr>
          <w:p w14:paraId="36F63325" w14:textId="77777777" w:rsidR="008577C1" w:rsidRPr="00F0748E" w:rsidRDefault="008577C1" w:rsidP="00781C8C">
            <w:pPr>
              <w:spacing w:line="259" w:lineRule="auto"/>
              <w:rPr>
                <w:rFonts w:ascii="Segoe UI" w:eastAsia="Calibri" w:hAnsi="Segoe UI" w:cs="Segoe UI"/>
                <w:color w:val="262626"/>
                <w:sz w:val="22"/>
                <w:szCs w:val="22"/>
              </w:rPr>
            </w:pPr>
            <w:hyperlink r:id="rId339" w:history="1">
              <w:r w:rsidRPr="00F0748E">
                <w:rPr>
                  <w:rFonts w:ascii="Segoe UI" w:eastAsia="Calibri" w:hAnsi="Segoe UI" w:cs="Segoe UI"/>
                  <w:color w:val="0563C1"/>
                  <w:sz w:val="22"/>
                  <w:szCs w:val="22"/>
                  <w:u w:val="single"/>
                </w:rPr>
                <w:t>Hazardous Materials Removal Workers</w:t>
              </w:r>
            </w:hyperlink>
          </w:p>
        </w:tc>
        <w:tc>
          <w:tcPr>
            <w:tcW w:w="1008" w:type="dxa"/>
            <w:shd w:val="clear" w:color="auto" w:fill="AAECEF"/>
            <w:vAlign w:val="center"/>
          </w:tcPr>
          <w:p w14:paraId="1E14E65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22D6420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0B08C0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1,764</w:t>
            </w:r>
          </w:p>
        </w:tc>
        <w:tc>
          <w:tcPr>
            <w:tcW w:w="1296" w:type="dxa"/>
            <w:vAlign w:val="center"/>
          </w:tcPr>
          <w:p w14:paraId="5FF958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255</w:t>
            </w:r>
          </w:p>
        </w:tc>
        <w:tc>
          <w:tcPr>
            <w:tcW w:w="1296" w:type="dxa"/>
            <w:vAlign w:val="center"/>
          </w:tcPr>
          <w:p w14:paraId="7BD7B75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78</w:t>
            </w:r>
          </w:p>
        </w:tc>
        <w:tc>
          <w:tcPr>
            <w:tcW w:w="1296" w:type="dxa"/>
            <w:vAlign w:val="center"/>
          </w:tcPr>
          <w:p w14:paraId="1DA0EE0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1D94F2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0.97</w:t>
            </w:r>
          </w:p>
        </w:tc>
      </w:tr>
    </w:tbl>
    <w:p w14:paraId="47339D91" w14:textId="77777777" w:rsidR="008577C1" w:rsidRPr="00F0748E" w:rsidRDefault="008577C1" w:rsidP="008577C1">
      <w:pPr>
        <w:rPr>
          <w:rFonts w:eastAsia="Times New Roman"/>
        </w:rPr>
      </w:pPr>
    </w:p>
    <w:p w14:paraId="2230AA7B" w14:textId="77777777" w:rsidR="008577C1" w:rsidRPr="00F0748E" w:rsidRDefault="008577C1" w:rsidP="008577C1">
      <w:pPr>
        <w:keepNext/>
        <w:keepLines/>
        <w:outlineLvl w:val="1"/>
        <w:rPr>
          <w:rFonts w:eastAsia="Times New Roman"/>
          <w:b/>
          <w:bCs/>
          <w:sz w:val="28"/>
          <w:szCs w:val="28"/>
        </w:rPr>
      </w:pPr>
      <w:bookmarkStart w:id="162" w:name="_Toc229392204"/>
      <w:r w:rsidRPr="00F0748E">
        <w:rPr>
          <w:rFonts w:eastAsia="Times New Roman"/>
          <w:b/>
          <w:bCs/>
          <w:sz w:val="28"/>
          <w:szCs w:val="28"/>
        </w:rPr>
        <w:t xml:space="preserve">Some College / </w:t>
      </w:r>
      <w:proofErr w:type="gramStart"/>
      <w:r w:rsidRPr="00F0748E">
        <w:rPr>
          <w:rFonts w:eastAsia="Times New Roman"/>
          <w:b/>
          <w:bCs/>
          <w:sz w:val="28"/>
          <w:szCs w:val="28"/>
        </w:rPr>
        <w:t>Associate Degree</w:t>
      </w:r>
      <w:bookmarkEnd w:id="162"/>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5A6D2043" w14:textId="77777777" w:rsidTr="00781C8C">
        <w:trPr>
          <w:cantSplit/>
          <w:trHeight w:val="1008"/>
          <w:tblHeader/>
        </w:trPr>
        <w:tc>
          <w:tcPr>
            <w:tcW w:w="1008" w:type="dxa"/>
            <w:shd w:val="clear" w:color="auto" w:fill="232D4B"/>
            <w:vAlign w:val="center"/>
          </w:tcPr>
          <w:p w14:paraId="4008EC40"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315C3C9A"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3A8DA242"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66968E4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38DDEF0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52784D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4820B0E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9307F7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496CC6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82B580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61DD575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036B968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17B1D59"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B21CAC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5C5E4CBE" w14:textId="77777777" w:rsidTr="00781C8C">
        <w:trPr>
          <w:cantSplit/>
          <w:trHeight w:val="1008"/>
        </w:trPr>
        <w:tc>
          <w:tcPr>
            <w:tcW w:w="1008" w:type="dxa"/>
            <w:shd w:val="clear" w:color="auto" w:fill="AAECEF"/>
            <w:vAlign w:val="center"/>
          </w:tcPr>
          <w:p w14:paraId="277BA0C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292034</w:t>
            </w:r>
          </w:p>
        </w:tc>
        <w:tc>
          <w:tcPr>
            <w:tcW w:w="4032" w:type="dxa"/>
            <w:shd w:val="clear" w:color="auto" w:fill="AAECEF"/>
            <w:vAlign w:val="center"/>
          </w:tcPr>
          <w:p w14:paraId="4CD4B8FB" w14:textId="77777777" w:rsidR="008577C1" w:rsidRPr="00F0748E" w:rsidRDefault="008577C1" w:rsidP="00781C8C">
            <w:pPr>
              <w:spacing w:line="259" w:lineRule="auto"/>
              <w:rPr>
                <w:rFonts w:ascii="Segoe UI" w:eastAsia="Calibri" w:hAnsi="Segoe UI" w:cs="Segoe UI"/>
                <w:color w:val="262626"/>
                <w:sz w:val="22"/>
                <w:szCs w:val="22"/>
              </w:rPr>
            </w:pPr>
            <w:hyperlink r:id="rId340" w:history="1">
              <w:proofErr w:type="gramStart"/>
              <w:r w:rsidRPr="00F0748E">
                <w:rPr>
                  <w:rFonts w:ascii="Segoe UI" w:eastAsia="Calibri" w:hAnsi="Segoe UI" w:cs="Segoe UI"/>
                  <w:color w:val="0563C1"/>
                  <w:sz w:val="22"/>
                  <w:szCs w:val="22"/>
                  <w:u w:val="single"/>
                </w:rPr>
                <w:t>Radiologic</w:t>
              </w:r>
              <w:proofErr w:type="gramEnd"/>
              <w:r w:rsidRPr="00F0748E">
                <w:rPr>
                  <w:rFonts w:ascii="Segoe UI" w:eastAsia="Calibri" w:hAnsi="Segoe UI" w:cs="Segoe UI"/>
                  <w:color w:val="0563C1"/>
                  <w:sz w:val="22"/>
                  <w:szCs w:val="22"/>
                  <w:u w:val="single"/>
                </w:rPr>
                <w:t xml:space="preserve"> Technologists and Technicians</w:t>
              </w:r>
            </w:hyperlink>
          </w:p>
        </w:tc>
        <w:tc>
          <w:tcPr>
            <w:tcW w:w="1008" w:type="dxa"/>
            <w:shd w:val="clear" w:color="auto" w:fill="AAECEF"/>
            <w:vAlign w:val="center"/>
          </w:tcPr>
          <w:p w14:paraId="17C94D3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0A46DF5"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F1B193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5,598</w:t>
            </w:r>
          </w:p>
        </w:tc>
        <w:tc>
          <w:tcPr>
            <w:tcW w:w="1296" w:type="dxa"/>
            <w:vAlign w:val="center"/>
          </w:tcPr>
          <w:p w14:paraId="2DA2F1D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391</w:t>
            </w:r>
          </w:p>
        </w:tc>
        <w:tc>
          <w:tcPr>
            <w:tcW w:w="1296" w:type="dxa"/>
            <w:shd w:val="clear" w:color="auto" w:fill="94D082"/>
            <w:vAlign w:val="center"/>
          </w:tcPr>
          <w:p w14:paraId="5F250BB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338</w:t>
            </w:r>
          </w:p>
        </w:tc>
        <w:tc>
          <w:tcPr>
            <w:tcW w:w="1296" w:type="dxa"/>
            <w:vAlign w:val="center"/>
          </w:tcPr>
          <w:p w14:paraId="2B403FC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5ADC9C2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0.88</w:t>
            </w:r>
          </w:p>
        </w:tc>
      </w:tr>
      <w:tr w:rsidR="008577C1" w:rsidRPr="00F0748E" w14:paraId="0BC0826B" w14:textId="77777777" w:rsidTr="00781C8C">
        <w:trPr>
          <w:cantSplit/>
          <w:trHeight w:val="432"/>
        </w:trPr>
        <w:tc>
          <w:tcPr>
            <w:tcW w:w="1008" w:type="dxa"/>
            <w:shd w:val="clear" w:color="auto" w:fill="AAECEF"/>
            <w:vAlign w:val="center"/>
          </w:tcPr>
          <w:p w14:paraId="28B2FC0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292099</w:t>
            </w:r>
          </w:p>
        </w:tc>
        <w:tc>
          <w:tcPr>
            <w:tcW w:w="4032" w:type="dxa"/>
            <w:shd w:val="clear" w:color="auto" w:fill="AAECEF"/>
            <w:vAlign w:val="center"/>
          </w:tcPr>
          <w:p w14:paraId="757C4F31" w14:textId="77777777" w:rsidR="008577C1" w:rsidRPr="00F0748E" w:rsidRDefault="008577C1" w:rsidP="00781C8C">
            <w:pPr>
              <w:spacing w:line="259" w:lineRule="auto"/>
              <w:rPr>
                <w:rFonts w:ascii="Segoe UI" w:eastAsia="Calibri" w:hAnsi="Segoe UI" w:cs="Segoe UI"/>
                <w:color w:val="262626"/>
                <w:sz w:val="22"/>
                <w:szCs w:val="22"/>
              </w:rPr>
            </w:pPr>
            <w:hyperlink r:id="rId341" w:history="1">
              <w:r w:rsidRPr="00F0748E">
                <w:rPr>
                  <w:rFonts w:ascii="Segoe UI" w:eastAsia="Calibri" w:hAnsi="Segoe UI" w:cs="Segoe UI"/>
                  <w:color w:val="0563C1"/>
                  <w:sz w:val="22"/>
                  <w:szCs w:val="22"/>
                  <w:u w:val="single"/>
                </w:rPr>
                <w:t>Health Technologists and Technicians, All Other</w:t>
              </w:r>
            </w:hyperlink>
          </w:p>
        </w:tc>
        <w:tc>
          <w:tcPr>
            <w:tcW w:w="1008" w:type="dxa"/>
            <w:shd w:val="clear" w:color="auto" w:fill="AAECEF"/>
            <w:vAlign w:val="center"/>
          </w:tcPr>
          <w:p w14:paraId="3CF70E27"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6CE6B1A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93B2C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3,368</w:t>
            </w:r>
          </w:p>
        </w:tc>
        <w:tc>
          <w:tcPr>
            <w:tcW w:w="1296" w:type="dxa"/>
            <w:vAlign w:val="center"/>
          </w:tcPr>
          <w:p w14:paraId="1E37CD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301</w:t>
            </w:r>
          </w:p>
        </w:tc>
        <w:tc>
          <w:tcPr>
            <w:tcW w:w="1296" w:type="dxa"/>
            <w:vAlign w:val="center"/>
          </w:tcPr>
          <w:p w14:paraId="5DC1573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244</w:t>
            </w:r>
          </w:p>
        </w:tc>
        <w:tc>
          <w:tcPr>
            <w:tcW w:w="1296" w:type="dxa"/>
            <w:vAlign w:val="center"/>
          </w:tcPr>
          <w:p w14:paraId="5D3BB2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5636B4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0.82</w:t>
            </w:r>
          </w:p>
        </w:tc>
      </w:tr>
      <w:tr w:rsidR="008577C1" w:rsidRPr="00F0748E" w14:paraId="3368C8FF" w14:textId="77777777" w:rsidTr="00781C8C">
        <w:trPr>
          <w:cantSplit/>
          <w:trHeight w:val="432"/>
        </w:trPr>
        <w:tc>
          <w:tcPr>
            <w:tcW w:w="1008" w:type="dxa"/>
            <w:shd w:val="clear" w:color="auto" w:fill="AAECEF"/>
            <w:vAlign w:val="center"/>
          </w:tcPr>
          <w:p w14:paraId="7357E87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292032</w:t>
            </w:r>
          </w:p>
        </w:tc>
        <w:tc>
          <w:tcPr>
            <w:tcW w:w="4032" w:type="dxa"/>
            <w:shd w:val="clear" w:color="auto" w:fill="AAECEF"/>
            <w:vAlign w:val="center"/>
          </w:tcPr>
          <w:p w14:paraId="0E7EBDEF" w14:textId="77777777" w:rsidR="008577C1" w:rsidRPr="00F0748E" w:rsidRDefault="008577C1" w:rsidP="00781C8C">
            <w:pPr>
              <w:spacing w:line="259" w:lineRule="auto"/>
              <w:rPr>
                <w:rFonts w:ascii="Segoe UI" w:eastAsia="Calibri" w:hAnsi="Segoe UI" w:cs="Segoe UI"/>
                <w:color w:val="262626"/>
                <w:sz w:val="22"/>
                <w:szCs w:val="22"/>
              </w:rPr>
            </w:pPr>
            <w:hyperlink r:id="rId342" w:history="1">
              <w:r w:rsidRPr="00F0748E">
                <w:rPr>
                  <w:rFonts w:ascii="Segoe UI" w:eastAsia="Calibri" w:hAnsi="Segoe UI" w:cs="Segoe UI"/>
                  <w:color w:val="0563C1"/>
                  <w:sz w:val="22"/>
                  <w:szCs w:val="22"/>
                  <w:u w:val="single"/>
                </w:rPr>
                <w:t>Diagnostic Medical Sonographers</w:t>
              </w:r>
            </w:hyperlink>
          </w:p>
        </w:tc>
        <w:tc>
          <w:tcPr>
            <w:tcW w:w="1008" w:type="dxa"/>
            <w:shd w:val="clear" w:color="auto" w:fill="AAECEF"/>
            <w:vAlign w:val="center"/>
          </w:tcPr>
          <w:p w14:paraId="2F49280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4927DB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2ED02F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2,211</w:t>
            </w:r>
          </w:p>
        </w:tc>
        <w:tc>
          <w:tcPr>
            <w:tcW w:w="1296" w:type="dxa"/>
            <w:vAlign w:val="center"/>
          </w:tcPr>
          <w:p w14:paraId="799857E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172</w:t>
            </w:r>
          </w:p>
        </w:tc>
        <w:tc>
          <w:tcPr>
            <w:tcW w:w="1296" w:type="dxa"/>
            <w:vAlign w:val="center"/>
          </w:tcPr>
          <w:p w14:paraId="647161B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227</w:t>
            </w:r>
          </w:p>
        </w:tc>
        <w:tc>
          <w:tcPr>
            <w:tcW w:w="1296" w:type="dxa"/>
            <w:shd w:val="clear" w:color="auto" w:fill="94D082"/>
            <w:vAlign w:val="center"/>
          </w:tcPr>
          <w:p w14:paraId="6CBF25E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7C1E59D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1.00</w:t>
            </w:r>
          </w:p>
        </w:tc>
      </w:tr>
      <w:tr w:rsidR="008577C1" w:rsidRPr="00F0748E" w14:paraId="46205299" w14:textId="77777777" w:rsidTr="00781C8C">
        <w:trPr>
          <w:cantSplit/>
          <w:trHeight w:val="432"/>
        </w:trPr>
        <w:tc>
          <w:tcPr>
            <w:tcW w:w="1008" w:type="dxa"/>
            <w:shd w:val="clear" w:color="auto" w:fill="AAECEF"/>
            <w:vAlign w:val="center"/>
          </w:tcPr>
          <w:p w14:paraId="55F3B44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499062</w:t>
            </w:r>
          </w:p>
        </w:tc>
        <w:tc>
          <w:tcPr>
            <w:tcW w:w="4032" w:type="dxa"/>
            <w:shd w:val="clear" w:color="auto" w:fill="AAECEF"/>
            <w:vAlign w:val="center"/>
          </w:tcPr>
          <w:p w14:paraId="0157F93D" w14:textId="77777777" w:rsidR="008577C1" w:rsidRPr="00F0748E" w:rsidRDefault="008577C1" w:rsidP="00781C8C">
            <w:pPr>
              <w:spacing w:line="259" w:lineRule="auto"/>
              <w:rPr>
                <w:rFonts w:ascii="Segoe UI" w:eastAsia="Calibri" w:hAnsi="Segoe UI" w:cs="Segoe UI"/>
                <w:color w:val="262626"/>
                <w:sz w:val="22"/>
                <w:szCs w:val="22"/>
              </w:rPr>
            </w:pPr>
            <w:hyperlink r:id="rId343" w:history="1">
              <w:r w:rsidRPr="00F0748E">
                <w:rPr>
                  <w:rFonts w:ascii="Segoe UI" w:eastAsia="Calibri" w:hAnsi="Segoe UI" w:cs="Segoe UI"/>
                  <w:color w:val="0563C1"/>
                  <w:sz w:val="22"/>
                  <w:szCs w:val="22"/>
                  <w:u w:val="single"/>
                </w:rPr>
                <w:t>Medical Equipment Repairers</w:t>
              </w:r>
            </w:hyperlink>
          </w:p>
        </w:tc>
        <w:tc>
          <w:tcPr>
            <w:tcW w:w="1008" w:type="dxa"/>
            <w:shd w:val="clear" w:color="auto" w:fill="AAECEF"/>
            <w:vAlign w:val="center"/>
          </w:tcPr>
          <w:p w14:paraId="27014CCA"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7EB9AA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497EF2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1,290</w:t>
            </w:r>
          </w:p>
        </w:tc>
        <w:tc>
          <w:tcPr>
            <w:tcW w:w="1296" w:type="dxa"/>
            <w:vAlign w:val="center"/>
          </w:tcPr>
          <w:p w14:paraId="73BDEF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176</w:t>
            </w:r>
          </w:p>
        </w:tc>
        <w:tc>
          <w:tcPr>
            <w:tcW w:w="1296" w:type="dxa"/>
            <w:vAlign w:val="center"/>
          </w:tcPr>
          <w:p w14:paraId="5897F18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157</w:t>
            </w:r>
          </w:p>
        </w:tc>
        <w:tc>
          <w:tcPr>
            <w:tcW w:w="1296" w:type="dxa"/>
            <w:shd w:val="clear" w:color="auto" w:fill="94D082"/>
            <w:vAlign w:val="center"/>
          </w:tcPr>
          <w:p w14:paraId="5819D7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w:t>
            </w:r>
          </w:p>
        </w:tc>
        <w:tc>
          <w:tcPr>
            <w:tcW w:w="1008" w:type="dxa"/>
            <w:vAlign w:val="center"/>
          </w:tcPr>
          <w:p w14:paraId="7279CF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1.13</w:t>
            </w:r>
          </w:p>
        </w:tc>
      </w:tr>
      <w:tr w:rsidR="008577C1" w:rsidRPr="00F0748E" w14:paraId="2EE1F41F" w14:textId="77777777" w:rsidTr="00781C8C">
        <w:trPr>
          <w:cantSplit/>
          <w:trHeight w:val="432"/>
        </w:trPr>
        <w:tc>
          <w:tcPr>
            <w:tcW w:w="1008" w:type="dxa"/>
            <w:shd w:val="clear" w:color="auto" w:fill="AAECEF"/>
            <w:vAlign w:val="center"/>
          </w:tcPr>
          <w:p w14:paraId="610D871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319093</w:t>
            </w:r>
          </w:p>
        </w:tc>
        <w:tc>
          <w:tcPr>
            <w:tcW w:w="4032" w:type="dxa"/>
            <w:shd w:val="clear" w:color="auto" w:fill="AAECEF"/>
            <w:vAlign w:val="center"/>
          </w:tcPr>
          <w:p w14:paraId="5F03FFC0" w14:textId="77777777" w:rsidR="008577C1" w:rsidRPr="00F0748E" w:rsidRDefault="008577C1" w:rsidP="00781C8C">
            <w:pPr>
              <w:spacing w:line="259" w:lineRule="auto"/>
              <w:rPr>
                <w:rFonts w:ascii="Segoe UI" w:eastAsia="Calibri" w:hAnsi="Segoe UI" w:cs="Segoe UI"/>
                <w:color w:val="262626"/>
                <w:sz w:val="22"/>
                <w:szCs w:val="22"/>
              </w:rPr>
            </w:pPr>
            <w:hyperlink r:id="rId344" w:history="1">
              <w:r w:rsidRPr="00F0748E">
                <w:rPr>
                  <w:rFonts w:ascii="Segoe UI" w:eastAsia="Calibri" w:hAnsi="Segoe UI" w:cs="Segoe UI"/>
                  <w:color w:val="0563C1"/>
                  <w:sz w:val="22"/>
                  <w:szCs w:val="22"/>
                  <w:u w:val="single"/>
                </w:rPr>
                <w:t>Medical Equipment Preparers</w:t>
              </w:r>
            </w:hyperlink>
          </w:p>
        </w:tc>
        <w:tc>
          <w:tcPr>
            <w:tcW w:w="1008" w:type="dxa"/>
            <w:shd w:val="clear" w:color="auto" w:fill="AAECEF"/>
            <w:vAlign w:val="center"/>
          </w:tcPr>
          <w:p w14:paraId="377761C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9EE36B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2B662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1,727</w:t>
            </w:r>
          </w:p>
        </w:tc>
        <w:tc>
          <w:tcPr>
            <w:tcW w:w="1296" w:type="dxa"/>
            <w:vAlign w:val="center"/>
          </w:tcPr>
          <w:p w14:paraId="69FED4F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279</w:t>
            </w:r>
          </w:p>
        </w:tc>
        <w:tc>
          <w:tcPr>
            <w:tcW w:w="1296" w:type="dxa"/>
            <w:vAlign w:val="center"/>
          </w:tcPr>
          <w:p w14:paraId="703D465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w:t>
            </w:r>
          </w:p>
        </w:tc>
        <w:tc>
          <w:tcPr>
            <w:tcW w:w="1296" w:type="dxa"/>
            <w:vAlign w:val="center"/>
          </w:tcPr>
          <w:p w14:paraId="79C0A1C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6E0AC98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w:t>
            </w:r>
          </w:p>
        </w:tc>
      </w:tr>
      <w:tr w:rsidR="008577C1" w:rsidRPr="00F0748E" w14:paraId="072C69CE" w14:textId="77777777" w:rsidTr="00781C8C">
        <w:trPr>
          <w:cantSplit/>
          <w:trHeight w:val="432"/>
        </w:trPr>
        <w:tc>
          <w:tcPr>
            <w:tcW w:w="1008" w:type="dxa"/>
            <w:vAlign w:val="center"/>
          </w:tcPr>
          <w:p w14:paraId="2D5F060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292035</w:t>
            </w:r>
          </w:p>
        </w:tc>
        <w:tc>
          <w:tcPr>
            <w:tcW w:w="4032" w:type="dxa"/>
            <w:vAlign w:val="center"/>
          </w:tcPr>
          <w:p w14:paraId="3177204C" w14:textId="77777777" w:rsidR="008577C1" w:rsidRPr="00F0748E" w:rsidRDefault="008577C1" w:rsidP="00781C8C">
            <w:pPr>
              <w:spacing w:line="259" w:lineRule="auto"/>
              <w:rPr>
                <w:rFonts w:ascii="Segoe UI" w:eastAsia="Calibri" w:hAnsi="Segoe UI" w:cs="Segoe UI"/>
                <w:color w:val="262626"/>
                <w:sz w:val="22"/>
                <w:szCs w:val="22"/>
              </w:rPr>
            </w:pPr>
            <w:hyperlink r:id="rId345" w:history="1">
              <w:r w:rsidRPr="00F0748E">
                <w:rPr>
                  <w:rFonts w:ascii="Segoe UI" w:eastAsia="Calibri" w:hAnsi="Segoe UI" w:cs="Segoe UI"/>
                  <w:color w:val="0563C1"/>
                  <w:sz w:val="22"/>
                  <w:szCs w:val="22"/>
                  <w:u w:val="single"/>
                </w:rPr>
                <w:t>Magnetic Resonance Imaging Technologists</w:t>
              </w:r>
            </w:hyperlink>
          </w:p>
        </w:tc>
        <w:tc>
          <w:tcPr>
            <w:tcW w:w="1008" w:type="dxa"/>
            <w:vAlign w:val="center"/>
          </w:tcPr>
          <w:p w14:paraId="421ED0B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339AC7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69901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1,224</w:t>
            </w:r>
          </w:p>
        </w:tc>
        <w:tc>
          <w:tcPr>
            <w:tcW w:w="1296" w:type="dxa"/>
            <w:vAlign w:val="center"/>
          </w:tcPr>
          <w:p w14:paraId="76E524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95</w:t>
            </w:r>
          </w:p>
        </w:tc>
        <w:tc>
          <w:tcPr>
            <w:tcW w:w="1296" w:type="dxa"/>
            <w:vAlign w:val="center"/>
          </w:tcPr>
          <w:p w14:paraId="4FB159D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w:t>
            </w:r>
          </w:p>
        </w:tc>
        <w:tc>
          <w:tcPr>
            <w:tcW w:w="1296" w:type="dxa"/>
            <w:vAlign w:val="center"/>
          </w:tcPr>
          <w:p w14:paraId="61D0FE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29BE5E1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1.04</w:t>
            </w:r>
          </w:p>
        </w:tc>
      </w:tr>
      <w:tr w:rsidR="008577C1" w:rsidRPr="00F0748E" w14:paraId="637F8686" w14:textId="77777777" w:rsidTr="00781C8C">
        <w:trPr>
          <w:cantSplit/>
          <w:trHeight w:val="432"/>
        </w:trPr>
        <w:tc>
          <w:tcPr>
            <w:tcW w:w="1008" w:type="dxa"/>
            <w:shd w:val="clear" w:color="auto" w:fill="AAECEF"/>
            <w:vAlign w:val="center"/>
          </w:tcPr>
          <w:p w14:paraId="4DE3C85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292031</w:t>
            </w:r>
          </w:p>
        </w:tc>
        <w:tc>
          <w:tcPr>
            <w:tcW w:w="4032" w:type="dxa"/>
            <w:shd w:val="clear" w:color="auto" w:fill="AAECEF"/>
            <w:vAlign w:val="center"/>
          </w:tcPr>
          <w:p w14:paraId="3688CC61" w14:textId="77777777" w:rsidR="008577C1" w:rsidRPr="00F0748E" w:rsidRDefault="008577C1" w:rsidP="00781C8C">
            <w:pPr>
              <w:spacing w:line="259" w:lineRule="auto"/>
              <w:rPr>
                <w:rFonts w:ascii="Segoe UI" w:eastAsia="Calibri" w:hAnsi="Segoe UI" w:cs="Segoe UI"/>
                <w:color w:val="262626"/>
                <w:sz w:val="22"/>
                <w:szCs w:val="22"/>
              </w:rPr>
            </w:pPr>
            <w:hyperlink r:id="rId346" w:history="1">
              <w:r w:rsidRPr="00F0748E">
                <w:rPr>
                  <w:rFonts w:ascii="Segoe UI" w:eastAsia="Calibri" w:hAnsi="Segoe UI" w:cs="Segoe UI"/>
                  <w:color w:val="0563C1"/>
                  <w:sz w:val="22"/>
                  <w:szCs w:val="22"/>
                  <w:u w:val="single"/>
                </w:rPr>
                <w:t>Cardiovascular Technologists and Technicians</w:t>
              </w:r>
            </w:hyperlink>
          </w:p>
        </w:tc>
        <w:tc>
          <w:tcPr>
            <w:tcW w:w="1008" w:type="dxa"/>
            <w:shd w:val="clear" w:color="auto" w:fill="AAECEF"/>
            <w:vAlign w:val="center"/>
          </w:tcPr>
          <w:p w14:paraId="39156FD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6716E32"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89D1FC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1,651</w:t>
            </w:r>
          </w:p>
        </w:tc>
        <w:tc>
          <w:tcPr>
            <w:tcW w:w="1296" w:type="dxa"/>
            <w:vAlign w:val="center"/>
          </w:tcPr>
          <w:p w14:paraId="4ED8BD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134</w:t>
            </w:r>
          </w:p>
        </w:tc>
        <w:tc>
          <w:tcPr>
            <w:tcW w:w="1296" w:type="dxa"/>
            <w:vAlign w:val="center"/>
          </w:tcPr>
          <w:p w14:paraId="6BF7521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81</w:t>
            </w:r>
          </w:p>
        </w:tc>
        <w:tc>
          <w:tcPr>
            <w:tcW w:w="1296" w:type="dxa"/>
            <w:vAlign w:val="center"/>
          </w:tcPr>
          <w:p w14:paraId="0A163C8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121C51E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1.31</w:t>
            </w:r>
          </w:p>
        </w:tc>
      </w:tr>
      <w:tr w:rsidR="008577C1" w:rsidRPr="00F0748E" w14:paraId="32427A21" w14:textId="77777777" w:rsidTr="00781C8C">
        <w:trPr>
          <w:cantSplit/>
          <w:trHeight w:val="432"/>
        </w:trPr>
        <w:tc>
          <w:tcPr>
            <w:tcW w:w="1008" w:type="dxa"/>
            <w:shd w:val="clear" w:color="auto" w:fill="AAECEF"/>
            <w:vAlign w:val="center"/>
          </w:tcPr>
          <w:p w14:paraId="2E58C0E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518031</w:t>
            </w:r>
          </w:p>
        </w:tc>
        <w:tc>
          <w:tcPr>
            <w:tcW w:w="4032" w:type="dxa"/>
            <w:shd w:val="clear" w:color="auto" w:fill="AAECEF"/>
            <w:vAlign w:val="center"/>
          </w:tcPr>
          <w:p w14:paraId="1DEE6D23" w14:textId="77777777" w:rsidR="008577C1" w:rsidRPr="00F0748E" w:rsidRDefault="008577C1" w:rsidP="00781C8C">
            <w:pPr>
              <w:spacing w:line="259" w:lineRule="auto"/>
              <w:rPr>
                <w:rFonts w:ascii="Segoe UI" w:eastAsia="Calibri" w:hAnsi="Segoe UI" w:cs="Segoe UI"/>
                <w:color w:val="262626"/>
                <w:sz w:val="22"/>
                <w:szCs w:val="22"/>
              </w:rPr>
            </w:pPr>
            <w:hyperlink r:id="rId347" w:history="1">
              <w:r w:rsidRPr="00F0748E">
                <w:rPr>
                  <w:rFonts w:ascii="Segoe UI" w:eastAsia="Calibri" w:hAnsi="Segoe UI" w:cs="Segoe UI"/>
                  <w:color w:val="0563C1"/>
                  <w:sz w:val="22"/>
                  <w:szCs w:val="22"/>
                  <w:u w:val="single"/>
                </w:rPr>
                <w:t>Water and Wastewater Treatment Plant and System Operators</w:t>
              </w:r>
            </w:hyperlink>
          </w:p>
        </w:tc>
        <w:tc>
          <w:tcPr>
            <w:tcW w:w="1008" w:type="dxa"/>
            <w:shd w:val="clear" w:color="auto" w:fill="AAECEF"/>
            <w:vAlign w:val="center"/>
          </w:tcPr>
          <w:p w14:paraId="5EDDA929"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78AF74B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E1E779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3,206</w:t>
            </w:r>
          </w:p>
        </w:tc>
        <w:tc>
          <w:tcPr>
            <w:tcW w:w="1296" w:type="dxa"/>
            <w:vAlign w:val="center"/>
          </w:tcPr>
          <w:p w14:paraId="71DF8CB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355</w:t>
            </w:r>
          </w:p>
        </w:tc>
        <w:tc>
          <w:tcPr>
            <w:tcW w:w="1296" w:type="dxa"/>
            <w:vAlign w:val="center"/>
          </w:tcPr>
          <w:p w14:paraId="28270C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65</w:t>
            </w:r>
          </w:p>
        </w:tc>
        <w:tc>
          <w:tcPr>
            <w:tcW w:w="1296" w:type="dxa"/>
            <w:vAlign w:val="center"/>
          </w:tcPr>
          <w:p w14:paraId="7D0DA1C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008" w:type="dxa"/>
            <w:vAlign w:val="center"/>
          </w:tcPr>
          <w:p w14:paraId="0F0447C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1.02</w:t>
            </w:r>
          </w:p>
        </w:tc>
      </w:tr>
      <w:tr w:rsidR="008577C1" w:rsidRPr="00F0748E" w14:paraId="3B31562E" w14:textId="77777777" w:rsidTr="00781C8C">
        <w:trPr>
          <w:cantSplit/>
          <w:trHeight w:val="432"/>
        </w:trPr>
        <w:tc>
          <w:tcPr>
            <w:tcW w:w="1008" w:type="dxa"/>
            <w:shd w:val="clear" w:color="auto" w:fill="AAECEF"/>
            <w:vAlign w:val="center"/>
          </w:tcPr>
          <w:p w14:paraId="3B541FD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519081</w:t>
            </w:r>
          </w:p>
        </w:tc>
        <w:tc>
          <w:tcPr>
            <w:tcW w:w="4032" w:type="dxa"/>
            <w:shd w:val="clear" w:color="auto" w:fill="AAECEF"/>
            <w:vAlign w:val="center"/>
          </w:tcPr>
          <w:p w14:paraId="2556BC33" w14:textId="77777777" w:rsidR="008577C1" w:rsidRPr="00F0748E" w:rsidRDefault="008577C1" w:rsidP="00781C8C">
            <w:pPr>
              <w:spacing w:line="259" w:lineRule="auto"/>
              <w:rPr>
                <w:rFonts w:ascii="Segoe UI" w:eastAsia="Calibri" w:hAnsi="Segoe UI" w:cs="Segoe UI"/>
                <w:color w:val="262626"/>
                <w:sz w:val="22"/>
                <w:szCs w:val="22"/>
              </w:rPr>
            </w:pPr>
            <w:hyperlink r:id="rId348" w:history="1">
              <w:r w:rsidRPr="00F0748E">
                <w:rPr>
                  <w:rFonts w:ascii="Segoe UI" w:eastAsia="Calibri" w:hAnsi="Segoe UI" w:cs="Segoe UI"/>
                  <w:color w:val="0563C1"/>
                  <w:sz w:val="22"/>
                  <w:szCs w:val="22"/>
                  <w:u w:val="single"/>
                </w:rPr>
                <w:t>Dental Laboratory Technicians</w:t>
              </w:r>
            </w:hyperlink>
          </w:p>
        </w:tc>
        <w:tc>
          <w:tcPr>
            <w:tcW w:w="1008" w:type="dxa"/>
            <w:shd w:val="clear" w:color="auto" w:fill="AAECEF"/>
            <w:vAlign w:val="center"/>
          </w:tcPr>
          <w:p w14:paraId="0B7EA76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14E7E63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F77AB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932</w:t>
            </w:r>
          </w:p>
        </w:tc>
        <w:tc>
          <w:tcPr>
            <w:tcW w:w="1296" w:type="dxa"/>
            <w:vAlign w:val="center"/>
          </w:tcPr>
          <w:p w14:paraId="4D0450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143</w:t>
            </w:r>
          </w:p>
        </w:tc>
        <w:tc>
          <w:tcPr>
            <w:tcW w:w="1296" w:type="dxa"/>
            <w:vAlign w:val="center"/>
          </w:tcPr>
          <w:p w14:paraId="399A761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w:t>
            </w:r>
          </w:p>
        </w:tc>
        <w:tc>
          <w:tcPr>
            <w:tcW w:w="1296" w:type="dxa"/>
            <w:vAlign w:val="center"/>
          </w:tcPr>
          <w:p w14:paraId="75B248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539CA3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1.14</w:t>
            </w:r>
          </w:p>
        </w:tc>
      </w:tr>
      <w:tr w:rsidR="008577C1" w:rsidRPr="00F0748E" w14:paraId="049093EE" w14:textId="77777777" w:rsidTr="00781C8C">
        <w:trPr>
          <w:cantSplit/>
          <w:trHeight w:val="432"/>
        </w:trPr>
        <w:tc>
          <w:tcPr>
            <w:tcW w:w="1008" w:type="dxa"/>
            <w:vAlign w:val="center"/>
          </w:tcPr>
          <w:p w14:paraId="6EC3E5B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519082</w:t>
            </w:r>
          </w:p>
        </w:tc>
        <w:tc>
          <w:tcPr>
            <w:tcW w:w="4032" w:type="dxa"/>
            <w:vAlign w:val="center"/>
          </w:tcPr>
          <w:p w14:paraId="6C4FC656" w14:textId="77777777" w:rsidR="008577C1" w:rsidRPr="00F0748E" w:rsidRDefault="008577C1" w:rsidP="00781C8C">
            <w:pPr>
              <w:spacing w:line="259" w:lineRule="auto"/>
              <w:rPr>
                <w:rFonts w:ascii="Segoe UI" w:eastAsia="Calibri" w:hAnsi="Segoe UI" w:cs="Segoe UI"/>
                <w:color w:val="262626"/>
                <w:sz w:val="22"/>
                <w:szCs w:val="22"/>
              </w:rPr>
            </w:pPr>
            <w:hyperlink r:id="rId349" w:history="1">
              <w:r w:rsidRPr="00F0748E">
                <w:rPr>
                  <w:rFonts w:ascii="Segoe UI" w:eastAsia="Calibri" w:hAnsi="Segoe UI" w:cs="Segoe UI"/>
                  <w:color w:val="0563C1"/>
                  <w:sz w:val="22"/>
                  <w:szCs w:val="22"/>
                  <w:u w:val="single"/>
                </w:rPr>
                <w:t>Medical Appliance Technicians</w:t>
              </w:r>
            </w:hyperlink>
          </w:p>
        </w:tc>
        <w:tc>
          <w:tcPr>
            <w:tcW w:w="1008" w:type="dxa"/>
            <w:vAlign w:val="center"/>
          </w:tcPr>
          <w:p w14:paraId="4B78C80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39DA47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1BAEB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244</w:t>
            </w:r>
          </w:p>
        </w:tc>
        <w:tc>
          <w:tcPr>
            <w:tcW w:w="1296" w:type="dxa"/>
            <w:vAlign w:val="center"/>
          </w:tcPr>
          <w:p w14:paraId="7AD753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w:t>
            </w:r>
          </w:p>
        </w:tc>
        <w:tc>
          <w:tcPr>
            <w:tcW w:w="1296" w:type="dxa"/>
            <w:vAlign w:val="center"/>
          </w:tcPr>
          <w:p w14:paraId="319E7A7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w:t>
            </w:r>
          </w:p>
        </w:tc>
        <w:tc>
          <w:tcPr>
            <w:tcW w:w="1296" w:type="dxa"/>
            <w:shd w:val="clear" w:color="auto" w:fill="94D082"/>
            <w:vAlign w:val="center"/>
          </w:tcPr>
          <w:p w14:paraId="27CD93C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14AB23F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0.43</w:t>
            </w:r>
          </w:p>
        </w:tc>
      </w:tr>
      <w:tr w:rsidR="008577C1" w:rsidRPr="00F0748E" w14:paraId="75D19585" w14:textId="77777777" w:rsidTr="00781C8C">
        <w:trPr>
          <w:cantSplit/>
          <w:trHeight w:val="432"/>
        </w:trPr>
        <w:tc>
          <w:tcPr>
            <w:tcW w:w="1008" w:type="dxa"/>
            <w:vAlign w:val="center"/>
          </w:tcPr>
          <w:p w14:paraId="3987BDF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292092</w:t>
            </w:r>
          </w:p>
        </w:tc>
        <w:tc>
          <w:tcPr>
            <w:tcW w:w="4032" w:type="dxa"/>
            <w:vAlign w:val="center"/>
          </w:tcPr>
          <w:p w14:paraId="278FA8E3" w14:textId="77777777" w:rsidR="008577C1" w:rsidRPr="00F0748E" w:rsidRDefault="008577C1" w:rsidP="00781C8C">
            <w:pPr>
              <w:spacing w:line="259" w:lineRule="auto"/>
              <w:rPr>
                <w:rFonts w:ascii="Segoe UI" w:eastAsia="Calibri" w:hAnsi="Segoe UI" w:cs="Segoe UI"/>
                <w:color w:val="262626"/>
                <w:sz w:val="22"/>
                <w:szCs w:val="22"/>
              </w:rPr>
            </w:pPr>
            <w:hyperlink r:id="rId350" w:history="1">
              <w:r w:rsidRPr="00F0748E">
                <w:rPr>
                  <w:rFonts w:ascii="Segoe UI" w:eastAsia="Calibri" w:hAnsi="Segoe UI" w:cs="Segoe UI"/>
                  <w:color w:val="0563C1"/>
                  <w:sz w:val="22"/>
                  <w:szCs w:val="22"/>
                  <w:u w:val="single"/>
                </w:rPr>
                <w:t>Hearing Aid Specialists</w:t>
              </w:r>
            </w:hyperlink>
          </w:p>
        </w:tc>
        <w:tc>
          <w:tcPr>
            <w:tcW w:w="1008" w:type="dxa"/>
            <w:vAlign w:val="center"/>
          </w:tcPr>
          <w:p w14:paraId="4D4EE57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6C6716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5FA69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438</w:t>
            </w:r>
          </w:p>
        </w:tc>
        <w:tc>
          <w:tcPr>
            <w:tcW w:w="1296" w:type="dxa"/>
            <w:vAlign w:val="center"/>
          </w:tcPr>
          <w:p w14:paraId="52A738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vAlign w:val="center"/>
          </w:tcPr>
          <w:p w14:paraId="743E755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w:t>
            </w:r>
          </w:p>
        </w:tc>
        <w:tc>
          <w:tcPr>
            <w:tcW w:w="1296" w:type="dxa"/>
            <w:vAlign w:val="center"/>
          </w:tcPr>
          <w:p w14:paraId="1B2793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5848A4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0.60</w:t>
            </w:r>
          </w:p>
        </w:tc>
      </w:tr>
      <w:tr w:rsidR="008577C1" w:rsidRPr="00F0748E" w14:paraId="17F869ED" w14:textId="77777777" w:rsidTr="00781C8C">
        <w:trPr>
          <w:cantSplit/>
          <w:trHeight w:val="432"/>
        </w:trPr>
        <w:tc>
          <w:tcPr>
            <w:tcW w:w="1008" w:type="dxa"/>
            <w:vAlign w:val="center"/>
          </w:tcPr>
          <w:p w14:paraId="0461F59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519083</w:t>
            </w:r>
          </w:p>
        </w:tc>
        <w:tc>
          <w:tcPr>
            <w:tcW w:w="4032" w:type="dxa"/>
            <w:vAlign w:val="center"/>
          </w:tcPr>
          <w:p w14:paraId="3D179FCF" w14:textId="77777777" w:rsidR="008577C1" w:rsidRPr="00F0748E" w:rsidRDefault="008577C1" w:rsidP="00781C8C">
            <w:pPr>
              <w:spacing w:line="259" w:lineRule="auto"/>
              <w:rPr>
                <w:rFonts w:ascii="Segoe UI" w:eastAsia="Calibri" w:hAnsi="Segoe UI" w:cs="Segoe UI"/>
                <w:color w:val="262626"/>
                <w:sz w:val="22"/>
                <w:szCs w:val="22"/>
              </w:rPr>
            </w:pPr>
            <w:hyperlink r:id="rId351" w:history="1">
              <w:r w:rsidRPr="00F0748E">
                <w:rPr>
                  <w:rFonts w:ascii="Segoe UI" w:eastAsia="Calibri" w:hAnsi="Segoe UI" w:cs="Segoe UI"/>
                  <w:color w:val="0563C1"/>
                  <w:sz w:val="22"/>
                  <w:szCs w:val="22"/>
                  <w:u w:val="single"/>
                </w:rPr>
                <w:t>Ophthalmic Laboratory Technicians</w:t>
              </w:r>
            </w:hyperlink>
          </w:p>
        </w:tc>
        <w:tc>
          <w:tcPr>
            <w:tcW w:w="1008" w:type="dxa"/>
            <w:vAlign w:val="center"/>
          </w:tcPr>
          <w:p w14:paraId="4E5AAF0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7F874E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1AAB7C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406</w:t>
            </w:r>
          </w:p>
        </w:tc>
        <w:tc>
          <w:tcPr>
            <w:tcW w:w="1296" w:type="dxa"/>
            <w:vAlign w:val="center"/>
          </w:tcPr>
          <w:p w14:paraId="6D5A68D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w:t>
            </w:r>
          </w:p>
        </w:tc>
        <w:tc>
          <w:tcPr>
            <w:tcW w:w="1296" w:type="dxa"/>
            <w:vAlign w:val="center"/>
          </w:tcPr>
          <w:p w14:paraId="407629B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w:t>
            </w:r>
          </w:p>
        </w:tc>
        <w:tc>
          <w:tcPr>
            <w:tcW w:w="1296" w:type="dxa"/>
            <w:vAlign w:val="center"/>
          </w:tcPr>
          <w:p w14:paraId="102A87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A8CD5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0.82</w:t>
            </w:r>
          </w:p>
        </w:tc>
      </w:tr>
      <w:tr w:rsidR="008577C1" w:rsidRPr="00F0748E" w14:paraId="39B5D34A" w14:textId="77777777" w:rsidTr="00781C8C">
        <w:trPr>
          <w:cantSplit/>
          <w:trHeight w:val="432"/>
        </w:trPr>
        <w:tc>
          <w:tcPr>
            <w:tcW w:w="1008" w:type="dxa"/>
            <w:vAlign w:val="center"/>
          </w:tcPr>
          <w:p w14:paraId="300467B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173025</w:t>
            </w:r>
          </w:p>
        </w:tc>
        <w:tc>
          <w:tcPr>
            <w:tcW w:w="4032" w:type="dxa"/>
            <w:vAlign w:val="center"/>
          </w:tcPr>
          <w:p w14:paraId="340C91CE" w14:textId="77777777" w:rsidR="008577C1" w:rsidRPr="00F0748E" w:rsidRDefault="008577C1" w:rsidP="00781C8C">
            <w:pPr>
              <w:spacing w:line="259" w:lineRule="auto"/>
              <w:rPr>
                <w:rFonts w:ascii="Segoe UI" w:eastAsia="Calibri" w:hAnsi="Segoe UI" w:cs="Segoe UI"/>
                <w:color w:val="262626"/>
                <w:sz w:val="22"/>
                <w:szCs w:val="22"/>
              </w:rPr>
            </w:pPr>
            <w:hyperlink r:id="rId352" w:history="1">
              <w:r w:rsidRPr="00F0748E">
                <w:rPr>
                  <w:rFonts w:ascii="Segoe UI" w:eastAsia="Calibri" w:hAnsi="Segoe UI" w:cs="Segoe UI"/>
                  <w:color w:val="0563C1"/>
                  <w:sz w:val="22"/>
                  <w:szCs w:val="22"/>
                  <w:u w:val="single"/>
                </w:rPr>
                <w:t>Environmental Engineering Technologists and Technicians</w:t>
              </w:r>
            </w:hyperlink>
          </w:p>
        </w:tc>
        <w:tc>
          <w:tcPr>
            <w:tcW w:w="1008" w:type="dxa"/>
            <w:vAlign w:val="center"/>
          </w:tcPr>
          <w:p w14:paraId="6142650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B2990A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4A061B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290</w:t>
            </w:r>
          </w:p>
        </w:tc>
        <w:tc>
          <w:tcPr>
            <w:tcW w:w="1296" w:type="dxa"/>
            <w:vAlign w:val="center"/>
          </w:tcPr>
          <w:p w14:paraId="67D08E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w:t>
            </w:r>
          </w:p>
        </w:tc>
        <w:tc>
          <w:tcPr>
            <w:tcW w:w="1296" w:type="dxa"/>
            <w:vAlign w:val="center"/>
          </w:tcPr>
          <w:p w14:paraId="46EA59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14</w:t>
            </w:r>
          </w:p>
        </w:tc>
        <w:tc>
          <w:tcPr>
            <w:tcW w:w="1296" w:type="dxa"/>
            <w:vAlign w:val="center"/>
          </w:tcPr>
          <w:p w14:paraId="277CC80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7911C4B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bl>
    <w:p w14:paraId="0F779A1F" w14:textId="77777777" w:rsidR="008577C1" w:rsidRPr="00F0748E" w:rsidRDefault="008577C1" w:rsidP="008577C1">
      <w:pPr>
        <w:rPr>
          <w:rFonts w:eastAsia="Times New Roman"/>
          <w:smallCaps/>
        </w:rPr>
      </w:pPr>
    </w:p>
    <w:p w14:paraId="7A6061BD" w14:textId="77777777" w:rsidR="008577C1" w:rsidRPr="00F0748E" w:rsidRDefault="008577C1" w:rsidP="008577C1">
      <w:pPr>
        <w:keepNext/>
        <w:keepLines/>
        <w:outlineLvl w:val="1"/>
        <w:rPr>
          <w:rFonts w:eastAsia="Times New Roman"/>
          <w:b/>
          <w:bCs/>
          <w:sz w:val="28"/>
          <w:szCs w:val="28"/>
        </w:rPr>
      </w:pPr>
      <w:bookmarkStart w:id="163" w:name="_Toc229392205"/>
      <w:r w:rsidRPr="00F0748E">
        <w:rPr>
          <w:rFonts w:eastAsia="Times New Roman"/>
          <w:b/>
          <w:bCs/>
          <w:sz w:val="28"/>
          <w:szCs w:val="28"/>
        </w:rPr>
        <w:t>Bachelor’s Degree</w:t>
      </w:r>
      <w:bookmarkEnd w:id="163"/>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7610C67A" w14:textId="77777777" w:rsidTr="00781C8C">
        <w:trPr>
          <w:cantSplit/>
          <w:trHeight w:val="1008"/>
          <w:tblHeader/>
        </w:trPr>
        <w:tc>
          <w:tcPr>
            <w:tcW w:w="1008" w:type="dxa"/>
            <w:shd w:val="clear" w:color="auto" w:fill="232D4B"/>
            <w:vAlign w:val="center"/>
          </w:tcPr>
          <w:p w14:paraId="5E927EA1"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3510C0C7"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EC06769"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164C0E2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7EC87E7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6CA82B7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0A99444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34DD715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2E51379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7CCEB62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12E101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F2D19C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0041C634"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65D584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10EE63E9" w14:textId="77777777" w:rsidTr="00781C8C">
        <w:trPr>
          <w:cantSplit/>
          <w:trHeight w:val="1008"/>
        </w:trPr>
        <w:tc>
          <w:tcPr>
            <w:tcW w:w="1008" w:type="dxa"/>
            <w:shd w:val="clear" w:color="auto" w:fill="AAECEF"/>
            <w:vAlign w:val="center"/>
          </w:tcPr>
          <w:p w14:paraId="7C9B3C5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292018</w:t>
            </w:r>
          </w:p>
        </w:tc>
        <w:tc>
          <w:tcPr>
            <w:tcW w:w="4032" w:type="dxa"/>
            <w:shd w:val="clear" w:color="auto" w:fill="AAECEF"/>
            <w:vAlign w:val="center"/>
          </w:tcPr>
          <w:p w14:paraId="6A67BA5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 xml:space="preserve">Clinical Laboratory </w:t>
            </w:r>
            <w:hyperlink r:id="rId353" w:history="1">
              <w:r w:rsidRPr="00F0748E">
                <w:rPr>
                  <w:rFonts w:ascii="Segoe UI" w:eastAsia="Calibri" w:hAnsi="Segoe UI" w:cs="Segoe UI"/>
                  <w:color w:val="0563C1"/>
                  <w:sz w:val="22"/>
                  <w:szCs w:val="22"/>
                  <w:u w:val="single"/>
                </w:rPr>
                <w:t>Technologists</w:t>
              </w:r>
            </w:hyperlink>
            <w:r w:rsidRPr="00F0748E">
              <w:rPr>
                <w:rFonts w:ascii="Segoe UI" w:eastAsia="Calibri" w:hAnsi="Segoe UI" w:cs="Segoe UI"/>
                <w:color w:val="262626"/>
                <w:sz w:val="22"/>
                <w:szCs w:val="22"/>
              </w:rPr>
              <w:t xml:space="preserve"> and </w:t>
            </w:r>
            <w:hyperlink r:id="rId354" w:history="1">
              <w:r w:rsidRPr="00F0748E">
                <w:rPr>
                  <w:rFonts w:ascii="Segoe UI" w:eastAsia="Calibri" w:hAnsi="Segoe UI" w:cs="Segoe UI"/>
                  <w:color w:val="0563C1"/>
                  <w:sz w:val="22"/>
                  <w:szCs w:val="22"/>
                  <w:u w:val="single"/>
                </w:rPr>
                <w:t>Technicians</w:t>
              </w:r>
            </w:hyperlink>
          </w:p>
        </w:tc>
        <w:tc>
          <w:tcPr>
            <w:tcW w:w="1008" w:type="dxa"/>
            <w:shd w:val="clear" w:color="auto" w:fill="AAECEF"/>
            <w:vAlign w:val="center"/>
          </w:tcPr>
          <w:p w14:paraId="28646D8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FC9B5C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85014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10,897</w:t>
            </w:r>
          </w:p>
        </w:tc>
        <w:tc>
          <w:tcPr>
            <w:tcW w:w="1296" w:type="dxa"/>
            <w:shd w:val="clear" w:color="auto" w:fill="94D082"/>
            <w:vAlign w:val="center"/>
          </w:tcPr>
          <w:p w14:paraId="6341615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912</w:t>
            </w:r>
          </w:p>
        </w:tc>
        <w:tc>
          <w:tcPr>
            <w:tcW w:w="1296" w:type="dxa"/>
            <w:shd w:val="clear" w:color="auto" w:fill="94D082"/>
            <w:vAlign w:val="center"/>
          </w:tcPr>
          <w:p w14:paraId="5E3FE1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617</w:t>
            </w:r>
          </w:p>
        </w:tc>
        <w:tc>
          <w:tcPr>
            <w:tcW w:w="1296" w:type="dxa"/>
            <w:vAlign w:val="center"/>
          </w:tcPr>
          <w:p w14:paraId="53C0B37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008" w:type="dxa"/>
            <w:vAlign w:val="center"/>
          </w:tcPr>
          <w:p w14:paraId="22B1900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16DBC8FF" w14:textId="77777777" w:rsidTr="00781C8C">
        <w:trPr>
          <w:cantSplit/>
          <w:trHeight w:val="432"/>
        </w:trPr>
        <w:tc>
          <w:tcPr>
            <w:tcW w:w="1008" w:type="dxa"/>
            <w:shd w:val="clear" w:color="auto" w:fill="AAECEF"/>
            <w:vAlign w:val="center"/>
          </w:tcPr>
          <w:p w14:paraId="247BAA8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195011</w:t>
            </w:r>
          </w:p>
        </w:tc>
        <w:tc>
          <w:tcPr>
            <w:tcW w:w="4032" w:type="dxa"/>
            <w:shd w:val="clear" w:color="auto" w:fill="AAECEF"/>
            <w:vAlign w:val="center"/>
          </w:tcPr>
          <w:p w14:paraId="374AB2F2" w14:textId="77777777" w:rsidR="008577C1" w:rsidRPr="00F0748E" w:rsidRDefault="008577C1" w:rsidP="00781C8C">
            <w:pPr>
              <w:spacing w:line="259" w:lineRule="auto"/>
              <w:rPr>
                <w:rFonts w:ascii="Segoe UI" w:eastAsia="Calibri" w:hAnsi="Segoe UI" w:cs="Segoe UI"/>
                <w:color w:val="262626"/>
                <w:sz w:val="22"/>
                <w:szCs w:val="22"/>
              </w:rPr>
            </w:pPr>
            <w:hyperlink r:id="rId355" w:history="1">
              <w:r w:rsidRPr="00F0748E">
                <w:rPr>
                  <w:rFonts w:ascii="Segoe UI" w:eastAsia="Calibri" w:hAnsi="Segoe UI" w:cs="Segoe UI"/>
                  <w:color w:val="0563C1"/>
                  <w:sz w:val="22"/>
                  <w:szCs w:val="22"/>
                  <w:u w:val="single"/>
                </w:rPr>
                <w:t>Occupational Health and Safety Specialists</w:t>
              </w:r>
            </w:hyperlink>
          </w:p>
        </w:tc>
        <w:tc>
          <w:tcPr>
            <w:tcW w:w="1008" w:type="dxa"/>
            <w:shd w:val="clear" w:color="auto" w:fill="AAECEF"/>
            <w:vAlign w:val="center"/>
          </w:tcPr>
          <w:p w14:paraId="47BFD1F1"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24E5F733"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2549218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4,122</w:t>
            </w:r>
          </w:p>
        </w:tc>
        <w:tc>
          <w:tcPr>
            <w:tcW w:w="1296" w:type="dxa"/>
            <w:vAlign w:val="center"/>
          </w:tcPr>
          <w:p w14:paraId="019885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472</w:t>
            </w:r>
          </w:p>
        </w:tc>
        <w:tc>
          <w:tcPr>
            <w:tcW w:w="1296" w:type="dxa"/>
            <w:vAlign w:val="center"/>
          </w:tcPr>
          <w:p w14:paraId="5357747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155</w:t>
            </w:r>
          </w:p>
        </w:tc>
        <w:tc>
          <w:tcPr>
            <w:tcW w:w="1296" w:type="dxa"/>
            <w:vAlign w:val="center"/>
          </w:tcPr>
          <w:p w14:paraId="5D1B29F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76257A8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1.13</w:t>
            </w:r>
          </w:p>
        </w:tc>
      </w:tr>
      <w:tr w:rsidR="008577C1" w:rsidRPr="00F0748E" w14:paraId="7CF0930E" w14:textId="77777777" w:rsidTr="00781C8C">
        <w:trPr>
          <w:cantSplit/>
          <w:trHeight w:val="432"/>
        </w:trPr>
        <w:tc>
          <w:tcPr>
            <w:tcW w:w="1008" w:type="dxa"/>
            <w:shd w:val="clear" w:color="auto" w:fill="AAECEF"/>
            <w:vAlign w:val="center"/>
          </w:tcPr>
          <w:p w14:paraId="08BA9AA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192041</w:t>
            </w:r>
          </w:p>
        </w:tc>
        <w:tc>
          <w:tcPr>
            <w:tcW w:w="4032" w:type="dxa"/>
            <w:shd w:val="clear" w:color="auto" w:fill="AAECEF"/>
            <w:vAlign w:val="center"/>
          </w:tcPr>
          <w:p w14:paraId="79CBE576" w14:textId="77777777" w:rsidR="008577C1" w:rsidRPr="00F0748E" w:rsidRDefault="008577C1" w:rsidP="00781C8C">
            <w:pPr>
              <w:spacing w:line="259" w:lineRule="auto"/>
              <w:rPr>
                <w:rFonts w:ascii="Segoe UI" w:eastAsia="Calibri" w:hAnsi="Segoe UI" w:cs="Segoe UI"/>
                <w:color w:val="262626"/>
                <w:sz w:val="22"/>
                <w:szCs w:val="22"/>
              </w:rPr>
            </w:pPr>
            <w:hyperlink r:id="rId356" w:history="1">
              <w:r w:rsidRPr="00F0748E">
                <w:rPr>
                  <w:rFonts w:ascii="Segoe UI" w:eastAsia="Calibri" w:hAnsi="Segoe UI" w:cs="Segoe UI"/>
                  <w:color w:val="0563C1"/>
                  <w:sz w:val="22"/>
                  <w:szCs w:val="22"/>
                  <w:u w:val="single"/>
                </w:rPr>
                <w:t>Environmental Scientists and Specialists, Including Health</w:t>
              </w:r>
            </w:hyperlink>
          </w:p>
        </w:tc>
        <w:tc>
          <w:tcPr>
            <w:tcW w:w="1008" w:type="dxa"/>
            <w:shd w:val="clear" w:color="auto" w:fill="AAECEF"/>
            <w:vAlign w:val="center"/>
          </w:tcPr>
          <w:p w14:paraId="1E2ED62E"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05DB755C"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4F320B4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3,227</w:t>
            </w:r>
          </w:p>
        </w:tc>
        <w:tc>
          <w:tcPr>
            <w:tcW w:w="1296" w:type="dxa"/>
            <w:vAlign w:val="center"/>
          </w:tcPr>
          <w:p w14:paraId="4DE8BB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334</w:t>
            </w:r>
          </w:p>
        </w:tc>
        <w:tc>
          <w:tcPr>
            <w:tcW w:w="1296" w:type="dxa"/>
            <w:vAlign w:val="center"/>
          </w:tcPr>
          <w:p w14:paraId="745DBEE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132</w:t>
            </w:r>
          </w:p>
        </w:tc>
        <w:tc>
          <w:tcPr>
            <w:tcW w:w="1296" w:type="dxa"/>
            <w:vAlign w:val="center"/>
          </w:tcPr>
          <w:p w14:paraId="4B70F56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4782B89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1.20</w:t>
            </w:r>
          </w:p>
        </w:tc>
      </w:tr>
      <w:tr w:rsidR="008577C1" w:rsidRPr="00F0748E" w14:paraId="330CB9EB" w14:textId="77777777" w:rsidTr="00781C8C">
        <w:trPr>
          <w:cantSplit/>
          <w:trHeight w:val="432"/>
        </w:trPr>
        <w:tc>
          <w:tcPr>
            <w:tcW w:w="1008" w:type="dxa"/>
            <w:shd w:val="clear" w:color="auto" w:fill="AAECEF"/>
            <w:vAlign w:val="center"/>
          </w:tcPr>
          <w:p w14:paraId="3446793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lastRenderedPageBreak/>
              <w:t>194042</w:t>
            </w:r>
          </w:p>
        </w:tc>
        <w:tc>
          <w:tcPr>
            <w:tcW w:w="4032" w:type="dxa"/>
            <w:shd w:val="clear" w:color="auto" w:fill="AAECEF"/>
            <w:vAlign w:val="center"/>
          </w:tcPr>
          <w:p w14:paraId="0EA634CA" w14:textId="77777777" w:rsidR="008577C1" w:rsidRPr="00F0748E" w:rsidRDefault="008577C1" w:rsidP="00781C8C">
            <w:pPr>
              <w:spacing w:line="259" w:lineRule="auto"/>
              <w:rPr>
                <w:rFonts w:ascii="Segoe UI" w:eastAsia="Calibri" w:hAnsi="Segoe UI" w:cs="Segoe UI"/>
                <w:color w:val="262626"/>
                <w:sz w:val="22"/>
                <w:szCs w:val="22"/>
              </w:rPr>
            </w:pPr>
            <w:hyperlink r:id="rId357" w:history="1">
              <w:r w:rsidRPr="00F0748E">
                <w:rPr>
                  <w:rFonts w:ascii="Segoe UI" w:eastAsia="Calibri" w:hAnsi="Segoe UI" w:cs="Segoe UI"/>
                  <w:color w:val="0563C1"/>
                  <w:sz w:val="22"/>
                  <w:szCs w:val="22"/>
                  <w:u w:val="single"/>
                </w:rPr>
                <w:t>Environmental Science and Protection Technicians, Including Health</w:t>
              </w:r>
            </w:hyperlink>
          </w:p>
        </w:tc>
        <w:tc>
          <w:tcPr>
            <w:tcW w:w="1008" w:type="dxa"/>
            <w:shd w:val="clear" w:color="auto" w:fill="AAECEF"/>
            <w:vAlign w:val="center"/>
          </w:tcPr>
          <w:p w14:paraId="1943E72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D0683E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5DFE0CA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1,155</w:t>
            </w:r>
          </w:p>
        </w:tc>
        <w:tc>
          <w:tcPr>
            <w:tcW w:w="1296" w:type="dxa"/>
            <w:vAlign w:val="center"/>
          </w:tcPr>
          <w:p w14:paraId="763757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136</w:t>
            </w:r>
          </w:p>
        </w:tc>
        <w:tc>
          <w:tcPr>
            <w:tcW w:w="1296" w:type="dxa"/>
            <w:vAlign w:val="center"/>
          </w:tcPr>
          <w:p w14:paraId="442B63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w:t>
            </w:r>
          </w:p>
        </w:tc>
        <w:tc>
          <w:tcPr>
            <w:tcW w:w="1296" w:type="dxa"/>
            <w:vAlign w:val="center"/>
          </w:tcPr>
          <w:p w14:paraId="4FA2CA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334D2EE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w:t>
            </w:r>
          </w:p>
        </w:tc>
      </w:tr>
      <w:tr w:rsidR="008577C1" w:rsidRPr="00F0748E" w14:paraId="5E256C27" w14:textId="77777777" w:rsidTr="00781C8C">
        <w:trPr>
          <w:cantSplit/>
          <w:trHeight w:val="432"/>
        </w:trPr>
        <w:tc>
          <w:tcPr>
            <w:tcW w:w="1008" w:type="dxa"/>
            <w:shd w:val="clear" w:color="auto" w:fill="AAECEF"/>
            <w:vAlign w:val="center"/>
          </w:tcPr>
          <w:p w14:paraId="0A45451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172081</w:t>
            </w:r>
          </w:p>
        </w:tc>
        <w:tc>
          <w:tcPr>
            <w:tcW w:w="4032" w:type="dxa"/>
            <w:shd w:val="clear" w:color="auto" w:fill="AAECEF"/>
            <w:vAlign w:val="center"/>
          </w:tcPr>
          <w:p w14:paraId="1E78393B" w14:textId="77777777" w:rsidR="008577C1" w:rsidRPr="00F0748E" w:rsidRDefault="008577C1" w:rsidP="00781C8C">
            <w:pPr>
              <w:spacing w:line="259" w:lineRule="auto"/>
              <w:rPr>
                <w:rFonts w:ascii="Segoe UI" w:eastAsia="Calibri" w:hAnsi="Segoe UI" w:cs="Segoe UI"/>
                <w:color w:val="262626"/>
                <w:sz w:val="22"/>
                <w:szCs w:val="22"/>
              </w:rPr>
            </w:pPr>
            <w:hyperlink r:id="rId358" w:history="1">
              <w:r w:rsidRPr="00F0748E">
                <w:rPr>
                  <w:rFonts w:ascii="Segoe UI" w:eastAsia="Calibri" w:hAnsi="Segoe UI" w:cs="Segoe UI"/>
                  <w:color w:val="0563C1"/>
                  <w:sz w:val="22"/>
                  <w:szCs w:val="22"/>
                  <w:u w:val="single"/>
                </w:rPr>
                <w:t>Environmental Engineers</w:t>
              </w:r>
            </w:hyperlink>
          </w:p>
        </w:tc>
        <w:tc>
          <w:tcPr>
            <w:tcW w:w="1008" w:type="dxa"/>
            <w:shd w:val="clear" w:color="auto" w:fill="AAECEF"/>
            <w:vAlign w:val="center"/>
          </w:tcPr>
          <w:p w14:paraId="053856EB"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D6B179D"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7075BC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1,312</w:t>
            </w:r>
          </w:p>
        </w:tc>
        <w:tc>
          <w:tcPr>
            <w:tcW w:w="1296" w:type="dxa"/>
            <w:vAlign w:val="center"/>
          </w:tcPr>
          <w:p w14:paraId="6FC3B16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107</w:t>
            </w:r>
          </w:p>
        </w:tc>
        <w:tc>
          <w:tcPr>
            <w:tcW w:w="1296" w:type="dxa"/>
            <w:vAlign w:val="center"/>
          </w:tcPr>
          <w:p w14:paraId="417981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40</w:t>
            </w:r>
          </w:p>
        </w:tc>
        <w:tc>
          <w:tcPr>
            <w:tcW w:w="1296" w:type="dxa"/>
            <w:vAlign w:val="center"/>
          </w:tcPr>
          <w:p w14:paraId="6D6157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w:t>
            </w:r>
          </w:p>
        </w:tc>
        <w:tc>
          <w:tcPr>
            <w:tcW w:w="1008" w:type="dxa"/>
            <w:vAlign w:val="center"/>
          </w:tcPr>
          <w:p w14:paraId="4A774F2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r>
      <w:tr w:rsidR="008577C1" w:rsidRPr="00F0748E" w14:paraId="350EAC61" w14:textId="77777777" w:rsidTr="00781C8C">
        <w:trPr>
          <w:cantSplit/>
          <w:trHeight w:val="432"/>
        </w:trPr>
        <w:tc>
          <w:tcPr>
            <w:tcW w:w="1008" w:type="dxa"/>
            <w:vAlign w:val="center"/>
          </w:tcPr>
          <w:p w14:paraId="5CB3093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172111</w:t>
            </w:r>
          </w:p>
        </w:tc>
        <w:tc>
          <w:tcPr>
            <w:tcW w:w="4032" w:type="dxa"/>
            <w:vAlign w:val="center"/>
          </w:tcPr>
          <w:p w14:paraId="5B750574" w14:textId="77777777" w:rsidR="008577C1" w:rsidRPr="00F0748E" w:rsidRDefault="008577C1" w:rsidP="00781C8C">
            <w:pPr>
              <w:spacing w:line="259" w:lineRule="auto"/>
              <w:rPr>
                <w:rFonts w:ascii="Segoe UI" w:eastAsia="Calibri" w:hAnsi="Segoe UI" w:cs="Segoe UI"/>
                <w:color w:val="262626"/>
                <w:sz w:val="22"/>
                <w:szCs w:val="22"/>
              </w:rPr>
            </w:pPr>
            <w:hyperlink r:id="rId359" w:history="1">
              <w:r w:rsidRPr="00F0748E">
                <w:rPr>
                  <w:rFonts w:ascii="Segoe UI" w:eastAsia="Calibri" w:hAnsi="Segoe UI" w:cs="Segoe UI"/>
                  <w:color w:val="0563C1"/>
                  <w:sz w:val="22"/>
                  <w:szCs w:val="22"/>
                  <w:u w:val="single"/>
                </w:rPr>
                <w:t>Health and Safety Engineers, Except Mining Safety Engineers and Inspectors</w:t>
              </w:r>
            </w:hyperlink>
          </w:p>
        </w:tc>
        <w:tc>
          <w:tcPr>
            <w:tcW w:w="1008" w:type="dxa"/>
            <w:vAlign w:val="center"/>
          </w:tcPr>
          <w:p w14:paraId="335F0CC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0792B3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37CCF4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394</w:t>
            </w:r>
          </w:p>
        </w:tc>
        <w:tc>
          <w:tcPr>
            <w:tcW w:w="1296" w:type="dxa"/>
            <w:vAlign w:val="center"/>
          </w:tcPr>
          <w:p w14:paraId="0628A3E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60245E8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vAlign w:val="center"/>
          </w:tcPr>
          <w:p w14:paraId="6E4A84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3BCFFC4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0.58</w:t>
            </w:r>
          </w:p>
        </w:tc>
      </w:tr>
      <w:tr w:rsidR="008577C1" w:rsidRPr="00F0748E" w14:paraId="10612DA0" w14:textId="77777777" w:rsidTr="00781C8C">
        <w:trPr>
          <w:cantSplit/>
          <w:trHeight w:val="432"/>
        </w:trPr>
        <w:tc>
          <w:tcPr>
            <w:tcW w:w="1008" w:type="dxa"/>
            <w:vAlign w:val="center"/>
          </w:tcPr>
          <w:p w14:paraId="0EF7C4A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292033</w:t>
            </w:r>
          </w:p>
        </w:tc>
        <w:tc>
          <w:tcPr>
            <w:tcW w:w="4032" w:type="dxa"/>
            <w:vAlign w:val="center"/>
          </w:tcPr>
          <w:p w14:paraId="523F2197" w14:textId="77777777" w:rsidR="008577C1" w:rsidRPr="00F0748E" w:rsidRDefault="008577C1" w:rsidP="00781C8C">
            <w:pPr>
              <w:spacing w:line="259" w:lineRule="auto"/>
              <w:rPr>
                <w:rFonts w:ascii="Segoe UI" w:eastAsia="Calibri" w:hAnsi="Segoe UI" w:cs="Segoe UI"/>
                <w:color w:val="262626"/>
                <w:sz w:val="22"/>
                <w:szCs w:val="22"/>
              </w:rPr>
            </w:pPr>
            <w:hyperlink r:id="rId360" w:history="1">
              <w:r w:rsidRPr="00F0748E">
                <w:rPr>
                  <w:rFonts w:ascii="Segoe UI" w:eastAsia="Calibri" w:hAnsi="Segoe UI" w:cs="Segoe UI"/>
                  <w:color w:val="0563C1"/>
                  <w:sz w:val="22"/>
                  <w:szCs w:val="22"/>
                  <w:u w:val="single"/>
                </w:rPr>
                <w:t>Nuclear Medicine Technologists</w:t>
              </w:r>
            </w:hyperlink>
          </w:p>
        </w:tc>
        <w:tc>
          <w:tcPr>
            <w:tcW w:w="1008" w:type="dxa"/>
            <w:vAlign w:val="center"/>
          </w:tcPr>
          <w:p w14:paraId="5AF8742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88D9F6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C2980C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439</w:t>
            </w:r>
          </w:p>
        </w:tc>
        <w:tc>
          <w:tcPr>
            <w:tcW w:w="1296" w:type="dxa"/>
            <w:vAlign w:val="center"/>
          </w:tcPr>
          <w:p w14:paraId="1F3DE88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250F1A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4F7F343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vAlign w:val="center"/>
          </w:tcPr>
          <w:p w14:paraId="5E02115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0.98</w:t>
            </w:r>
          </w:p>
        </w:tc>
      </w:tr>
      <w:tr w:rsidR="008577C1" w:rsidRPr="00F0748E" w14:paraId="3D02402D" w14:textId="77777777" w:rsidTr="00781C8C">
        <w:trPr>
          <w:cantSplit/>
          <w:trHeight w:val="432"/>
        </w:trPr>
        <w:tc>
          <w:tcPr>
            <w:tcW w:w="1008" w:type="dxa"/>
            <w:vAlign w:val="center"/>
          </w:tcPr>
          <w:p w14:paraId="7B200AD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195012</w:t>
            </w:r>
          </w:p>
        </w:tc>
        <w:tc>
          <w:tcPr>
            <w:tcW w:w="4032" w:type="dxa"/>
            <w:vAlign w:val="center"/>
          </w:tcPr>
          <w:p w14:paraId="174DEC40" w14:textId="77777777" w:rsidR="008577C1" w:rsidRPr="00F0748E" w:rsidRDefault="008577C1" w:rsidP="00781C8C">
            <w:pPr>
              <w:spacing w:line="259" w:lineRule="auto"/>
              <w:rPr>
                <w:rFonts w:ascii="Segoe UI" w:eastAsia="Calibri" w:hAnsi="Segoe UI" w:cs="Segoe UI"/>
                <w:color w:val="262626"/>
                <w:sz w:val="22"/>
                <w:szCs w:val="22"/>
              </w:rPr>
            </w:pPr>
            <w:hyperlink r:id="rId361" w:history="1">
              <w:r w:rsidRPr="00F0748E">
                <w:rPr>
                  <w:rFonts w:ascii="Segoe UI" w:eastAsia="Calibri" w:hAnsi="Segoe UI" w:cs="Segoe UI"/>
                  <w:color w:val="0563C1"/>
                  <w:sz w:val="22"/>
                  <w:szCs w:val="22"/>
                  <w:u w:val="single"/>
                </w:rPr>
                <w:t>Occupational Health and Safety Technicians</w:t>
              </w:r>
            </w:hyperlink>
          </w:p>
        </w:tc>
        <w:tc>
          <w:tcPr>
            <w:tcW w:w="1008" w:type="dxa"/>
            <w:vAlign w:val="center"/>
          </w:tcPr>
          <w:p w14:paraId="236D01A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7E4680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078065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1,110</w:t>
            </w:r>
          </w:p>
        </w:tc>
        <w:tc>
          <w:tcPr>
            <w:tcW w:w="1296" w:type="dxa"/>
            <w:vAlign w:val="center"/>
          </w:tcPr>
          <w:p w14:paraId="17985F7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125</w:t>
            </w:r>
          </w:p>
        </w:tc>
        <w:tc>
          <w:tcPr>
            <w:tcW w:w="1296" w:type="dxa"/>
            <w:vAlign w:val="center"/>
          </w:tcPr>
          <w:p w14:paraId="4B926D7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4B7E0D1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3DC8020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0.98</w:t>
            </w:r>
          </w:p>
        </w:tc>
      </w:tr>
      <w:tr w:rsidR="008577C1" w:rsidRPr="00F0748E" w14:paraId="0B99AD4D" w14:textId="77777777" w:rsidTr="00781C8C">
        <w:trPr>
          <w:cantSplit/>
          <w:trHeight w:val="432"/>
        </w:trPr>
        <w:tc>
          <w:tcPr>
            <w:tcW w:w="1008" w:type="dxa"/>
            <w:vAlign w:val="center"/>
          </w:tcPr>
          <w:p w14:paraId="1A64C75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292036</w:t>
            </w:r>
          </w:p>
        </w:tc>
        <w:tc>
          <w:tcPr>
            <w:tcW w:w="4032" w:type="dxa"/>
            <w:vAlign w:val="center"/>
          </w:tcPr>
          <w:p w14:paraId="273FB836" w14:textId="77777777" w:rsidR="008577C1" w:rsidRPr="00F0748E" w:rsidRDefault="008577C1" w:rsidP="00781C8C">
            <w:pPr>
              <w:spacing w:line="259" w:lineRule="auto"/>
              <w:rPr>
                <w:rFonts w:ascii="Segoe UI" w:eastAsia="Calibri" w:hAnsi="Segoe UI" w:cs="Segoe UI"/>
                <w:color w:val="262626"/>
                <w:sz w:val="22"/>
                <w:szCs w:val="22"/>
              </w:rPr>
            </w:pPr>
            <w:hyperlink r:id="rId362" w:history="1">
              <w:r w:rsidRPr="00F0748E">
                <w:rPr>
                  <w:rFonts w:ascii="Segoe UI" w:eastAsia="Calibri" w:hAnsi="Segoe UI" w:cs="Segoe UI"/>
                  <w:color w:val="0563C1"/>
                  <w:sz w:val="22"/>
                  <w:szCs w:val="22"/>
                  <w:u w:val="single"/>
                </w:rPr>
                <w:t>Medical Dosimetrists</w:t>
              </w:r>
            </w:hyperlink>
          </w:p>
        </w:tc>
        <w:tc>
          <w:tcPr>
            <w:tcW w:w="1008" w:type="dxa"/>
            <w:vAlign w:val="center"/>
          </w:tcPr>
          <w:p w14:paraId="528AA92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C8876E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A46D3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139</w:t>
            </w:r>
          </w:p>
        </w:tc>
        <w:tc>
          <w:tcPr>
            <w:tcW w:w="1296" w:type="dxa"/>
            <w:vAlign w:val="center"/>
          </w:tcPr>
          <w:p w14:paraId="5A3A8B7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296" w:type="dxa"/>
            <w:vAlign w:val="center"/>
          </w:tcPr>
          <w:p w14:paraId="1306422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296" w:type="dxa"/>
            <w:vAlign w:val="center"/>
          </w:tcPr>
          <w:p w14:paraId="7225BDA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2CE9421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1.09</w:t>
            </w:r>
          </w:p>
        </w:tc>
      </w:tr>
    </w:tbl>
    <w:p w14:paraId="219A0BE3" w14:textId="77777777" w:rsidR="008577C1" w:rsidRPr="00F0748E" w:rsidRDefault="008577C1" w:rsidP="008577C1">
      <w:pPr>
        <w:rPr>
          <w:rFonts w:eastAsia="Times New Roman"/>
        </w:rPr>
      </w:pPr>
    </w:p>
    <w:p w14:paraId="2DC6BDB0" w14:textId="77777777" w:rsidR="008577C1" w:rsidRPr="00F0748E" w:rsidRDefault="008577C1" w:rsidP="008577C1">
      <w:pPr>
        <w:keepNext/>
        <w:keepLines/>
        <w:outlineLvl w:val="1"/>
        <w:rPr>
          <w:rFonts w:eastAsia="Times New Roman"/>
          <w:b/>
          <w:bCs/>
          <w:sz w:val="28"/>
          <w:szCs w:val="28"/>
        </w:rPr>
      </w:pPr>
      <w:bookmarkStart w:id="164" w:name="_Toc229392206"/>
      <w:r w:rsidRPr="00F0748E">
        <w:rPr>
          <w:rFonts w:eastAsia="Times New Roman"/>
          <w:b/>
          <w:bCs/>
          <w:sz w:val="28"/>
          <w:szCs w:val="28"/>
        </w:rPr>
        <w:t>Graduate/Professional Degree</w:t>
      </w:r>
      <w:bookmarkEnd w:id="164"/>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5678B65" w14:textId="77777777" w:rsidTr="00781C8C">
        <w:trPr>
          <w:cantSplit/>
          <w:trHeight w:val="1008"/>
          <w:tblHeader/>
        </w:trPr>
        <w:tc>
          <w:tcPr>
            <w:tcW w:w="1008" w:type="dxa"/>
            <w:shd w:val="clear" w:color="auto" w:fill="232D4B"/>
            <w:vAlign w:val="center"/>
          </w:tcPr>
          <w:p w14:paraId="3C67C195"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737A5741"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3772488F"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365657D0"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973937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51EC1776"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694CF9A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4912A28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6AF228F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6719E18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66EE87A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67D72307"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367AC11"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B40F0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20760CB3" w14:textId="77777777" w:rsidTr="00781C8C">
        <w:trPr>
          <w:cantSplit/>
          <w:trHeight w:val="1008"/>
        </w:trPr>
        <w:tc>
          <w:tcPr>
            <w:tcW w:w="1008" w:type="dxa"/>
            <w:vAlign w:val="center"/>
          </w:tcPr>
          <w:p w14:paraId="705B465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191042</w:t>
            </w:r>
          </w:p>
        </w:tc>
        <w:tc>
          <w:tcPr>
            <w:tcW w:w="4032" w:type="dxa"/>
            <w:vAlign w:val="center"/>
          </w:tcPr>
          <w:p w14:paraId="78A5FDE5" w14:textId="77777777" w:rsidR="008577C1" w:rsidRPr="00F0748E" w:rsidRDefault="008577C1" w:rsidP="00781C8C">
            <w:pPr>
              <w:spacing w:line="259" w:lineRule="auto"/>
              <w:rPr>
                <w:rFonts w:ascii="Segoe UI" w:eastAsia="Calibri" w:hAnsi="Segoe UI" w:cs="Segoe UI"/>
                <w:color w:val="262626"/>
                <w:sz w:val="22"/>
                <w:szCs w:val="22"/>
              </w:rPr>
            </w:pPr>
            <w:hyperlink r:id="rId363" w:history="1">
              <w:r w:rsidRPr="00F0748E">
                <w:rPr>
                  <w:rFonts w:ascii="Segoe UI" w:eastAsia="Calibri" w:hAnsi="Segoe UI" w:cs="Segoe UI"/>
                  <w:color w:val="0563C1"/>
                  <w:sz w:val="22"/>
                  <w:szCs w:val="22"/>
                  <w:u w:val="single"/>
                </w:rPr>
                <w:t>Medical Scientists, Except Epidemiologists</w:t>
              </w:r>
            </w:hyperlink>
          </w:p>
        </w:tc>
        <w:tc>
          <w:tcPr>
            <w:tcW w:w="1008" w:type="dxa"/>
            <w:vAlign w:val="center"/>
          </w:tcPr>
          <w:p w14:paraId="130A444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BEA755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CA5709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2,016</w:t>
            </w:r>
          </w:p>
        </w:tc>
        <w:tc>
          <w:tcPr>
            <w:tcW w:w="1296" w:type="dxa"/>
            <w:vAlign w:val="center"/>
          </w:tcPr>
          <w:p w14:paraId="31DE0C3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196</w:t>
            </w:r>
          </w:p>
        </w:tc>
        <w:tc>
          <w:tcPr>
            <w:tcW w:w="1296" w:type="dxa"/>
            <w:shd w:val="clear" w:color="auto" w:fill="94D082"/>
            <w:vAlign w:val="center"/>
          </w:tcPr>
          <w:p w14:paraId="2E87FB1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314</w:t>
            </w:r>
          </w:p>
        </w:tc>
        <w:tc>
          <w:tcPr>
            <w:tcW w:w="1296" w:type="dxa"/>
            <w:shd w:val="clear" w:color="auto" w:fill="94D082"/>
            <w:vAlign w:val="center"/>
          </w:tcPr>
          <w:p w14:paraId="31B787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008" w:type="dxa"/>
            <w:vAlign w:val="center"/>
          </w:tcPr>
          <w:p w14:paraId="68D7236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1.13</w:t>
            </w:r>
          </w:p>
        </w:tc>
      </w:tr>
      <w:tr w:rsidR="008577C1" w:rsidRPr="00F0748E" w14:paraId="35E83001" w14:textId="77777777" w:rsidTr="00781C8C">
        <w:trPr>
          <w:cantSplit/>
          <w:trHeight w:val="432"/>
        </w:trPr>
        <w:tc>
          <w:tcPr>
            <w:tcW w:w="1008" w:type="dxa"/>
            <w:vAlign w:val="center"/>
          </w:tcPr>
          <w:p w14:paraId="6BD1E02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299021</w:t>
            </w:r>
          </w:p>
        </w:tc>
        <w:tc>
          <w:tcPr>
            <w:tcW w:w="4032" w:type="dxa"/>
            <w:vAlign w:val="center"/>
          </w:tcPr>
          <w:p w14:paraId="6D92248B" w14:textId="77777777" w:rsidR="008577C1" w:rsidRPr="00F0748E" w:rsidRDefault="008577C1" w:rsidP="00781C8C">
            <w:pPr>
              <w:spacing w:line="259" w:lineRule="auto"/>
              <w:rPr>
                <w:rFonts w:ascii="Segoe UI" w:eastAsia="Calibri" w:hAnsi="Segoe UI" w:cs="Segoe UI"/>
                <w:color w:val="262626"/>
                <w:sz w:val="22"/>
                <w:szCs w:val="22"/>
              </w:rPr>
            </w:pPr>
            <w:hyperlink r:id="rId364" w:history="1">
              <w:r w:rsidRPr="00F0748E">
                <w:rPr>
                  <w:rFonts w:ascii="Segoe UI" w:eastAsia="Calibri" w:hAnsi="Segoe UI" w:cs="Segoe UI"/>
                  <w:color w:val="0563C1"/>
                  <w:sz w:val="22"/>
                  <w:szCs w:val="22"/>
                  <w:u w:val="single"/>
                </w:rPr>
                <w:t>Health Information Technologists and Medical Registrars</w:t>
              </w:r>
            </w:hyperlink>
          </w:p>
        </w:tc>
        <w:tc>
          <w:tcPr>
            <w:tcW w:w="1008" w:type="dxa"/>
            <w:vAlign w:val="center"/>
          </w:tcPr>
          <w:p w14:paraId="1A90CEA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05399C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23F565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717</w:t>
            </w:r>
          </w:p>
        </w:tc>
        <w:tc>
          <w:tcPr>
            <w:tcW w:w="1296" w:type="dxa"/>
            <w:vAlign w:val="center"/>
          </w:tcPr>
          <w:p w14:paraId="32E0026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68</w:t>
            </w:r>
          </w:p>
        </w:tc>
        <w:tc>
          <w:tcPr>
            <w:tcW w:w="1296" w:type="dxa"/>
            <w:vAlign w:val="center"/>
          </w:tcPr>
          <w:p w14:paraId="56C9D9A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96</w:t>
            </w:r>
          </w:p>
        </w:tc>
        <w:tc>
          <w:tcPr>
            <w:tcW w:w="1296" w:type="dxa"/>
            <w:shd w:val="clear" w:color="auto" w:fill="94D082"/>
            <w:vAlign w:val="center"/>
          </w:tcPr>
          <w:p w14:paraId="18AEBAA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008" w:type="dxa"/>
            <w:vAlign w:val="center"/>
          </w:tcPr>
          <w:p w14:paraId="023B3EE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0.60</w:t>
            </w:r>
          </w:p>
        </w:tc>
      </w:tr>
      <w:tr w:rsidR="008577C1" w:rsidRPr="00F0748E" w14:paraId="34426EE9" w14:textId="77777777" w:rsidTr="00781C8C">
        <w:trPr>
          <w:cantSplit/>
          <w:trHeight w:val="432"/>
        </w:trPr>
        <w:tc>
          <w:tcPr>
            <w:tcW w:w="1008" w:type="dxa"/>
            <w:vAlign w:val="center"/>
          </w:tcPr>
          <w:p w14:paraId="2786704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191041</w:t>
            </w:r>
          </w:p>
        </w:tc>
        <w:tc>
          <w:tcPr>
            <w:tcW w:w="4032" w:type="dxa"/>
            <w:vAlign w:val="center"/>
          </w:tcPr>
          <w:p w14:paraId="6B8E436F" w14:textId="77777777" w:rsidR="008577C1" w:rsidRPr="00F0748E" w:rsidRDefault="008577C1" w:rsidP="00781C8C">
            <w:pPr>
              <w:spacing w:line="259" w:lineRule="auto"/>
              <w:rPr>
                <w:rFonts w:ascii="Segoe UI" w:eastAsia="Calibri" w:hAnsi="Segoe UI" w:cs="Segoe UI"/>
                <w:color w:val="262626"/>
                <w:sz w:val="22"/>
                <w:szCs w:val="22"/>
              </w:rPr>
            </w:pPr>
            <w:hyperlink r:id="rId365" w:history="1">
              <w:r w:rsidRPr="00F0748E">
                <w:rPr>
                  <w:rFonts w:ascii="Segoe UI" w:eastAsia="Calibri" w:hAnsi="Segoe UI" w:cs="Segoe UI"/>
                  <w:color w:val="0563C1"/>
                  <w:sz w:val="22"/>
                  <w:szCs w:val="22"/>
                  <w:u w:val="single"/>
                </w:rPr>
                <w:t>Epidemiologists</w:t>
              </w:r>
            </w:hyperlink>
          </w:p>
        </w:tc>
        <w:tc>
          <w:tcPr>
            <w:tcW w:w="1008" w:type="dxa"/>
            <w:vAlign w:val="center"/>
          </w:tcPr>
          <w:p w14:paraId="4BBDEBE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00F595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77E2BAA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301</w:t>
            </w:r>
          </w:p>
        </w:tc>
        <w:tc>
          <w:tcPr>
            <w:tcW w:w="1296" w:type="dxa"/>
            <w:vAlign w:val="center"/>
          </w:tcPr>
          <w:p w14:paraId="501EF83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w:t>
            </w:r>
          </w:p>
        </w:tc>
        <w:tc>
          <w:tcPr>
            <w:tcW w:w="1296" w:type="dxa"/>
            <w:vAlign w:val="center"/>
          </w:tcPr>
          <w:p w14:paraId="4F258A0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49</w:t>
            </w:r>
          </w:p>
        </w:tc>
        <w:tc>
          <w:tcPr>
            <w:tcW w:w="1296" w:type="dxa"/>
            <w:shd w:val="clear" w:color="auto" w:fill="94D082"/>
            <w:vAlign w:val="center"/>
          </w:tcPr>
          <w:p w14:paraId="6E2D41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w:t>
            </w:r>
          </w:p>
        </w:tc>
        <w:tc>
          <w:tcPr>
            <w:tcW w:w="1008" w:type="dxa"/>
            <w:vAlign w:val="center"/>
          </w:tcPr>
          <w:p w14:paraId="592D271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0.79</w:t>
            </w:r>
          </w:p>
        </w:tc>
      </w:tr>
      <w:tr w:rsidR="008577C1" w:rsidRPr="00F0748E" w14:paraId="7B7CBFA5" w14:textId="77777777" w:rsidTr="00781C8C">
        <w:trPr>
          <w:cantSplit/>
          <w:trHeight w:val="432"/>
        </w:trPr>
        <w:tc>
          <w:tcPr>
            <w:tcW w:w="1008" w:type="dxa"/>
            <w:vAlign w:val="center"/>
          </w:tcPr>
          <w:p w14:paraId="73A59F4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292091</w:t>
            </w:r>
          </w:p>
        </w:tc>
        <w:tc>
          <w:tcPr>
            <w:tcW w:w="4032" w:type="dxa"/>
            <w:vAlign w:val="center"/>
          </w:tcPr>
          <w:p w14:paraId="33DC87AA" w14:textId="77777777" w:rsidR="008577C1" w:rsidRPr="00F0748E" w:rsidRDefault="008577C1" w:rsidP="00781C8C">
            <w:pPr>
              <w:spacing w:line="259" w:lineRule="auto"/>
              <w:rPr>
                <w:rFonts w:ascii="Segoe UI" w:eastAsia="Calibri" w:hAnsi="Segoe UI" w:cs="Segoe UI"/>
                <w:color w:val="262626"/>
                <w:sz w:val="22"/>
                <w:szCs w:val="22"/>
              </w:rPr>
            </w:pPr>
            <w:hyperlink r:id="rId366" w:history="1">
              <w:r w:rsidRPr="00F0748E">
                <w:rPr>
                  <w:rFonts w:ascii="Segoe UI" w:eastAsia="Calibri" w:hAnsi="Segoe UI" w:cs="Segoe UI"/>
                  <w:color w:val="0563C1"/>
                  <w:sz w:val="22"/>
                  <w:szCs w:val="22"/>
                  <w:u w:val="single"/>
                </w:rPr>
                <w:t>Orthotists and Prosthetists</w:t>
              </w:r>
            </w:hyperlink>
          </w:p>
        </w:tc>
        <w:tc>
          <w:tcPr>
            <w:tcW w:w="1008" w:type="dxa"/>
            <w:vAlign w:val="center"/>
          </w:tcPr>
          <w:p w14:paraId="2E4D5E0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91BE649"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E5E78E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266</w:t>
            </w:r>
          </w:p>
        </w:tc>
        <w:tc>
          <w:tcPr>
            <w:tcW w:w="1296" w:type="dxa"/>
            <w:vAlign w:val="center"/>
          </w:tcPr>
          <w:p w14:paraId="39501AF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26</w:t>
            </w:r>
          </w:p>
        </w:tc>
        <w:tc>
          <w:tcPr>
            <w:tcW w:w="1296" w:type="dxa"/>
            <w:vAlign w:val="center"/>
          </w:tcPr>
          <w:p w14:paraId="51275DA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w:t>
            </w:r>
          </w:p>
        </w:tc>
        <w:tc>
          <w:tcPr>
            <w:tcW w:w="1296" w:type="dxa"/>
            <w:shd w:val="clear" w:color="auto" w:fill="94D082"/>
            <w:vAlign w:val="center"/>
          </w:tcPr>
          <w:p w14:paraId="6E40CD6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471493F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0.68</w:t>
            </w:r>
          </w:p>
        </w:tc>
      </w:tr>
    </w:tbl>
    <w:p w14:paraId="7BD10C22" w14:textId="77777777" w:rsidR="008577C1" w:rsidRPr="00F0748E" w:rsidRDefault="008577C1" w:rsidP="008577C1">
      <w:pPr>
        <w:rPr>
          <w:rFonts w:eastAsia="Times New Roman"/>
          <w:smallCaps/>
        </w:rPr>
      </w:pPr>
    </w:p>
    <w:p w14:paraId="1DCB6379"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1EB3DAD2" w14:textId="77777777" w:rsidR="008577C1" w:rsidRPr="00F0748E" w:rsidRDefault="008577C1" w:rsidP="008577C1">
      <w:pPr>
        <w:keepNext/>
        <w:keepLines/>
        <w:outlineLvl w:val="1"/>
        <w:rPr>
          <w:rFonts w:eastAsia="Times New Roman"/>
          <w:b/>
          <w:bCs/>
          <w:smallCaps/>
          <w:color w:val="003C71"/>
          <w:sz w:val="36"/>
          <w:szCs w:val="36"/>
        </w:rPr>
      </w:pPr>
      <w:bookmarkStart w:id="165" w:name="_Toc229392207"/>
      <w:r w:rsidRPr="00F0748E">
        <w:rPr>
          <w:rFonts w:eastAsia="Times New Roman"/>
          <w:b/>
          <w:bCs/>
          <w:smallCaps/>
          <w:color w:val="003C71"/>
          <w:sz w:val="36"/>
          <w:szCs w:val="36"/>
        </w:rPr>
        <w:lastRenderedPageBreak/>
        <w:t>Virginia’s Occupational Outlook –</w:t>
      </w:r>
      <w:bookmarkEnd w:id="165"/>
      <w:r w:rsidRPr="00F0748E">
        <w:rPr>
          <w:rFonts w:eastAsia="Times New Roman"/>
          <w:b/>
          <w:bCs/>
          <w:smallCaps/>
          <w:color w:val="003C71"/>
          <w:sz w:val="36"/>
          <w:szCs w:val="36"/>
        </w:rPr>
        <w:t xml:space="preserve"> </w:t>
      </w:r>
    </w:p>
    <w:p w14:paraId="74DE772A" w14:textId="77777777" w:rsidR="008577C1" w:rsidRPr="00F0748E" w:rsidRDefault="008577C1" w:rsidP="009D3CBD">
      <w:pPr>
        <w:pStyle w:val="Heading3"/>
        <w:rPr>
          <w:rFonts w:eastAsia="Times New Roman"/>
        </w:rPr>
      </w:pPr>
      <w:bookmarkStart w:id="166" w:name="_Toc229392208"/>
      <w:r w:rsidRPr="00F0748E">
        <w:rPr>
          <w:rFonts w:eastAsia="Times New Roman"/>
        </w:rPr>
        <w:t>Agricultural and Biological Technologies</w:t>
      </w:r>
      <w:bookmarkEnd w:id="166"/>
    </w:p>
    <w:p w14:paraId="158E6E09" w14:textId="77777777" w:rsidR="008577C1" w:rsidRPr="00F0748E" w:rsidRDefault="008577C1" w:rsidP="008577C1">
      <w:pPr>
        <w:rPr>
          <w:rFonts w:eastAsia="Times New Roman"/>
        </w:rPr>
      </w:pPr>
    </w:p>
    <w:p w14:paraId="142018C7" w14:textId="77777777" w:rsidR="008577C1" w:rsidRPr="00F0748E" w:rsidRDefault="008577C1" w:rsidP="008577C1">
      <w:pPr>
        <w:rPr>
          <w:rFonts w:eastAsia="Times New Roman"/>
          <w:b/>
          <w:bCs/>
          <w:sz w:val="28"/>
          <w:szCs w:val="28"/>
        </w:rPr>
      </w:pPr>
      <w:r w:rsidRPr="00F0748E">
        <w:rPr>
          <w:rFonts w:eastAsia="Times New Roman"/>
          <w:b/>
          <w:bCs/>
          <w:sz w:val="28"/>
          <w:szCs w:val="28"/>
        </w:rPr>
        <w:t>Context Description</w:t>
      </w:r>
    </w:p>
    <w:p w14:paraId="2E63450A" w14:textId="77777777" w:rsidR="008577C1" w:rsidRPr="00F0748E" w:rsidRDefault="008577C1" w:rsidP="008577C1">
      <w:pPr>
        <w:rPr>
          <w:rFonts w:eastAsia="Times New Roman"/>
        </w:rPr>
      </w:pPr>
      <w:r w:rsidRPr="00F0748E">
        <w:rPr>
          <w:rFonts w:eastAsia="Times New Roman"/>
        </w:rPr>
        <w:t>Occupations in this context apply computational thinking to solve agricultural or biological problems; design devices, equipment, systems, or processes; program, operate, maintain, or repair agricultural machinery or equipment; and teach others how to do the above (ITEEA, 2020).</w:t>
      </w:r>
    </w:p>
    <w:p w14:paraId="315C53B2" w14:textId="77777777" w:rsidR="008577C1" w:rsidRPr="00F0748E" w:rsidRDefault="008577C1" w:rsidP="008577C1">
      <w:pPr>
        <w:rPr>
          <w:rFonts w:eastAsia="Times New Roman"/>
        </w:rPr>
      </w:pPr>
    </w:p>
    <w:p w14:paraId="3E039CF2" w14:textId="77777777" w:rsidR="008577C1" w:rsidRPr="00F0748E" w:rsidRDefault="008577C1" w:rsidP="008577C1">
      <w:pPr>
        <w:rPr>
          <w:rFonts w:eastAsia="Times New Roman"/>
          <w:b/>
          <w:bCs/>
          <w:sz w:val="28"/>
          <w:szCs w:val="28"/>
        </w:rPr>
      </w:pPr>
      <w:r w:rsidRPr="00F0748E">
        <w:rPr>
          <w:rFonts w:eastAsia="Times New Roman"/>
          <w:b/>
          <w:bCs/>
          <w:sz w:val="28"/>
          <w:szCs w:val="28"/>
        </w:rPr>
        <w:t>Trends</w:t>
      </w:r>
    </w:p>
    <w:p w14:paraId="2BA8BC1E" w14:textId="77777777" w:rsidR="008577C1" w:rsidRPr="00F0748E" w:rsidRDefault="008577C1" w:rsidP="008577C1">
      <w:pPr>
        <w:rPr>
          <w:rFonts w:eastAsia="Times New Roman"/>
        </w:rPr>
      </w:pPr>
      <w:r w:rsidRPr="00F0748E">
        <w:rPr>
          <w:rFonts w:eastAsia="Times New Roman"/>
        </w:rPr>
        <w:t xml:space="preserve">Key industry trends shaping this context include expansion of precision agriculture—which involves IoT applications to monitor crop growth and health—as well as controlled-environment agriculture and sustainable farming techniques. Workers who have skills in operating drones, GPS devices, and other types of sensors used in precision farming will be desired in the labor market (Dickens, 2025; Hardbarger, 2022; Hart, 2025; </w:t>
      </w:r>
      <w:proofErr w:type="spellStart"/>
      <w:r w:rsidRPr="00F0748E">
        <w:rPr>
          <w:rFonts w:eastAsia="Times New Roman"/>
        </w:rPr>
        <w:t>Madlom</w:t>
      </w:r>
      <w:proofErr w:type="spellEnd"/>
      <w:r w:rsidRPr="00F0748E">
        <w:rPr>
          <w:rFonts w:eastAsia="Times New Roman"/>
        </w:rPr>
        <w:t>, 2014; Mamon, 2022; McBryde, 2016; Pruitt, 2025; Roth, 2021; Virginia Economic Development Partnership, n.d.; Virginia Tech Center for Economic and Community Engagement, 2023).</w:t>
      </w:r>
    </w:p>
    <w:p w14:paraId="03459A54" w14:textId="77777777" w:rsidR="008577C1" w:rsidRPr="00F0748E" w:rsidRDefault="008577C1" w:rsidP="008577C1">
      <w:pPr>
        <w:rPr>
          <w:rFonts w:eastAsia="Times New Roman"/>
        </w:rPr>
      </w:pPr>
    </w:p>
    <w:p w14:paraId="203E2A50" w14:textId="77777777" w:rsidR="008577C1" w:rsidRPr="00F0748E" w:rsidRDefault="008577C1" w:rsidP="008577C1">
      <w:pPr>
        <w:rPr>
          <w:rFonts w:eastAsia="Times New Roman"/>
        </w:rPr>
      </w:pPr>
      <w:r w:rsidRPr="00F0748E">
        <w:rPr>
          <w:rFonts w:eastAsia="Times New Roman"/>
        </w:rPr>
        <w:t>As the global population increases over the next few decades, innovation in agricultural biotechnology, including the genetic engineering of crops and livestock, will be critical to enhance crop nutrition, resilience, and yields (Pehlivan et al., 2025).</w:t>
      </w:r>
    </w:p>
    <w:p w14:paraId="0BE9EF79" w14:textId="77777777" w:rsidR="008577C1" w:rsidRPr="00F0748E" w:rsidRDefault="008577C1" w:rsidP="008577C1">
      <w:pPr>
        <w:rPr>
          <w:rFonts w:eastAsia="Times New Roman"/>
        </w:rPr>
      </w:pPr>
    </w:p>
    <w:p w14:paraId="2894A61D" w14:textId="77777777" w:rsidR="008577C1" w:rsidRPr="00F0748E" w:rsidRDefault="008577C1" w:rsidP="008577C1">
      <w:pPr>
        <w:rPr>
          <w:rFonts w:eastAsia="Times New Roman"/>
          <w:b/>
          <w:bCs/>
          <w:sz w:val="28"/>
          <w:szCs w:val="28"/>
        </w:rPr>
      </w:pPr>
      <w:r w:rsidRPr="00F0748E">
        <w:rPr>
          <w:rFonts w:eastAsia="Times New Roman"/>
          <w:b/>
          <w:bCs/>
          <w:sz w:val="28"/>
          <w:szCs w:val="28"/>
        </w:rPr>
        <w:t>Key Points</w:t>
      </w:r>
    </w:p>
    <w:p w14:paraId="69B56001" w14:textId="77777777" w:rsidR="008577C1" w:rsidRPr="00F0748E" w:rsidRDefault="008577C1" w:rsidP="008577C1">
      <w:pPr>
        <w:keepNext/>
        <w:keepLines/>
        <w:outlineLvl w:val="1"/>
        <w:rPr>
          <w:rFonts w:eastAsia="Times New Roman"/>
        </w:rPr>
      </w:pPr>
      <w:bookmarkStart w:id="167" w:name="_Toc229392209"/>
      <w:r w:rsidRPr="00F0748E">
        <w:rPr>
          <w:rFonts w:eastAsia="Times New Roman"/>
        </w:rPr>
        <w:t>The two occupations in this context projected to add at least 100 new jobs from 2023 to 2028 are Biological Technicians (157 new jobs) and Biochemists and Biophysicists (112 new jobs).</w:t>
      </w:r>
      <w:bookmarkEnd w:id="167"/>
    </w:p>
    <w:p w14:paraId="6E30EC6A" w14:textId="77777777" w:rsidR="008577C1" w:rsidRPr="00F0748E" w:rsidRDefault="008577C1" w:rsidP="008577C1">
      <w:pPr>
        <w:rPr>
          <w:rFonts w:eastAsia="Times New Roman"/>
        </w:rPr>
      </w:pPr>
    </w:p>
    <w:p w14:paraId="65EA877B" w14:textId="77777777" w:rsidR="008577C1" w:rsidRPr="00F0748E" w:rsidRDefault="008577C1" w:rsidP="008577C1">
      <w:pPr>
        <w:keepNext/>
        <w:keepLines/>
        <w:outlineLvl w:val="1"/>
        <w:rPr>
          <w:rFonts w:eastAsia="Times New Roman"/>
        </w:rPr>
      </w:pPr>
      <w:bookmarkStart w:id="168" w:name="_Toc229392210"/>
      <w:r w:rsidRPr="00F0748E">
        <w:rPr>
          <w:rFonts w:eastAsia="Times New Roman"/>
        </w:rPr>
        <w:t>Three occupations in this context are projected to experience at least 10% five-year job growth—Animal Scientists (+13%; 6 new jobs); Microbiologists (+11%; 28 new jobs); and Agricultural Equipment Operators (+10%; 87 new jobs).</w:t>
      </w:r>
      <w:bookmarkEnd w:id="168"/>
    </w:p>
    <w:p w14:paraId="715C65F4" w14:textId="77777777" w:rsidR="008577C1" w:rsidRPr="00F0748E" w:rsidRDefault="008577C1" w:rsidP="008577C1">
      <w:pPr>
        <w:rPr>
          <w:rFonts w:eastAsia="Times New Roman"/>
        </w:rPr>
      </w:pPr>
    </w:p>
    <w:p w14:paraId="00C02D8B" w14:textId="77777777" w:rsidR="008577C1" w:rsidRPr="00F0748E" w:rsidRDefault="008577C1" w:rsidP="008577C1">
      <w:pPr>
        <w:keepNext/>
        <w:keepLines/>
        <w:spacing w:before="40"/>
        <w:outlineLvl w:val="1"/>
        <w:rPr>
          <w:rFonts w:eastAsia="Times New Roman"/>
          <w:b/>
          <w:bCs/>
          <w:smallCaps/>
          <w:color w:val="003C71"/>
          <w:sz w:val="36"/>
          <w:szCs w:val="36"/>
        </w:rPr>
      </w:pPr>
      <w:bookmarkStart w:id="169" w:name="_Toc229392211"/>
      <w:r w:rsidRPr="00F0748E">
        <w:rPr>
          <w:rFonts w:eastAsia="Times New Roman"/>
        </w:rPr>
        <w:t>Although Logging Equipment Operators and Fallers are projected to experience job decline over the five-year period from 2023 to 2028, there should be about 183 job openings for Logging Equipment Operators and 80 job openings for Fallers throughout Virginia each year. Demand for these occupations will vary by region, with the Bay Consortium Local Workforce Development Area (LWDA) generally seeing the most job losses, and the Crater and Hampton Roads LWDAs seeing job additions rather than losses.</w:t>
      </w:r>
      <w:r w:rsidRPr="00F0748E">
        <w:rPr>
          <w:rFonts w:eastAsia="Times New Roman"/>
        </w:rPr>
        <w:br w:type="column"/>
      </w:r>
      <w:r w:rsidRPr="00F0748E">
        <w:rPr>
          <w:rFonts w:eastAsia="Times New Roman"/>
          <w:b/>
          <w:bCs/>
          <w:sz w:val="28"/>
          <w:szCs w:val="28"/>
        </w:rPr>
        <w:lastRenderedPageBreak/>
        <w:t>VOEE High-Value Occupations by Predominant Education Level</w:t>
      </w:r>
      <w:bookmarkEnd w:id="169"/>
    </w:p>
    <w:p w14:paraId="679FD030" w14:textId="77777777" w:rsidR="008577C1" w:rsidRPr="00F0748E" w:rsidRDefault="008577C1" w:rsidP="008577C1">
      <w:pPr>
        <w:keepNext/>
        <w:keepLines/>
        <w:outlineLvl w:val="1"/>
        <w:rPr>
          <w:rFonts w:eastAsia="Times New Roman"/>
          <w:smallCaps/>
          <w:color w:val="003C71"/>
        </w:rPr>
      </w:pPr>
    </w:p>
    <w:p w14:paraId="79029F19" w14:textId="77777777" w:rsidR="008577C1" w:rsidRPr="00F0748E" w:rsidRDefault="008577C1" w:rsidP="008577C1">
      <w:pPr>
        <w:rPr>
          <w:rFonts w:eastAsia="Times New Roman"/>
          <w:b/>
          <w:bCs/>
        </w:rPr>
      </w:pPr>
      <w:r w:rsidRPr="00F0748E">
        <w:rPr>
          <w:rFonts w:eastAsia="Times New Roman"/>
          <w:b/>
          <w:bCs/>
        </w:rPr>
        <w:t>Bachelor’s Degree</w:t>
      </w:r>
    </w:p>
    <w:p w14:paraId="749E6955" w14:textId="77777777" w:rsidR="008577C1" w:rsidRPr="00F0748E" w:rsidRDefault="008577C1" w:rsidP="008577C1">
      <w:pPr>
        <w:rPr>
          <w:rFonts w:eastAsia="Times New Roman"/>
        </w:rPr>
      </w:pPr>
      <w:r w:rsidRPr="00F0748E">
        <w:rPr>
          <w:rFonts w:eastAsia="Times New Roman"/>
        </w:rPr>
        <w:t>Biological Technicians</w:t>
      </w:r>
    </w:p>
    <w:p w14:paraId="7C3BC767" w14:textId="77777777" w:rsidR="008577C1" w:rsidRPr="00F0748E" w:rsidRDefault="008577C1" w:rsidP="008577C1">
      <w:pPr>
        <w:rPr>
          <w:rFonts w:eastAsia="Times New Roman"/>
        </w:rPr>
      </w:pPr>
    </w:p>
    <w:p w14:paraId="1C5DBF6B" w14:textId="77777777" w:rsidR="008577C1" w:rsidRPr="00F0748E" w:rsidRDefault="008577C1" w:rsidP="008577C1">
      <w:pPr>
        <w:rPr>
          <w:rFonts w:eastAsia="Times New Roman"/>
          <w:b/>
          <w:bCs/>
        </w:rPr>
      </w:pPr>
      <w:r w:rsidRPr="00F0748E">
        <w:rPr>
          <w:rFonts w:eastAsia="Times New Roman"/>
          <w:b/>
          <w:bCs/>
        </w:rPr>
        <w:t>Graduate/Professional Degree</w:t>
      </w:r>
    </w:p>
    <w:p w14:paraId="53852F3B" w14:textId="77777777" w:rsidR="008577C1" w:rsidRPr="00F0748E" w:rsidRDefault="008577C1" w:rsidP="008577C1">
      <w:pPr>
        <w:rPr>
          <w:rFonts w:eastAsia="Times New Roman"/>
        </w:rPr>
      </w:pPr>
      <w:r w:rsidRPr="00F0748E">
        <w:rPr>
          <w:rFonts w:eastAsia="Times New Roman"/>
        </w:rPr>
        <w:t>Biological Scientists, All Other</w:t>
      </w:r>
    </w:p>
    <w:p w14:paraId="3771CF96" w14:textId="77777777" w:rsidR="008577C1" w:rsidRPr="00F0748E" w:rsidRDefault="008577C1" w:rsidP="008577C1">
      <w:pPr>
        <w:rPr>
          <w:rFonts w:eastAsia="Times New Roman"/>
          <w:sz w:val="36"/>
          <w:szCs w:val="36"/>
        </w:rPr>
      </w:pPr>
    </w:p>
    <w:p w14:paraId="24358F93" w14:textId="77777777" w:rsidR="008577C1" w:rsidRPr="00F0748E" w:rsidRDefault="008577C1" w:rsidP="008577C1">
      <w:pPr>
        <w:keepNext/>
        <w:keepLines/>
        <w:spacing w:before="40"/>
        <w:outlineLvl w:val="1"/>
        <w:rPr>
          <w:rFonts w:eastAsia="Times New Roman"/>
          <w:b/>
          <w:bCs/>
          <w:sz w:val="28"/>
          <w:szCs w:val="28"/>
        </w:rPr>
      </w:pPr>
      <w:bookmarkStart w:id="170" w:name="_Toc229392212"/>
      <w:r w:rsidRPr="00F0748E">
        <w:rPr>
          <w:rFonts w:eastAsia="Times New Roman"/>
          <w:b/>
          <w:bCs/>
          <w:sz w:val="28"/>
          <w:szCs w:val="28"/>
        </w:rPr>
        <w:t>VOEE High-Demand (but Not High-Value) Occupations by Predominant Education Level</w:t>
      </w:r>
      <w:bookmarkEnd w:id="170"/>
    </w:p>
    <w:p w14:paraId="35D1CB53" w14:textId="77777777" w:rsidR="008577C1" w:rsidRPr="00F0748E" w:rsidRDefault="008577C1" w:rsidP="008577C1">
      <w:pPr>
        <w:rPr>
          <w:rFonts w:eastAsia="Times New Roman"/>
        </w:rPr>
      </w:pPr>
    </w:p>
    <w:p w14:paraId="4C720F96" w14:textId="77777777" w:rsidR="008577C1" w:rsidRPr="00F0748E" w:rsidRDefault="008577C1" w:rsidP="008577C1">
      <w:pPr>
        <w:ind w:left="360" w:hanging="360"/>
        <w:rPr>
          <w:rFonts w:eastAsia="Times New Roman"/>
          <w:b/>
          <w:bCs/>
        </w:rPr>
      </w:pPr>
      <w:r w:rsidRPr="00F0748E">
        <w:rPr>
          <w:rFonts w:eastAsia="Times New Roman"/>
          <w:b/>
          <w:bCs/>
        </w:rPr>
        <w:t>No Formal Educational Credential Required</w:t>
      </w:r>
    </w:p>
    <w:p w14:paraId="4ECCBE90" w14:textId="77777777" w:rsidR="008577C1" w:rsidRPr="00F0748E" w:rsidRDefault="008577C1" w:rsidP="008577C1">
      <w:pPr>
        <w:ind w:left="360" w:hanging="360"/>
        <w:rPr>
          <w:rFonts w:eastAsia="Times New Roman"/>
        </w:rPr>
      </w:pPr>
      <w:r w:rsidRPr="00F0748E">
        <w:rPr>
          <w:rFonts w:eastAsia="Times New Roman"/>
        </w:rPr>
        <w:t>Agricultural Equipment Operators</w:t>
      </w:r>
    </w:p>
    <w:p w14:paraId="1FB788AF" w14:textId="77777777" w:rsidR="008577C1" w:rsidRPr="00F0748E" w:rsidRDefault="008577C1" w:rsidP="008577C1">
      <w:pPr>
        <w:ind w:left="360" w:hanging="360"/>
        <w:rPr>
          <w:rFonts w:eastAsia="Times New Roman"/>
          <w:sz w:val="36"/>
          <w:szCs w:val="36"/>
        </w:rPr>
      </w:pPr>
    </w:p>
    <w:p w14:paraId="5F036A67" w14:textId="77777777" w:rsidR="008577C1" w:rsidRPr="00F0748E" w:rsidRDefault="008577C1" w:rsidP="008577C1">
      <w:pPr>
        <w:keepNext/>
        <w:keepLines/>
        <w:outlineLvl w:val="1"/>
        <w:rPr>
          <w:rFonts w:eastAsia="Times New Roman"/>
          <w:b/>
          <w:bCs/>
          <w:sz w:val="28"/>
          <w:szCs w:val="28"/>
        </w:rPr>
      </w:pPr>
      <w:bookmarkStart w:id="171" w:name="_Toc229392213"/>
      <w:r w:rsidRPr="00F0748E">
        <w:rPr>
          <w:rFonts w:eastAsia="Times New Roman"/>
          <w:b/>
          <w:bCs/>
          <w:sz w:val="28"/>
          <w:szCs w:val="28"/>
        </w:rPr>
        <w:t>Occupation Statistics for Virginia</w:t>
      </w:r>
      <w:bookmarkEnd w:id="171"/>
    </w:p>
    <w:p w14:paraId="2115E08A" w14:textId="77777777" w:rsidR="008577C1" w:rsidRPr="00F0748E" w:rsidRDefault="008577C1" w:rsidP="008577C1">
      <w:pPr>
        <w:rPr>
          <w:rFonts w:eastAsia="Times New Roman"/>
        </w:rPr>
      </w:pPr>
    </w:p>
    <w:p w14:paraId="5F53CFEB" w14:textId="77777777" w:rsidR="008577C1" w:rsidRPr="00F0748E" w:rsidRDefault="008577C1" w:rsidP="008577C1">
      <w:pPr>
        <w:rPr>
          <w:rFonts w:eastAsia="Times New Roman"/>
          <w:b/>
          <w:bCs/>
        </w:rPr>
      </w:pPr>
      <w:r w:rsidRPr="00F0748E">
        <w:rPr>
          <w:rFonts w:eastAsia="Times New Roman"/>
          <w:b/>
          <w:bCs/>
        </w:rPr>
        <w:t>Greatest Number of Annual Job Openings, Virginia, 2023-2028 (500+)</w:t>
      </w:r>
    </w:p>
    <w:p w14:paraId="2D5C56A5" w14:textId="77777777" w:rsidR="008577C1" w:rsidRPr="00F0748E" w:rsidRDefault="008577C1" w:rsidP="008577C1">
      <w:pPr>
        <w:rPr>
          <w:rFonts w:eastAsia="Times New Roman"/>
        </w:rPr>
      </w:pPr>
      <w:r w:rsidRPr="00F0748E">
        <w:rPr>
          <w:rFonts w:eastAsia="Times New Roman"/>
        </w:rPr>
        <w:t>[No occupations with at least 500 annual job openings]</w:t>
      </w:r>
    </w:p>
    <w:p w14:paraId="4A74BD79" w14:textId="77777777" w:rsidR="008577C1" w:rsidRPr="00F0748E" w:rsidRDefault="008577C1" w:rsidP="008577C1">
      <w:pPr>
        <w:rPr>
          <w:rFonts w:eastAsia="Times New Roman"/>
        </w:rPr>
      </w:pPr>
    </w:p>
    <w:p w14:paraId="7B95BA5F" w14:textId="77777777" w:rsidR="008577C1" w:rsidRPr="00F0748E" w:rsidRDefault="008577C1" w:rsidP="008577C1">
      <w:pPr>
        <w:rPr>
          <w:rFonts w:eastAsia="Times New Roman"/>
          <w:b/>
          <w:bCs/>
        </w:rPr>
      </w:pPr>
      <w:r w:rsidRPr="00F0748E">
        <w:rPr>
          <w:rFonts w:eastAsia="Times New Roman"/>
          <w:b/>
          <w:bCs/>
        </w:rPr>
        <w:t>Greatest Number of New Jobs Created, Virginia, 2023-2028 (300+)</w:t>
      </w:r>
    </w:p>
    <w:p w14:paraId="3A1BD289" w14:textId="77777777" w:rsidR="008577C1" w:rsidRPr="00F0748E" w:rsidRDefault="008577C1" w:rsidP="008577C1">
      <w:pPr>
        <w:ind w:left="360" w:hanging="360"/>
        <w:rPr>
          <w:rFonts w:eastAsia="Times New Roman"/>
        </w:rPr>
      </w:pPr>
      <w:r w:rsidRPr="00F0748E">
        <w:rPr>
          <w:rFonts w:eastAsia="Times New Roman"/>
        </w:rPr>
        <w:t>[No occupations with at least 300 new jobs created]</w:t>
      </w:r>
    </w:p>
    <w:p w14:paraId="5868ADB5" w14:textId="77777777" w:rsidR="008577C1" w:rsidRPr="00F0748E" w:rsidRDefault="008577C1" w:rsidP="008577C1">
      <w:pPr>
        <w:ind w:left="360" w:hanging="360"/>
        <w:rPr>
          <w:rFonts w:eastAsia="Times New Roman"/>
        </w:rPr>
      </w:pPr>
    </w:p>
    <w:p w14:paraId="42DCCDB9" w14:textId="77777777" w:rsidR="008577C1" w:rsidRPr="00F0748E" w:rsidRDefault="008577C1" w:rsidP="008577C1">
      <w:pPr>
        <w:ind w:left="360" w:hanging="360"/>
        <w:rPr>
          <w:rFonts w:eastAsia="Times New Roman"/>
          <w:b/>
          <w:bCs/>
        </w:rPr>
      </w:pPr>
      <w:r w:rsidRPr="00F0748E">
        <w:rPr>
          <w:rFonts w:eastAsia="Times New Roman"/>
          <w:b/>
          <w:bCs/>
        </w:rPr>
        <w:t>Highest Job Growth Rates, Virginia, 2023-2028 (at least 10% job growth and 35 new jobs)</w:t>
      </w:r>
    </w:p>
    <w:p w14:paraId="2BCD0B4C" w14:textId="77777777" w:rsidR="008577C1" w:rsidRPr="00F0748E" w:rsidRDefault="008577C1" w:rsidP="008577C1">
      <w:pPr>
        <w:ind w:left="360" w:hanging="360"/>
        <w:rPr>
          <w:rFonts w:eastAsia="Times New Roman"/>
        </w:rPr>
      </w:pPr>
      <w:r w:rsidRPr="00F0748E">
        <w:rPr>
          <w:rFonts w:eastAsia="Times New Roman"/>
        </w:rPr>
        <w:t>Agricultural Equipment Operators (+10%; 87 new jobs created)</w:t>
      </w:r>
    </w:p>
    <w:p w14:paraId="74373B52" w14:textId="77777777" w:rsidR="008577C1" w:rsidRPr="00F0748E" w:rsidRDefault="008577C1" w:rsidP="008577C1">
      <w:pPr>
        <w:ind w:left="360" w:hanging="360"/>
        <w:rPr>
          <w:rFonts w:eastAsia="Times New Roman"/>
        </w:rPr>
      </w:pPr>
    </w:p>
    <w:p w14:paraId="05EBBB65" w14:textId="77777777" w:rsidR="008577C1" w:rsidRPr="00F0748E" w:rsidRDefault="008577C1" w:rsidP="008577C1">
      <w:pPr>
        <w:rPr>
          <w:rFonts w:eastAsia="Times New Roman"/>
          <w:b/>
          <w:bCs/>
        </w:rPr>
      </w:pPr>
      <w:r w:rsidRPr="00F0748E">
        <w:rPr>
          <w:rFonts w:eastAsia="Times New Roman"/>
          <w:b/>
          <w:bCs/>
        </w:rPr>
        <w:t>Highest Location Quotients, Virginia, 2024 (2.00 or greater)</w:t>
      </w:r>
    </w:p>
    <w:p w14:paraId="3F80B5E2" w14:textId="77777777" w:rsidR="008577C1" w:rsidRPr="00F0748E" w:rsidRDefault="008577C1" w:rsidP="008577C1">
      <w:pPr>
        <w:ind w:left="360" w:hanging="360"/>
        <w:rPr>
          <w:rFonts w:eastAsia="Times New Roman"/>
        </w:rPr>
      </w:pPr>
      <w:r w:rsidRPr="00F0748E">
        <w:rPr>
          <w:rFonts w:eastAsia="Times New Roman"/>
        </w:rPr>
        <w:t>Fallers (3.12)</w:t>
      </w:r>
    </w:p>
    <w:p w14:paraId="47CE6EAD" w14:textId="77777777" w:rsidR="008577C1" w:rsidRPr="00F0748E" w:rsidRDefault="008577C1" w:rsidP="008577C1">
      <w:pPr>
        <w:ind w:left="360" w:hanging="360"/>
        <w:rPr>
          <w:rFonts w:eastAsia="Times New Roman"/>
        </w:rPr>
      </w:pPr>
      <w:r w:rsidRPr="00F0748E">
        <w:rPr>
          <w:rFonts w:eastAsia="Times New Roman"/>
        </w:rPr>
        <w:t>Life Scientists, All Other (2.40)</w:t>
      </w:r>
    </w:p>
    <w:p w14:paraId="5578B8F0" w14:textId="77777777" w:rsidR="008577C1" w:rsidRPr="00F0748E" w:rsidRDefault="008577C1" w:rsidP="008577C1">
      <w:pPr>
        <w:ind w:left="360" w:hanging="360"/>
        <w:rPr>
          <w:rFonts w:eastAsia="Times New Roman"/>
        </w:rPr>
      </w:pPr>
    </w:p>
    <w:p w14:paraId="135BC414" w14:textId="77777777" w:rsidR="008577C1" w:rsidRPr="00F0748E" w:rsidRDefault="008577C1" w:rsidP="008577C1">
      <w:pPr>
        <w:rPr>
          <w:rFonts w:eastAsia="Times New Roman"/>
          <w:b/>
          <w:bCs/>
        </w:rPr>
      </w:pPr>
      <w:r w:rsidRPr="00F0748E">
        <w:rPr>
          <w:rFonts w:eastAsia="Times New Roman"/>
          <w:b/>
          <w:bCs/>
        </w:rPr>
        <w:t>Projected Job Decline, Virginia, 2023-2028</w:t>
      </w:r>
    </w:p>
    <w:p w14:paraId="427DF487" w14:textId="77777777" w:rsidR="008577C1" w:rsidRPr="00F0748E" w:rsidRDefault="008577C1" w:rsidP="008577C1">
      <w:pPr>
        <w:keepNext/>
        <w:keepLines/>
        <w:spacing w:before="40"/>
        <w:outlineLvl w:val="1"/>
        <w:rPr>
          <w:rFonts w:eastAsia="Times New Roman"/>
        </w:rPr>
      </w:pPr>
      <w:bookmarkStart w:id="172" w:name="_Toc229392214"/>
      <w:r w:rsidRPr="00F0748E">
        <w:rPr>
          <w:rFonts w:eastAsia="Times New Roman"/>
        </w:rPr>
        <w:t>Fallers (39 fewer jobs; -8%)</w:t>
      </w:r>
      <w:bookmarkEnd w:id="172"/>
    </w:p>
    <w:p w14:paraId="751AC0E5" w14:textId="77777777" w:rsidR="008577C1" w:rsidRPr="00F0748E" w:rsidRDefault="008577C1" w:rsidP="008577C1">
      <w:pPr>
        <w:rPr>
          <w:rFonts w:eastAsia="Times New Roman"/>
        </w:rPr>
        <w:sectPr w:rsidR="008577C1" w:rsidRPr="00F0748E" w:rsidSect="008577C1">
          <w:type w:val="continuous"/>
          <w:pgSz w:w="12240" w:h="15840"/>
          <w:pgMar w:top="1440" w:right="1440" w:bottom="1440" w:left="1440" w:header="720" w:footer="720" w:gutter="0"/>
          <w:cols w:space="720"/>
          <w:docGrid w:linePitch="360"/>
        </w:sectPr>
      </w:pPr>
      <w:r w:rsidRPr="00F0748E">
        <w:rPr>
          <w:rFonts w:eastAsia="Times New Roman"/>
        </w:rPr>
        <w:t>Logging Equipment Operators (11 fewer jobs; -1%)</w:t>
      </w:r>
    </w:p>
    <w:p w14:paraId="1E6719F0"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lastRenderedPageBreak/>
        <w:t>Occupational Employment Outlook by Predominant Education Level</w:t>
      </w:r>
    </w:p>
    <w:p w14:paraId="745AD2B1" w14:textId="77777777" w:rsidR="008577C1" w:rsidRPr="00F0748E" w:rsidRDefault="008577C1" w:rsidP="008577C1">
      <w:pPr>
        <w:rPr>
          <w:rFonts w:eastAsia="Times New Roman"/>
          <w:b/>
          <w:bCs/>
          <w:smallCaps/>
          <w:color w:val="003C71"/>
          <w:sz w:val="36"/>
          <w:szCs w:val="36"/>
        </w:rPr>
      </w:pPr>
      <w:r w:rsidRPr="00F0748E">
        <w:rPr>
          <w:rFonts w:eastAsia="Times New Roman"/>
          <w:b/>
          <w:bCs/>
          <w:smallCaps/>
          <w:color w:val="003C71"/>
          <w:sz w:val="36"/>
          <w:szCs w:val="36"/>
        </w:rPr>
        <w:t>Virginia, 2023-2028</w:t>
      </w:r>
    </w:p>
    <w:p w14:paraId="5B51CD94" w14:textId="77777777" w:rsidR="008577C1" w:rsidRPr="00F0748E" w:rsidRDefault="008577C1" w:rsidP="008577C1">
      <w:pPr>
        <w:rPr>
          <w:rFonts w:eastAsia="Times New Roman"/>
        </w:rPr>
      </w:pPr>
      <w:r w:rsidRPr="00F0748E">
        <w:rPr>
          <w:rFonts w:eastAsia="Times New Roman"/>
        </w:rPr>
        <w:t>(Each table sorted in descending order of projected job growth)</w:t>
      </w:r>
    </w:p>
    <w:p w14:paraId="6C489B94" w14:textId="77777777" w:rsidR="008577C1" w:rsidRPr="00F0748E" w:rsidRDefault="008577C1" w:rsidP="008577C1">
      <w:pPr>
        <w:rPr>
          <w:rFonts w:eastAsia="Times New Roman"/>
        </w:rPr>
      </w:pPr>
      <w:r w:rsidRPr="00F0748E">
        <w:rPr>
          <w:rFonts w:eastAsia="Times New Roman"/>
          <w:noProof/>
        </w:rPr>
        <w:drawing>
          <wp:inline distT="0" distB="0" distL="0" distR="0" wp14:anchorId="10C2F98B" wp14:editId="22EBF22F">
            <wp:extent cx="8229600" cy="561975"/>
            <wp:effectExtent l="0" t="0" r="0" b="9525"/>
            <wp:docPr id="7687041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91440" name=""/>
                    <pic:cNvPicPr/>
                  </pic:nvPicPr>
                  <pic:blipFill>
                    <a:blip r:embed="rId66"/>
                    <a:stretch>
                      <a:fillRect/>
                    </a:stretch>
                  </pic:blipFill>
                  <pic:spPr>
                    <a:xfrm>
                      <a:off x="0" y="0"/>
                      <a:ext cx="8229600" cy="561975"/>
                    </a:xfrm>
                    <a:prstGeom prst="rect">
                      <a:avLst/>
                    </a:prstGeom>
                  </pic:spPr>
                </pic:pic>
              </a:graphicData>
            </a:graphic>
          </wp:inline>
        </w:drawing>
      </w:r>
    </w:p>
    <w:p w14:paraId="38855D6D" w14:textId="77777777" w:rsidR="008577C1" w:rsidRPr="00F0748E" w:rsidRDefault="008577C1" w:rsidP="008577C1">
      <w:pPr>
        <w:rPr>
          <w:rFonts w:eastAsia="Times New Roman"/>
          <w:b/>
          <w:bCs/>
          <w:sz w:val="28"/>
          <w:szCs w:val="28"/>
        </w:rPr>
      </w:pPr>
      <w:r w:rsidRPr="00F0748E">
        <w:rPr>
          <w:rFonts w:eastAsia="Times New Roman"/>
          <w:b/>
          <w:bCs/>
          <w:sz w:val="28"/>
          <w:szCs w:val="28"/>
        </w:rPr>
        <w:t>No Formal Educational Credential Required</w:t>
      </w:r>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D5A231B" w14:textId="77777777" w:rsidTr="00781C8C">
        <w:trPr>
          <w:cantSplit/>
          <w:trHeight w:val="1008"/>
          <w:tblHeader/>
        </w:trPr>
        <w:tc>
          <w:tcPr>
            <w:tcW w:w="1008" w:type="dxa"/>
            <w:shd w:val="clear" w:color="auto" w:fill="232D4B"/>
            <w:vAlign w:val="center"/>
          </w:tcPr>
          <w:p w14:paraId="6F5DDE5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7F285F5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4ADF5B03"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5B34F0A"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7AEC216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4FC94BB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869D43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0EFE1E3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45D8EEE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E51069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75772C1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7E4637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0FC9EEDC"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50DD1AC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25E02EF0" w14:textId="77777777" w:rsidTr="00781C8C">
        <w:trPr>
          <w:cantSplit/>
          <w:trHeight w:val="1008"/>
        </w:trPr>
        <w:tc>
          <w:tcPr>
            <w:tcW w:w="1008" w:type="dxa"/>
            <w:shd w:val="clear" w:color="auto" w:fill="AAECEF"/>
            <w:vAlign w:val="center"/>
          </w:tcPr>
          <w:p w14:paraId="1601AD9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452091</w:t>
            </w:r>
          </w:p>
        </w:tc>
        <w:tc>
          <w:tcPr>
            <w:tcW w:w="4032" w:type="dxa"/>
            <w:shd w:val="clear" w:color="auto" w:fill="AAECEF"/>
            <w:vAlign w:val="center"/>
          </w:tcPr>
          <w:p w14:paraId="596D00BF" w14:textId="77777777" w:rsidR="008577C1" w:rsidRPr="00F0748E" w:rsidRDefault="008577C1" w:rsidP="00781C8C">
            <w:pPr>
              <w:spacing w:line="259" w:lineRule="auto"/>
              <w:rPr>
                <w:rFonts w:ascii="Segoe UI" w:eastAsia="Calibri" w:hAnsi="Segoe UI" w:cs="Segoe UI"/>
                <w:color w:val="262626"/>
                <w:sz w:val="22"/>
                <w:szCs w:val="22"/>
              </w:rPr>
            </w:pPr>
            <w:hyperlink r:id="rId367" w:history="1">
              <w:r w:rsidRPr="00F0748E">
                <w:rPr>
                  <w:rFonts w:ascii="Segoe UI" w:eastAsia="Calibri" w:hAnsi="Segoe UI" w:cs="Segoe UI"/>
                  <w:color w:val="0563C1"/>
                  <w:sz w:val="22"/>
                  <w:szCs w:val="22"/>
                  <w:u w:val="single"/>
                </w:rPr>
                <w:t>Agricultural Equipment Operators</w:t>
              </w:r>
            </w:hyperlink>
          </w:p>
        </w:tc>
        <w:tc>
          <w:tcPr>
            <w:tcW w:w="1008" w:type="dxa"/>
            <w:shd w:val="clear" w:color="auto" w:fill="AAECEF"/>
            <w:vAlign w:val="center"/>
          </w:tcPr>
          <w:p w14:paraId="45C2948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vAlign w:val="center"/>
          </w:tcPr>
          <w:p w14:paraId="54C7C8A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F6A1D9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848</w:t>
            </w:r>
          </w:p>
        </w:tc>
        <w:tc>
          <w:tcPr>
            <w:tcW w:w="1296" w:type="dxa"/>
            <w:vAlign w:val="center"/>
          </w:tcPr>
          <w:p w14:paraId="74FEF38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163</w:t>
            </w:r>
          </w:p>
        </w:tc>
        <w:tc>
          <w:tcPr>
            <w:tcW w:w="1296" w:type="dxa"/>
            <w:vAlign w:val="center"/>
          </w:tcPr>
          <w:p w14:paraId="73D1D75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87</w:t>
            </w:r>
          </w:p>
        </w:tc>
        <w:tc>
          <w:tcPr>
            <w:tcW w:w="1296" w:type="dxa"/>
            <w:shd w:val="clear" w:color="auto" w:fill="94D082"/>
            <w:vAlign w:val="center"/>
          </w:tcPr>
          <w:p w14:paraId="543FE9B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w:t>
            </w:r>
          </w:p>
        </w:tc>
        <w:tc>
          <w:tcPr>
            <w:tcW w:w="1008" w:type="dxa"/>
            <w:vAlign w:val="center"/>
          </w:tcPr>
          <w:p w14:paraId="32F6171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0.25</w:t>
            </w:r>
          </w:p>
        </w:tc>
      </w:tr>
    </w:tbl>
    <w:p w14:paraId="24756A68" w14:textId="77777777" w:rsidR="008577C1" w:rsidRPr="00F0748E" w:rsidRDefault="008577C1" w:rsidP="008577C1">
      <w:pPr>
        <w:rPr>
          <w:rFonts w:eastAsia="Times New Roman"/>
        </w:rPr>
      </w:pPr>
    </w:p>
    <w:p w14:paraId="477FDA9E" w14:textId="77777777" w:rsidR="008577C1" w:rsidRPr="00F0748E" w:rsidRDefault="008577C1" w:rsidP="008577C1">
      <w:pPr>
        <w:keepNext/>
        <w:keepLines/>
        <w:outlineLvl w:val="1"/>
        <w:rPr>
          <w:rFonts w:eastAsia="Times New Roman"/>
          <w:b/>
          <w:bCs/>
          <w:sz w:val="28"/>
          <w:szCs w:val="28"/>
        </w:rPr>
      </w:pPr>
      <w:bookmarkStart w:id="173" w:name="_Toc229392215"/>
      <w:r w:rsidRPr="00F0748E">
        <w:rPr>
          <w:rFonts w:eastAsia="Times New Roman"/>
          <w:b/>
          <w:bCs/>
          <w:sz w:val="28"/>
          <w:szCs w:val="28"/>
        </w:rPr>
        <w:t>High School Diploma</w:t>
      </w:r>
      <w:bookmarkEnd w:id="173"/>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1F633E6F" w14:textId="77777777" w:rsidTr="00781C8C">
        <w:trPr>
          <w:cantSplit/>
          <w:trHeight w:val="1008"/>
          <w:tblHeader/>
        </w:trPr>
        <w:tc>
          <w:tcPr>
            <w:tcW w:w="1008" w:type="dxa"/>
            <w:shd w:val="clear" w:color="auto" w:fill="232D4B"/>
            <w:vAlign w:val="center"/>
          </w:tcPr>
          <w:p w14:paraId="0EF2BA24"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10DBA94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5F9FD75"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727D4439"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4AAF2CE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D5B616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75B590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5185B76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11D8D1A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5EF4C6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085304B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73E9305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3F001C6"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3980DB2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3FF10586" w14:textId="77777777" w:rsidTr="00781C8C">
        <w:trPr>
          <w:cantSplit/>
          <w:trHeight w:val="1008"/>
        </w:trPr>
        <w:tc>
          <w:tcPr>
            <w:tcW w:w="1008" w:type="dxa"/>
            <w:vAlign w:val="center"/>
          </w:tcPr>
          <w:p w14:paraId="3D5ED9B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493041</w:t>
            </w:r>
          </w:p>
        </w:tc>
        <w:tc>
          <w:tcPr>
            <w:tcW w:w="4032" w:type="dxa"/>
            <w:vAlign w:val="center"/>
          </w:tcPr>
          <w:p w14:paraId="7AD29CC3" w14:textId="77777777" w:rsidR="008577C1" w:rsidRPr="00F0748E" w:rsidRDefault="008577C1" w:rsidP="00781C8C">
            <w:pPr>
              <w:spacing w:line="259" w:lineRule="auto"/>
              <w:rPr>
                <w:rFonts w:ascii="Segoe UI" w:eastAsia="Calibri" w:hAnsi="Segoe UI" w:cs="Segoe UI"/>
                <w:color w:val="262626"/>
                <w:sz w:val="22"/>
                <w:szCs w:val="22"/>
              </w:rPr>
            </w:pPr>
            <w:hyperlink r:id="rId368" w:history="1">
              <w:r w:rsidRPr="00F0748E">
                <w:rPr>
                  <w:rFonts w:ascii="Segoe UI" w:eastAsia="Calibri" w:hAnsi="Segoe UI" w:cs="Segoe UI"/>
                  <w:color w:val="0563C1"/>
                  <w:sz w:val="22"/>
                  <w:szCs w:val="22"/>
                  <w:u w:val="single"/>
                </w:rPr>
                <w:t>Farm Equipment Mechanics and Service Technicians</w:t>
              </w:r>
            </w:hyperlink>
          </w:p>
        </w:tc>
        <w:tc>
          <w:tcPr>
            <w:tcW w:w="1008" w:type="dxa"/>
            <w:vAlign w:val="center"/>
          </w:tcPr>
          <w:p w14:paraId="7CD4E4E4"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0E5DE90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3C08D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598</w:t>
            </w:r>
          </w:p>
        </w:tc>
        <w:tc>
          <w:tcPr>
            <w:tcW w:w="1296" w:type="dxa"/>
            <w:vAlign w:val="center"/>
          </w:tcPr>
          <w:p w14:paraId="4D07F62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74</w:t>
            </w:r>
          </w:p>
        </w:tc>
        <w:tc>
          <w:tcPr>
            <w:tcW w:w="1296" w:type="dxa"/>
            <w:vAlign w:val="center"/>
          </w:tcPr>
          <w:p w14:paraId="457BC50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w:t>
            </w:r>
          </w:p>
        </w:tc>
        <w:tc>
          <w:tcPr>
            <w:tcW w:w="1296" w:type="dxa"/>
            <w:vAlign w:val="center"/>
          </w:tcPr>
          <w:p w14:paraId="3842B5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9%</w:t>
            </w:r>
          </w:p>
        </w:tc>
        <w:tc>
          <w:tcPr>
            <w:tcW w:w="1008" w:type="dxa"/>
            <w:vAlign w:val="center"/>
          </w:tcPr>
          <w:p w14:paraId="724AF04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0.48</w:t>
            </w:r>
          </w:p>
        </w:tc>
      </w:tr>
      <w:tr w:rsidR="008577C1" w:rsidRPr="00F0748E" w14:paraId="0FA21C7D" w14:textId="77777777" w:rsidTr="00781C8C">
        <w:trPr>
          <w:cantSplit/>
          <w:trHeight w:val="432"/>
        </w:trPr>
        <w:tc>
          <w:tcPr>
            <w:tcW w:w="1008" w:type="dxa"/>
            <w:vAlign w:val="center"/>
          </w:tcPr>
          <w:p w14:paraId="1C6DB9D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454022</w:t>
            </w:r>
          </w:p>
        </w:tc>
        <w:tc>
          <w:tcPr>
            <w:tcW w:w="4032" w:type="dxa"/>
            <w:vAlign w:val="center"/>
          </w:tcPr>
          <w:p w14:paraId="387EACD1" w14:textId="77777777" w:rsidR="008577C1" w:rsidRPr="00F0748E" w:rsidRDefault="008577C1" w:rsidP="00781C8C">
            <w:pPr>
              <w:spacing w:line="259" w:lineRule="auto"/>
              <w:rPr>
                <w:rFonts w:ascii="Segoe UI" w:eastAsia="Calibri" w:hAnsi="Segoe UI" w:cs="Segoe UI"/>
                <w:color w:val="262626"/>
                <w:sz w:val="22"/>
                <w:szCs w:val="22"/>
              </w:rPr>
            </w:pPr>
            <w:hyperlink r:id="rId369" w:history="1">
              <w:r w:rsidRPr="00F0748E">
                <w:rPr>
                  <w:rFonts w:ascii="Segoe UI" w:eastAsia="Calibri" w:hAnsi="Segoe UI" w:cs="Segoe UI"/>
                  <w:color w:val="0563C1"/>
                  <w:sz w:val="22"/>
                  <w:szCs w:val="22"/>
                  <w:u w:val="single"/>
                </w:rPr>
                <w:t>Logging Equipment Operators</w:t>
              </w:r>
            </w:hyperlink>
          </w:p>
        </w:tc>
        <w:tc>
          <w:tcPr>
            <w:tcW w:w="1008" w:type="dxa"/>
            <w:vAlign w:val="center"/>
          </w:tcPr>
          <w:p w14:paraId="6EB8AD9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DE911CA"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315C3D3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1,061</w:t>
            </w:r>
          </w:p>
        </w:tc>
        <w:tc>
          <w:tcPr>
            <w:tcW w:w="1296" w:type="dxa"/>
            <w:vAlign w:val="center"/>
          </w:tcPr>
          <w:p w14:paraId="3AA6123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183</w:t>
            </w:r>
          </w:p>
        </w:tc>
        <w:tc>
          <w:tcPr>
            <w:tcW w:w="1296" w:type="dxa"/>
            <w:shd w:val="clear" w:color="auto" w:fill="FCE77A"/>
            <w:vAlign w:val="center"/>
          </w:tcPr>
          <w:p w14:paraId="1016C08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296" w:type="dxa"/>
            <w:shd w:val="clear" w:color="auto" w:fill="FCE77A"/>
            <w:vAlign w:val="center"/>
          </w:tcPr>
          <w:p w14:paraId="53E3982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w:t>
            </w:r>
          </w:p>
        </w:tc>
        <w:tc>
          <w:tcPr>
            <w:tcW w:w="1008" w:type="dxa"/>
            <w:vAlign w:val="center"/>
          </w:tcPr>
          <w:p w14:paraId="5D51366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1.29</w:t>
            </w:r>
          </w:p>
        </w:tc>
      </w:tr>
      <w:tr w:rsidR="008577C1" w:rsidRPr="00F0748E" w14:paraId="6E326B68" w14:textId="77777777" w:rsidTr="00781C8C">
        <w:trPr>
          <w:cantSplit/>
          <w:trHeight w:val="432"/>
        </w:trPr>
        <w:tc>
          <w:tcPr>
            <w:tcW w:w="1008" w:type="dxa"/>
            <w:vAlign w:val="center"/>
          </w:tcPr>
          <w:p w14:paraId="592BAAE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454021</w:t>
            </w:r>
          </w:p>
        </w:tc>
        <w:tc>
          <w:tcPr>
            <w:tcW w:w="4032" w:type="dxa"/>
            <w:vAlign w:val="center"/>
          </w:tcPr>
          <w:p w14:paraId="7B48EC75" w14:textId="77777777" w:rsidR="008577C1" w:rsidRPr="00F0748E" w:rsidRDefault="008577C1" w:rsidP="00781C8C">
            <w:pPr>
              <w:spacing w:line="259" w:lineRule="auto"/>
              <w:rPr>
                <w:rFonts w:ascii="Segoe UI" w:eastAsia="Calibri" w:hAnsi="Segoe UI" w:cs="Segoe UI"/>
                <w:color w:val="262626"/>
                <w:sz w:val="22"/>
                <w:szCs w:val="22"/>
              </w:rPr>
            </w:pPr>
            <w:hyperlink r:id="rId370" w:history="1">
              <w:r w:rsidRPr="00F0748E">
                <w:rPr>
                  <w:rFonts w:ascii="Segoe UI" w:eastAsia="Calibri" w:hAnsi="Segoe UI" w:cs="Segoe UI"/>
                  <w:color w:val="0563C1"/>
                  <w:sz w:val="22"/>
                  <w:szCs w:val="22"/>
                  <w:u w:val="single"/>
                </w:rPr>
                <w:t>Fallers</w:t>
              </w:r>
            </w:hyperlink>
          </w:p>
        </w:tc>
        <w:tc>
          <w:tcPr>
            <w:tcW w:w="1008" w:type="dxa"/>
            <w:vAlign w:val="center"/>
          </w:tcPr>
          <w:p w14:paraId="37A444B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3ECA580"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895FFD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501</w:t>
            </w:r>
          </w:p>
        </w:tc>
        <w:tc>
          <w:tcPr>
            <w:tcW w:w="1296" w:type="dxa"/>
            <w:vAlign w:val="center"/>
          </w:tcPr>
          <w:p w14:paraId="4D8565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80</w:t>
            </w:r>
          </w:p>
        </w:tc>
        <w:tc>
          <w:tcPr>
            <w:tcW w:w="1296" w:type="dxa"/>
            <w:shd w:val="clear" w:color="auto" w:fill="FCE77A"/>
            <w:vAlign w:val="center"/>
          </w:tcPr>
          <w:p w14:paraId="118189A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-39</w:t>
            </w:r>
          </w:p>
        </w:tc>
        <w:tc>
          <w:tcPr>
            <w:tcW w:w="1296" w:type="dxa"/>
            <w:shd w:val="clear" w:color="auto" w:fill="FCE77A"/>
            <w:vAlign w:val="center"/>
          </w:tcPr>
          <w:p w14:paraId="318B53F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shd w:val="clear" w:color="auto" w:fill="94D082"/>
            <w:vAlign w:val="center"/>
          </w:tcPr>
          <w:p w14:paraId="492010D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3.12</w:t>
            </w:r>
          </w:p>
        </w:tc>
      </w:tr>
    </w:tbl>
    <w:p w14:paraId="1F4F5F2F" w14:textId="77777777" w:rsidR="008577C1" w:rsidRPr="00F0748E" w:rsidRDefault="008577C1" w:rsidP="008577C1">
      <w:pPr>
        <w:rPr>
          <w:rFonts w:eastAsia="Times New Roman"/>
        </w:rPr>
      </w:pPr>
    </w:p>
    <w:p w14:paraId="43033EDA" w14:textId="77777777" w:rsidR="008577C1" w:rsidRPr="00F0748E" w:rsidRDefault="008577C1" w:rsidP="008577C1">
      <w:pPr>
        <w:keepNext/>
        <w:keepLines/>
        <w:outlineLvl w:val="1"/>
        <w:rPr>
          <w:rFonts w:eastAsia="Times New Roman"/>
          <w:b/>
          <w:bCs/>
          <w:sz w:val="28"/>
          <w:szCs w:val="28"/>
        </w:rPr>
      </w:pPr>
      <w:bookmarkStart w:id="174" w:name="_Toc229392216"/>
      <w:r w:rsidRPr="00F0748E">
        <w:rPr>
          <w:rFonts w:eastAsia="Times New Roman"/>
          <w:b/>
          <w:bCs/>
          <w:sz w:val="28"/>
          <w:szCs w:val="28"/>
        </w:rPr>
        <w:lastRenderedPageBreak/>
        <w:t xml:space="preserve">Some College / </w:t>
      </w:r>
      <w:proofErr w:type="gramStart"/>
      <w:r w:rsidRPr="00F0748E">
        <w:rPr>
          <w:rFonts w:eastAsia="Times New Roman"/>
          <w:b/>
          <w:bCs/>
          <w:sz w:val="28"/>
          <w:szCs w:val="28"/>
        </w:rPr>
        <w:t>Associate Degree</w:t>
      </w:r>
      <w:bookmarkEnd w:id="174"/>
      <w:proofErr w:type="gramEnd"/>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01A6494C" w14:textId="77777777" w:rsidTr="00781C8C">
        <w:trPr>
          <w:cantSplit/>
          <w:trHeight w:val="1008"/>
          <w:tblHeader/>
        </w:trPr>
        <w:tc>
          <w:tcPr>
            <w:tcW w:w="1008" w:type="dxa"/>
            <w:shd w:val="clear" w:color="auto" w:fill="232D4B"/>
            <w:vAlign w:val="center"/>
          </w:tcPr>
          <w:p w14:paraId="6E8F148C"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2143985"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5CEF6421"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66E12466"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663E48C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7E7BC1F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6CCC938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7F45168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187E53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4166499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0C22234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14B083E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2C133B2"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58E91A64"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67A688B4" w14:textId="77777777" w:rsidTr="00781C8C">
        <w:trPr>
          <w:cantSplit/>
          <w:trHeight w:val="1008"/>
        </w:trPr>
        <w:tc>
          <w:tcPr>
            <w:tcW w:w="1008" w:type="dxa"/>
            <w:vAlign w:val="center"/>
          </w:tcPr>
          <w:p w14:paraId="6356895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194012</w:t>
            </w:r>
          </w:p>
        </w:tc>
        <w:tc>
          <w:tcPr>
            <w:tcW w:w="4032" w:type="dxa"/>
            <w:vAlign w:val="center"/>
          </w:tcPr>
          <w:p w14:paraId="09E02A00" w14:textId="77777777" w:rsidR="008577C1" w:rsidRPr="00F0748E" w:rsidRDefault="008577C1" w:rsidP="00781C8C">
            <w:pPr>
              <w:spacing w:line="259" w:lineRule="auto"/>
              <w:rPr>
                <w:rFonts w:ascii="Segoe UI" w:eastAsia="Calibri" w:hAnsi="Segoe UI" w:cs="Segoe UI"/>
                <w:color w:val="262626"/>
                <w:sz w:val="22"/>
                <w:szCs w:val="22"/>
              </w:rPr>
            </w:pPr>
            <w:hyperlink r:id="rId371" w:history="1">
              <w:r w:rsidRPr="00F0748E">
                <w:rPr>
                  <w:rFonts w:ascii="Segoe UI" w:eastAsia="Calibri" w:hAnsi="Segoe UI" w:cs="Segoe UI"/>
                  <w:color w:val="0563C1"/>
                  <w:sz w:val="22"/>
                  <w:szCs w:val="22"/>
                  <w:u w:val="single"/>
                </w:rPr>
                <w:t>Agricultural Technicians</w:t>
              </w:r>
            </w:hyperlink>
          </w:p>
        </w:tc>
        <w:tc>
          <w:tcPr>
            <w:tcW w:w="1008" w:type="dxa"/>
            <w:vAlign w:val="center"/>
          </w:tcPr>
          <w:p w14:paraId="77B7FAF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6822F18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F998DC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341</w:t>
            </w:r>
          </w:p>
        </w:tc>
        <w:tc>
          <w:tcPr>
            <w:tcW w:w="1296" w:type="dxa"/>
            <w:vAlign w:val="center"/>
          </w:tcPr>
          <w:p w14:paraId="60E015A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56</w:t>
            </w:r>
          </w:p>
        </w:tc>
        <w:tc>
          <w:tcPr>
            <w:tcW w:w="1296" w:type="dxa"/>
            <w:vAlign w:val="center"/>
          </w:tcPr>
          <w:p w14:paraId="0FABA1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27</w:t>
            </w:r>
          </w:p>
        </w:tc>
        <w:tc>
          <w:tcPr>
            <w:tcW w:w="1296" w:type="dxa"/>
            <w:vAlign w:val="center"/>
          </w:tcPr>
          <w:p w14:paraId="4651335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342AC3C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0.61</w:t>
            </w:r>
          </w:p>
        </w:tc>
      </w:tr>
      <w:tr w:rsidR="008577C1" w:rsidRPr="00F0748E" w14:paraId="36661A39" w14:textId="77777777" w:rsidTr="00781C8C">
        <w:trPr>
          <w:cantSplit/>
          <w:trHeight w:val="432"/>
        </w:trPr>
        <w:tc>
          <w:tcPr>
            <w:tcW w:w="1008" w:type="dxa"/>
            <w:vAlign w:val="center"/>
          </w:tcPr>
          <w:p w14:paraId="7AD75D8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194013</w:t>
            </w:r>
          </w:p>
        </w:tc>
        <w:tc>
          <w:tcPr>
            <w:tcW w:w="4032" w:type="dxa"/>
            <w:vAlign w:val="center"/>
          </w:tcPr>
          <w:p w14:paraId="332C9CE0" w14:textId="77777777" w:rsidR="008577C1" w:rsidRPr="00F0748E" w:rsidRDefault="008577C1" w:rsidP="00781C8C">
            <w:pPr>
              <w:spacing w:line="259" w:lineRule="auto"/>
              <w:rPr>
                <w:rFonts w:ascii="Segoe UI" w:eastAsia="Calibri" w:hAnsi="Segoe UI" w:cs="Segoe UI"/>
                <w:color w:val="262626"/>
                <w:sz w:val="22"/>
                <w:szCs w:val="22"/>
              </w:rPr>
            </w:pPr>
            <w:hyperlink r:id="rId372" w:history="1">
              <w:r w:rsidRPr="00F0748E">
                <w:rPr>
                  <w:rFonts w:ascii="Segoe UI" w:eastAsia="Calibri" w:hAnsi="Segoe UI" w:cs="Segoe UI"/>
                  <w:color w:val="0563C1"/>
                  <w:sz w:val="22"/>
                  <w:szCs w:val="22"/>
                  <w:u w:val="single"/>
                </w:rPr>
                <w:t>Food Science Technicians</w:t>
              </w:r>
            </w:hyperlink>
          </w:p>
        </w:tc>
        <w:tc>
          <w:tcPr>
            <w:tcW w:w="1008" w:type="dxa"/>
            <w:vAlign w:val="center"/>
          </w:tcPr>
          <w:p w14:paraId="518B0F1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5ECFF89E"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6B81B5D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284</w:t>
            </w:r>
          </w:p>
        </w:tc>
        <w:tc>
          <w:tcPr>
            <w:tcW w:w="1296" w:type="dxa"/>
            <w:vAlign w:val="center"/>
          </w:tcPr>
          <w:p w14:paraId="6A2AD1C6"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46</w:t>
            </w:r>
          </w:p>
        </w:tc>
        <w:tc>
          <w:tcPr>
            <w:tcW w:w="1296" w:type="dxa"/>
            <w:vAlign w:val="center"/>
          </w:tcPr>
          <w:p w14:paraId="07BE87C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w:t>
            </w:r>
          </w:p>
        </w:tc>
        <w:tc>
          <w:tcPr>
            <w:tcW w:w="1296" w:type="dxa"/>
            <w:vAlign w:val="center"/>
          </w:tcPr>
          <w:p w14:paraId="336A9D0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1C16EB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0.64</w:t>
            </w:r>
          </w:p>
        </w:tc>
      </w:tr>
    </w:tbl>
    <w:p w14:paraId="0608D3DA" w14:textId="77777777" w:rsidR="008577C1" w:rsidRPr="00F0748E" w:rsidRDefault="008577C1" w:rsidP="008577C1">
      <w:pPr>
        <w:rPr>
          <w:rFonts w:eastAsia="Times New Roman"/>
        </w:rPr>
      </w:pPr>
    </w:p>
    <w:p w14:paraId="1BB40F31" w14:textId="77777777" w:rsidR="008577C1" w:rsidRPr="00F0748E" w:rsidRDefault="008577C1" w:rsidP="008577C1">
      <w:pPr>
        <w:keepNext/>
        <w:keepLines/>
        <w:outlineLvl w:val="1"/>
        <w:rPr>
          <w:rFonts w:eastAsia="Times New Roman"/>
          <w:b/>
          <w:bCs/>
          <w:sz w:val="28"/>
          <w:szCs w:val="28"/>
        </w:rPr>
      </w:pPr>
      <w:bookmarkStart w:id="175" w:name="_Toc229392217"/>
      <w:r w:rsidRPr="00F0748E">
        <w:rPr>
          <w:rFonts w:eastAsia="Times New Roman"/>
          <w:b/>
          <w:bCs/>
          <w:sz w:val="28"/>
          <w:szCs w:val="28"/>
        </w:rPr>
        <w:t>Bachelor’s Degree</w:t>
      </w:r>
      <w:bookmarkEnd w:id="175"/>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4DEAE0A3" w14:textId="77777777" w:rsidTr="00781C8C">
        <w:trPr>
          <w:cantSplit/>
          <w:trHeight w:val="1008"/>
          <w:tblHeader/>
        </w:trPr>
        <w:tc>
          <w:tcPr>
            <w:tcW w:w="1008" w:type="dxa"/>
            <w:shd w:val="clear" w:color="auto" w:fill="232D4B"/>
            <w:vAlign w:val="center"/>
          </w:tcPr>
          <w:p w14:paraId="65B778BB"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4A9F8509"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64BF81B5"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1DFFBFC"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28D2B65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36AAA9A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4C3B81C0"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21ED75E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2DD1AA0A"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5F750A29"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2813C081"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18CCE723"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07CBEE21"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357B153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5AE6561F" w14:textId="77777777" w:rsidTr="00781C8C">
        <w:trPr>
          <w:cantSplit/>
          <w:trHeight w:val="1008"/>
        </w:trPr>
        <w:tc>
          <w:tcPr>
            <w:tcW w:w="1008" w:type="dxa"/>
            <w:shd w:val="clear" w:color="auto" w:fill="AAECEF"/>
            <w:vAlign w:val="center"/>
          </w:tcPr>
          <w:p w14:paraId="46B8A36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194021</w:t>
            </w:r>
          </w:p>
        </w:tc>
        <w:tc>
          <w:tcPr>
            <w:tcW w:w="4032" w:type="dxa"/>
            <w:shd w:val="clear" w:color="auto" w:fill="AAECEF"/>
            <w:vAlign w:val="center"/>
          </w:tcPr>
          <w:p w14:paraId="3460BC19" w14:textId="77777777" w:rsidR="008577C1" w:rsidRPr="00F0748E" w:rsidRDefault="008577C1" w:rsidP="00781C8C">
            <w:pPr>
              <w:spacing w:line="259" w:lineRule="auto"/>
              <w:rPr>
                <w:rFonts w:ascii="Segoe UI" w:eastAsia="Calibri" w:hAnsi="Segoe UI" w:cs="Segoe UI"/>
                <w:color w:val="262626"/>
                <w:sz w:val="22"/>
                <w:szCs w:val="22"/>
              </w:rPr>
            </w:pPr>
            <w:hyperlink r:id="rId373" w:history="1">
              <w:r w:rsidRPr="00F0748E">
                <w:rPr>
                  <w:rFonts w:ascii="Segoe UI" w:eastAsia="Calibri" w:hAnsi="Segoe UI" w:cs="Segoe UI"/>
                  <w:color w:val="0563C1"/>
                  <w:sz w:val="22"/>
                  <w:szCs w:val="22"/>
                  <w:u w:val="single"/>
                </w:rPr>
                <w:t>Biological Technicians</w:t>
              </w:r>
            </w:hyperlink>
          </w:p>
        </w:tc>
        <w:tc>
          <w:tcPr>
            <w:tcW w:w="1008" w:type="dxa"/>
            <w:shd w:val="clear" w:color="auto" w:fill="AAECEF"/>
            <w:vAlign w:val="center"/>
          </w:tcPr>
          <w:p w14:paraId="7E1CC838"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313A14F0" w14:textId="77777777" w:rsidR="008577C1" w:rsidRPr="00F0748E" w:rsidRDefault="008577C1" w:rsidP="00781C8C">
            <w:pPr>
              <w:spacing w:line="259" w:lineRule="auto"/>
              <w:jc w:val="center"/>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1C421A2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1,920</w:t>
            </w:r>
          </w:p>
        </w:tc>
        <w:tc>
          <w:tcPr>
            <w:tcW w:w="1296" w:type="dxa"/>
            <w:vAlign w:val="center"/>
          </w:tcPr>
          <w:p w14:paraId="2EF0F66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294</w:t>
            </w:r>
          </w:p>
        </w:tc>
        <w:tc>
          <w:tcPr>
            <w:tcW w:w="1296" w:type="dxa"/>
            <w:vAlign w:val="center"/>
          </w:tcPr>
          <w:p w14:paraId="6D2A5AE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157</w:t>
            </w:r>
          </w:p>
        </w:tc>
        <w:tc>
          <w:tcPr>
            <w:tcW w:w="1296" w:type="dxa"/>
            <w:vAlign w:val="center"/>
          </w:tcPr>
          <w:p w14:paraId="0CEF6A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57D67F8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0.97</w:t>
            </w:r>
          </w:p>
        </w:tc>
      </w:tr>
      <w:tr w:rsidR="008577C1" w:rsidRPr="00F0748E" w14:paraId="02FF0466" w14:textId="77777777" w:rsidTr="00781C8C">
        <w:trPr>
          <w:cantSplit/>
          <w:trHeight w:val="432"/>
        </w:trPr>
        <w:tc>
          <w:tcPr>
            <w:tcW w:w="1008" w:type="dxa"/>
            <w:vAlign w:val="center"/>
          </w:tcPr>
          <w:p w14:paraId="5182D06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191013</w:t>
            </w:r>
          </w:p>
        </w:tc>
        <w:tc>
          <w:tcPr>
            <w:tcW w:w="4032" w:type="dxa"/>
            <w:vAlign w:val="center"/>
          </w:tcPr>
          <w:p w14:paraId="2282FEC1" w14:textId="77777777" w:rsidR="008577C1" w:rsidRPr="00F0748E" w:rsidRDefault="008577C1" w:rsidP="00781C8C">
            <w:pPr>
              <w:spacing w:line="259" w:lineRule="auto"/>
              <w:rPr>
                <w:rFonts w:ascii="Segoe UI" w:eastAsia="Calibri" w:hAnsi="Segoe UI" w:cs="Segoe UI"/>
                <w:color w:val="262626"/>
                <w:sz w:val="22"/>
                <w:szCs w:val="22"/>
              </w:rPr>
            </w:pPr>
            <w:hyperlink r:id="rId374" w:history="1">
              <w:r w:rsidRPr="00F0748E">
                <w:rPr>
                  <w:rFonts w:ascii="Segoe UI" w:eastAsia="Calibri" w:hAnsi="Segoe UI" w:cs="Segoe UI"/>
                  <w:color w:val="0563C1"/>
                  <w:sz w:val="22"/>
                  <w:szCs w:val="22"/>
                  <w:u w:val="single"/>
                </w:rPr>
                <w:t>Soil and Plant Scientists</w:t>
              </w:r>
            </w:hyperlink>
          </w:p>
        </w:tc>
        <w:tc>
          <w:tcPr>
            <w:tcW w:w="1008" w:type="dxa"/>
            <w:vAlign w:val="center"/>
          </w:tcPr>
          <w:p w14:paraId="1673F015"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78CE116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47F342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510</w:t>
            </w:r>
          </w:p>
        </w:tc>
        <w:tc>
          <w:tcPr>
            <w:tcW w:w="1296" w:type="dxa"/>
            <w:vAlign w:val="center"/>
          </w:tcPr>
          <w:p w14:paraId="6EFF8C0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61</w:t>
            </w:r>
          </w:p>
        </w:tc>
        <w:tc>
          <w:tcPr>
            <w:tcW w:w="1296" w:type="dxa"/>
            <w:vAlign w:val="center"/>
          </w:tcPr>
          <w:p w14:paraId="5CAB278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w:t>
            </w:r>
          </w:p>
        </w:tc>
        <w:tc>
          <w:tcPr>
            <w:tcW w:w="1296" w:type="dxa"/>
            <w:vAlign w:val="center"/>
          </w:tcPr>
          <w:p w14:paraId="2D17669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7%</w:t>
            </w:r>
          </w:p>
        </w:tc>
        <w:tc>
          <w:tcPr>
            <w:tcW w:w="1008" w:type="dxa"/>
            <w:vAlign w:val="center"/>
          </w:tcPr>
          <w:p w14:paraId="75C789D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0.50</w:t>
            </w:r>
          </w:p>
        </w:tc>
      </w:tr>
      <w:tr w:rsidR="008577C1" w:rsidRPr="00F0748E" w14:paraId="7AF0143A" w14:textId="77777777" w:rsidTr="00781C8C">
        <w:trPr>
          <w:cantSplit/>
          <w:trHeight w:val="432"/>
        </w:trPr>
        <w:tc>
          <w:tcPr>
            <w:tcW w:w="1008" w:type="dxa"/>
            <w:vAlign w:val="center"/>
          </w:tcPr>
          <w:p w14:paraId="0C587F1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172031</w:t>
            </w:r>
          </w:p>
        </w:tc>
        <w:tc>
          <w:tcPr>
            <w:tcW w:w="4032" w:type="dxa"/>
            <w:vAlign w:val="center"/>
          </w:tcPr>
          <w:p w14:paraId="3A0F89FE" w14:textId="77777777" w:rsidR="008577C1" w:rsidRPr="00F0748E" w:rsidRDefault="008577C1" w:rsidP="00781C8C">
            <w:pPr>
              <w:spacing w:line="259" w:lineRule="auto"/>
              <w:rPr>
                <w:rFonts w:ascii="Segoe UI" w:eastAsia="Calibri" w:hAnsi="Segoe UI" w:cs="Segoe UI"/>
                <w:color w:val="262626"/>
                <w:sz w:val="22"/>
                <w:szCs w:val="22"/>
              </w:rPr>
            </w:pPr>
            <w:hyperlink r:id="rId375" w:history="1">
              <w:r w:rsidRPr="00F0748E">
                <w:rPr>
                  <w:rFonts w:ascii="Segoe UI" w:eastAsia="Calibri" w:hAnsi="Segoe UI" w:cs="Segoe UI"/>
                  <w:color w:val="0563C1"/>
                  <w:sz w:val="22"/>
                  <w:szCs w:val="22"/>
                  <w:u w:val="single"/>
                </w:rPr>
                <w:t>Bioengineers and Biomedical Engineers</w:t>
              </w:r>
            </w:hyperlink>
          </w:p>
        </w:tc>
        <w:tc>
          <w:tcPr>
            <w:tcW w:w="1008" w:type="dxa"/>
            <w:vAlign w:val="center"/>
          </w:tcPr>
          <w:p w14:paraId="012DA57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F3091E1"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559369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388</w:t>
            </w:r>
          </w:p>
        </w:tc>
        <w:tc>
          <w:tcPr>
            <w:tcW w:w="1296" w:type="dxa"/>
            <w:vAlign w:val="center"/>
          </w:tcPr>
          <w:p w14:paraId="1A8EFEBE"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30</w:t>
            </w:r>
          </w:p>
        </w:tc>
        <w:tc>
          <w:tcPr>
            <w:tcW w:w="1296" w:type="dxa"/>
            <w:vAlign w:val="center"/>
          </w:tcPr>
          <w:p w14:paraId="7ACF7CFC"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32</w:t>
            </w:r>
          </w:p>
        </w:tc>
        <w:tc>
          <w:tcPr>
            <w:tcW w:w="1296" w:type="dxa"/>
            <w:vAlign w:val="center"/>
          </w:tcPr>
          <w:p w14:paraId="04FAD81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263FDC3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0.87</w:t>
            </w:r>
          </w:p>
        </w:tc>
      </w:tr>
      <w:tr w:rsidR="008577C1" w:rsidRPr="00F0748E" w14:paraId="20AF3C1D" w14:textId="77777777" w:rsidTr="00781C8C">
        <w:trPr>
          <w:cantSplit/>
          <w:trHeight w:val="432"/>
        </w:trPr>
        <w:tc>
          <w:tcPr>
            <w:tcW w:w="1008" w:type="dxa"/>
            <w:vAlign w:val="center"/>
          </w:tcPr>
          <w:p w14:paraId="6744E4A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191012</w:t>
            </w:r>
          </w:p>
        </w:tc>
        <w:tc>
          <w:tcPr>
            <w:tcW w:w="4032" w:type="dxa"/>
            <w:vAlign w:val="center"/>
          </w:tcPr>
          <w:p w14:paraId="59042CE3" w14:textId="77777777" w:rsidR="008577C1" w:rsidRPr="00F0748E" w:rsidRDefault="008577C1" w:rsidP="00781C8C">
            <w:pPr>
              <w:spacing w:line="259" w:lineRule="auto"/>
              <w:rPr>
                <w:rFonts w:ascii="Segoe UI" w:eastAsia="Calibri" w:hAnsi="Segoe UI" w:cs="Segoe UI"/>
                <w:color w:val="262626"/>
                <w:sz w:val="22"/>
                <w:szCs w:val="22"/>
              </w:rPr>
            </w:pPr>
            <w:hyperlink r:id="rId376" w:history="1">
              <w:r w:rsidRPr="00F0748E">
                <w:rPr>
                  <w:rFonts w:ascii="Segoe UI" w:eastAsia="Calibri" w:hAnsi="Segoe UI" w:cs="Segoe UI"/>
                  <w:color w:val="0563C1"/>
                  <w:sz w:val="22"/>
                  <w:szCs w:val="22"/>
                  <w:u w:val="single"/>
                </w:rPr>
                <w:t>Food Scientists and Technologists</w:t>
              </w:r>
            </w:hyperlink>
          </w:p>
        </w:tc>
        <w:tc>
          <w:tcPr>
            <w:tcW w:w="1008" w:type="dxa"/>
            <w:vAlign w:val="center"/>
          </w:tcPr>
          <w:p w14:paraId="103ADAFB"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CEF92D8"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4DE14322"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241</w:t>
            </w:r>
          </w:p>
        </w:tc>
        <w:tc>
          <w:tcPr>
            <w:tcW w:w="1296" w:type="dxa"/>
            <w:vAlign w:val="center"/>
          </w:tcPr>
          <w:p w14:paraId="55D940F3"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0A9D7CB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19</w:t>
            </w:r>
          </w:p>
        </w:tc>
        <w:tc>
          <w:tcPr>
            <w:tcW w:w="1296" w:type="dxa"/>
            <w:vAlign w:val="center"/>
          </w:tcPr>
          <w:p w14:paraId="56C5B15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79327B4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0.21</w:t>
            </w:r>
          </w:p>
        </w:tc>
      </w:tr>
      <w:tr w:rsidR="008577C1" w:rsidRPr="00F0748E" w14:paraId="677ADDC8" w14:textId="77777777" w:rsidTr="00781C8C">
        <w:trPr>
          <w:cantSplit/>
          <w:trHeight w:val="432"/>
        </w:trPr>
        <w:tc>
          <w:tcPr>
            <w:tcW w:w="1008" w:type="dxa"/>
            <w:vAlign w:val="center"/>
          </w:tcPr>
          <w:p w14:paraId="7DA1F3B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191011</w:t>
            </w:r>
          </w:p>
        </w:tc>
        <w:tc>
          <w:tcPr>
            <w:tcW w:w="4032" w:type="dxa"/>
            <w:vAlign w:val="center"/>
          </w:tcPr>
          <w:p w14:paraId="49104CE9" w14:textId="77777777" w:rsidR="008577C1" w:rsidRPr="00F0748E" w:rsidRDefault="008577C1" w:rsidP="00781C8C">
            <w:pPr>
              <w:spacing w:line="259" w:lineRule="auto"/>
              <w:rPr>
                <w:rFonts w:ascii="Segoe UI" w:eastAsia="Calibri" w:hAnsi="Segoe UI" w:cs="Segoe UI"/>
                <w:color w:val="262626"/>
                <w:sz w:val="22"/>
                <w:szCs w:val="22"/>
              </w:rPr>
            </w:pPr>
            <w:hyperlink r:id="rId377" w:history="1">
              <w:r w:rsidRPr="00F0748E">
                <w:rPr>
                  <w:rFonts w:ascii="Segoe UI" w:eastAsia="Calibri" w:hAnsi="Segoe UI" w:cs="Segoe UI"/>
                  <w:color w:val="0563C1"/>
                  <w:sz w:val="22"/>
                  <w:szCs w:val="22"/>
                  <w:u w:val="single"/>
                </w:rPr>
                <w:t>Animal Scientists</w:t>
              </w:r>
            </w:hyperlink>
          </w:p>
        </w:tc>
        <w:tc>
          <w:tcPr>
            <w:tcW w:w="1008" w:type="dxa"/>
            <w:vAlign w:val="center"/>
          </w:tcPr>
          <w:p w14:paraId="116369C7"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2DDDB6AF"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2DB624AD"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45</w:t>
            </w:r>
          </w:p>
        </w:tc>
        <w:tc>
          <w:tcPr>
            <w:tcW w:w="1296" w:type="dxa"/>
            <w:vAlign w:val="center"/>
          </w:tcPr>
          <w:p w14:paraId="3FA9D72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vAlign w:val="center"/>
          </w:tcPr>
          <w:p w14:paraId="71B049AF"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6</w:t>
            </w:r>
          </w:p>
        </w:tc>
        <w:tc>
          <w:tcPr>
            <w:tcW w:w="1296" w:type="dxa"/>
            <w:shd w:val="clear" w:color="auto" w:fill="94D082"/>
            <w:vAlign w:val="center"/>
          </w:tcPr>
          <w:p w14:paraId="1307C034"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008" w:type="dxa"/>
            <w:vAlign w:val="center"/>
          </w:tcPr>
          <w:p w14:paraId="2B6547A9"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41866B48" w14:textId="77777777" w:rsidTr="00781C8C">
        <w:trPr>
          <w:cantSplit/>
          <w:trHeight w:val="432"/>
        </w:trPr>
        <w:tc>
          <w:tcPr>
            <w:tcW w:w="1008" w:type="dxa"/>
            <w:vAlign w:val="center"/>
          </w:tcPr>
          <w:p w14:paraId="6F9B351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172021</w:t>
            </w:r>
          </w:p>
        </w:tc>
        <w:tc>
          <w:tcPr>
            <w:tcW w:w="4032" w:type="dxa"/>
            <w:vAlign w:val="center"/>
          </w:tcPr>
          <w:p w14:paraId="3051BC95" w14:textId="77777777" w:rsidR="008577C1" w:rsidRPr="00F0748E" w:rsidRDefault="008577C1" w:rsidP="00781C8C">
            <w:pPr>
              <w:spacing w:line="259" w:lineRule="auto"/>
              <w:rPr>
                <w:rFonts w:ascii="Segoe UI" w:eastAsia="Calibri" w:hAnsi="Segoe UI" w:cs="Segoe UI"/>
                <w:color w:val="262626"/>
                <w:sz w:val="22"/>
                <w:szCs w:val="22"/>
              </w:rPr>
            </w:pPr>
            <w:hyperlink r:id="rId378" w:history="1">
              <w:r w:rsidRPr="00F0748E">
                <w:rPr>
                  <w:rFonts w:ascii="Segoe UI" w:eastAsia="Calibri" w:hAnsi="Segoe UI" w:cs="Segoe UI"/>
                  <w:color w:val="0563C1"/>
                  <w:sz w:val="22"/>
                  <w:szCs w:val="22"/>
                  <w:u w:val="single"/>
                </w:rPr>
                <w:t>Agricultural Engineers</w:t>
              </w:r>
            </w:hyperlink>
          </w:p>
        </w:tc>
        <w:tc>
          <w:tcPr>
            <w:tcW w:w="1008" w:type="dxa"/>
            <w:vAlign w:val="center"/>
          </w:tcPr>
          <w:p w14:paraId="4ABC5D32"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3750226D"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184592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37</w:t>
            </w:r>
          </w:p>
        </w:tc>
        <w:tc>
          <w:tcPr>
            <w:tcW w:w="1296" w:type="dxa"/>
            <w:vAlign w:val="center"/>
          </w:tcPr>
          <w:p w14:paraId="40150F95"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2</w:t>
            </w:r>
          </w:p>
        </w:tc>
        <w:tc>
          <w:tcPr>
            <w:tcW w:w="1296" w:type="dxa"/>
            <w:vAlign w:val="center"/>
          </w:tcPr>
          <w:p w14:paraId="03039C7A"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296" w:type="dxa"/>
            <w:vAlign w:val="center"/>
          </w:tcPr>
          <w:p w14:paraId="3C96A38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0%</w:t>
            </w:r>
          </w:p>
        </w:tc>
        <w:tc>
          <w:tcPr>
            <w:tcW w:w="1008" w:type="dxa"/>
            <w:vAlign w:val="center"/>
          </w:tcPr>
          <w:p w14:paraId="7A0C362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r w:rsidR="008577C1" w:rsidRPr="00F0748E" w14:paraId="05CF1C87" w14:textId="77777777" w:rsidTr="00781C8C">
        <w:trPr>
          <w:cantSplit/>
          <w:trHeight w:val="432"/>
        </w:trPr>
        <w:tc>
          <w:tcPr>
            <w:tcW w:w="1008" w:type="dxa"/>
            <w:vAlign w:val="center"/>
          </w:tcPr>
          <w:p w14:paraId="5CCE7F6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131021</w:t>
            </w:r>
          </w:p>
        </w:tc>
        <w:tc>
          <w:tcPr>
            <w:tcW w:w="4032" w:type="dxa"/>
            <w:vAlign w:val="center"/>
          </w:tcPr>
          <w:p w14:paraId="78FA4883" w14:textId="77777777" w:rsidR="008577C1" w:rsidRPr="00F0748E" w:rsidRDefault="008577C1" w:rsidP="00781C8C">
            <w:pPr>
              <w:spacing w:line="259" w:lineRule="auto"/>
              <w:rPr>
                <w:rFonts w:ascii="Segoe UI" w:eastAsia="Calibri" w:hAnsi="Segoe UI" w:cs="Segoe UI"/>
                <w:color w:val="262626"/>
                <w:sz w:val="22"/>
                <w:szCs w:val="22"/>
              </w:rPr>
            </w:pPr>
            <w:hyperlink r:id="rId379" w:history="1">
              <w:r w:rsidRPr="00F0748E">
                <w:rPr>
                  <w:rFonts w:ascii="Segoe UI" w:eastAsia="Calibri" w:hAnsi="Segoe UI" w:cs="Segoe UI"/>
                  <w:color w:val="0563C1"/>
                  <w:sz w:val="22"/>
                  <w:szCs w:val="22"/>
                  <w:u w:val="single"/>
                </w:rPr>
                <w:t>Buyers and Purchasing Agents, Farm Products</w:t>
              </w:r>
            </w:hyperlink>
          </w:p>
        </w:tc>
        <w:tc>
          <w:tcPr>
            <w:tcW w:w="1008" w:type="dxa"/>
            <w:vAlign w:val="center"/>
          </w:tcPr>
          <w:p w14:paraId="34BCCF56"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008" w:type="dxa"/>
            <w:vAlign w:val="center"/>
          </w:tcPr>
          <w:p w14:paraId="4A6AF8EC" w14:textId="77777777" w:rsidR="008577C1" w:rsidRPr="00F0748E" w:rsidRDefault="008577C1" w:rsidP="00781C8C">
            <w:pPr>
              <w:spacing w:line="259" w:lineRule="auto"/>
              <w:jc w:val="center"/>
              <w:rPr>
                <w:rFonts w:ascii="Segoe UI" w:eastAsia="Calibri" w:hAnsi="Segoe UI" w:cs="Segoe UI"/>
                <w:color w:val="262626"/>
                <w:sz w:val="22"/>
                <w:szCs w:val="22"/>
              </w:rPr>
            </w:pPr>
          </w:p>
        </w:tc>
        <w:tc>
          <w:tcPr>
            <w:tcW w:w="1152" w:type="dxa"/>
            <w:vAlign w:val="center"/>
          </w:tcPr>
          <w:p w14:paraId="04DC580B"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142A5D77"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38504BF0"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7B7E0861"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vAlign w:val="center"/>
          </w:tcPr>
          <w:p w14:paraId="2D147B68" w14:textId="77777777" w:rsidR="008577C1" w:rsidRPr="00F0748E" w:rsidRDefault="008577C1" w:rsidP="00781C8C">
            <w:pPr>
              <w:spacing w:line="259" w:lineRule="auto"/>
              <w:jc w:val="right"/>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r>
    </w:tbl>
    <w:p w14:paraId="75860F0D" w14:textId="77777777" w:rsidR="008577C1" w:rsidRPr="00F0748E" w:rsidRDefault="008577C1" w:rsidP="008577C1">
      <w:pPr>
        <w:rPr>
          <w:rFonts w:eastAsia="Times New Roman"/>
        </w:rPr>
      </w:pPr>
    </w:p>
    <w:p w14:paraId="32FC65C7" w14:textId="77777777" w:rsidR="008577C1" w:rsidRPr="00F0748E" w:rsidRDefault="008577C1" w:rsidP="008577C1">
      <w:pPr>
        <w:keepNext/>
        <w:keepLines/>
        <w:outlineLvl w:val="1"/>
        <w:rPr>
          <w:rFonts w:eastAsia="Times New Roman"/>
          <w:b/>
          <w:bCs/>
          <w:sz w:val="28"/>
          <w:szCs w:val="28"/>
        </w:rPr>
      </w:pPr>
      <w:bookmarkStart w:id="176" w:name="_Toc229392218"/>
      <w:r w:rsidRPr="00F0748E">
        <w:rPr>
          <w:rFonts w:eastAsia="Times New Roman"/>
          <w:b/>
          <w:bCs/>
          <w:sz w:val="28"/>
          <w:szCs w:val="28"/>
        </w:rPr>
        <w:lastRenderedPageBreak/>
        <w:t>Graduate/Professional Degree</w:t>
      </w:r>
      <w:bookmarkEnd w:id="176"/>
    </w:p>
    <w:tbl>
      <w:tblPr>
        <w:tblStyle w:val="TableGrid1"/>
        <w:tblW w:w="13104" w:type="dxa"/>
        <w:tblLayout w:type="fixed"/>
        <w:tblLook w:val="04A0" w:firstRow="1" w:lastRow="0" w:firstColumn="1" w:lastColumn="0" w:noHBand="0" w:noVBand="1"/>
      </w:tblPr>
      <w:tblGrid>
        <w:gridCol w:w="1008"/>
        <w:gridCol w:w="4032"/>
        <w:gridCol w:w="1008"/>
        <w:gridCol w:w="1008"/>
        <w:gridCol w:w="1152"/>
        <w:gridCol w:w="1296"/>
        <w:gridCol w:w="1296"/>
        <w:gridCol w:w="1296"/>
        <w:gridCol w:w="1008"/>
      </w:tblGrid>
      <w:tr w:rsidR="008577C1" w:rsidRPr="00F0748E" w14:paraId="3CF3F7F7" w14:textId="77777777" w:rsidTr="00781C8C">
        <w:trPr>
          <w:cantSplit/>
          <w:trHeight w:val="1008"/>
          <w:tblHeader/>
        </w:trPr>
        <w:tc>
          <w:tcPr>
            <w:tcW w:w="1008" w:type="dxa"/>
            <w:shd w:val="clear" w:color="auto" w:fill="232D4B"/>
            <w:vAlign w:val="center"/>
          </w:tcPr>
          <w:p w14:paraId="17D9471B"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SOC Code</w:t>
            </w:r>
          </w:p>
        </w:tc>
        <w:tc>
          <w:tcPr>
            <w:tcW w:w="4032" w:type="dxa"/>
            <w:shd w:val="clear" w:color="auto" w:fill="232D4B"/>
            <w:vAlign w:val="center"/>
          </w:tcPr>
          <w:p w14:paraId="0589990D" w14:textId="77777777" w:rsidR="008577C1" w:rsidRPr="00F0748E" w:rsidRDefault="008577C1" w:rsidP="00781C8C">
            <w:pPr>
              <w:spacing w:line="259" w:lineRule="auto"/>
              <w:rPr>
                <w:rFonts w:ascii="Franklin Gothic Medium Cond" w:eastAsia="Calibri" w:hAnsi="Franklin Gothic Medium Cond"/>
                <w:color w:val="FFFFFF"/>
              </w:rPr>
            </w:pPr>
            <w:r w:rsidRPr="00F0748E">
              <w:rPr>
                <w:rFonts w:ascii="Franklin Gothic Medium Cond" w:eastAsia="Calibri" w:hAnsi="Franklin Gothic Medium Cond"/>
                <w:color w:val="FFFFFF"/>
              </w:rPr>
              <w:t>Occupation</w:t>
            </w:r>
          </w:p>
        </w:tc>
        <w:tc>
          <w:tcPr>
            <w:tcW w:w="1008" w:type="dxa"/>
            <w:shd w:val="clear" w:color="auto" w:fill="232D4B"/>
            <w:vAlign w:val="center"/>
          </w:tcPr>
          <w:p w14:paraId="0AC12AB8"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High-Demand</w:t>
            </w:r>
          </w:p>
        </w:tc>
        <w:tc>
          <w:tcPr>
            <w:tcW w:w="1008" w:type="dxa"/>
            <w:shd w:val="clear" w:color="auto" w:fill="232D4B"/>
            <w:vAlign w:val="center"/>
          </w:tcPr>
          <w:p w14:paraId="2F9081A7" w14:textId="77777777" w:rsidR="008577C1" w:rsidRPr="00F0748E" w:rsidRDefault="008577C1" w:rsidP="00781C8C">
            <w:pPr>
              <w:spacing w:line="259" w:lineRule="auto"/>
              <w:jc w:val="center"/>
              <w:rPr>
                <w:rFonts w:ascii="Franklin Gothic Medium Cond" w:eastAsia="Calibri" w:hAnsi="Franklin Gothic Medium Cond"/>
                <w:color w:val="FFFFFF"/>
              </w:rPr>
            </w:pPr>
            <w:r w:rsidRPr="00F0748E">
              <w:rPr>
                <w:rFonts w:ascii="Franklin Gothic Medium Cond" w:eastAsia="Calibri" w:hAnsi="Franklin Gothic Medium Cond"/>
                <w:color w:val="FFFFFF"/>
              </w:rPr>
              <w:t>VOEE High-Value</w:t>
            </w:r>
          </w:p>
        </w:tc>
        <w:tc>
          <w:tcPr>
            <w:tcW w:w="1152" w:type="dxa"/>
            <w:shd w:val="clear" w:color="auto" w:fill="232D4B"/>
            <w:vAlign w:val="center"/>
          </w:tcPr>
          <w:p w14:paraId="55CAAEF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Number of Jobs</w:t>
            </w:r>
          </w:p>
          <w:p w14:paraId="5BA74EFC"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w:t>
            </w:r>
          </w:p>
        </w:tc>
        <w:tc>
          <w:tcPr>
            <w:tcW w:w="1296" w:type="dxa"/>
            <w:shd w:val="clear" w:color="auto" w:fill="232D4B"/>
            <w:vAlign w:val="center"/>
          </w:tcPr>
          <w:p w14:paraId="3C8E1328"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Annual Job Openings</w:t>
            </w:r>
          </w:p>
          <w:p w14:paraId="3181B7CE"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tc>
        <w:tc>
          <w:tcPr>
            <w:tcW w:w="1296" w:type="dxa"/>
            <w:shd w:val="clear" w:color="auto" w:fill="232D4B"/>
            <w:vAlign w:val="center"/>
          </w:tcPr>
          <w:p w14:paraId="58751E3F"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20162A82"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2023-28</w:t>
            </w:r>
          </w:p>
          <w:p w14:paraId="0D698BF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w:t>
            </w:r>
          </w:p>
        </w:tc>
        <w:tc>
          <w:tcPr>
            <w:tcW w:w="1296" w:type="dxa"/>
            <w:shd w:val="clear" w:color="auto" w:fill="232D4B"/>
            <w:vAlign w:val="center"/>
          </w:tcPr>
          <w:p w14:paraId="252BCBFD"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 xml:space="preserve">Job Change </w:t>
            </w:r>
          </w:p>
          <w:p w14:paraId="1C3D7E68" w14:textId="77777777" w:rsidR="008577C1" w:rsidRPr="00F0748E" w:rsidRDefault="008577C1" w:rsidP="00781C8C">
            <w:pPr>
              <w:spacing w:line="259" w:lineRule="auto"/>
              <w:jc w:val="right"/>
              <w:rPr>
                <w:rFonts w:ascii="Franklin Gothic Medium Cond" w:eastAsia="Calibri" w:hAnsi="Franklin Gothic Medium Cond"/>
                <w:color w:val="FFFFFF"/>
                <w:u w:val="single"/>
              </w:rPr>
            </w:pPr>
            <w:r w:rsidRPr="00F0748E">
              <w:rPr>
                <w:rFonts w:ascii="Franklin Gothic Medium Cond" w:eastAsia="Calibri" w:hAnsi="Franklin Gothic Medium Cond"/>
                <w:color w:val="FFFFFF"/>
              </w:rPr>
              <w:t>2023-28 (%)</w:t>
            </w:r>
          </w:p>
        </w:tc>
        <w:tc>
          <w:tcPr>
            <w:tcW w:w="1008" w:type="dxa"/>
            <w:shd w:val="clear" w:color="auto" w:fill="232D4B"/>
            <w:vAlign w:val="center"/>
          </w:tcPr>
          <w:p w14:paraId="7E2718EB" w14:textId="77777777" w:rsidR="008577C1" w:rsidRPr="00F0748E" w:rsidRDefault="008577C1" w:rsidP="00781C8C">
            <w:pPr>
              <w:spacing w:line="259" w:lineRule="auto"/>
              <w:jc w:val="right"/>
              <w:rPr>
                <w:rFonts w:ascii="Franklin Gothic Medium Cond" w:eastAsia="Calibri" w:hAnsi="Franklin Gothic Medium Cond"/>
                <w:color w:val="FFFFFF"/>
              </w:rPr>
            </w:pPr>
            <w:r w:rsidRPr="00F0748E">
              <w:rPr>
                <w:rFonts w:ascii="Franklin Gothic Medium Cond" w:eastAsia="Calibri" w:hAnsi="Franklin Gothic Medium Cond"/>
                <w:color w:val="FFFFFF"/>
              </w:rPr>
              <w:t>Location Quotient 2024</w:t>
            </w:r>
          </w:p>
        </w:tc>
      </w:tr>
      <w:tr w:rsidR="008577C1" w:rsidRPr="00F0748E" w14:paraId="24740583" w14:textId="77777777" w:rsidTr="00781C8C">
        <w:trPr>
          <w:cantSplit/>
          <w:trHeight w:val="1008"/>
        </w:trPr>
        <w:tc>
          <w:tcPr>
            <w:tcW w:w="1008" w:type="dxa"/>
            <w:vAlign w:val="center"/>
          </w:tcPr>
          <w:p w14:paraId="767C9DA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191021</w:t>
            </w:r>
          </w:p>
        </w:tc>
        <w:tc>
          <w:tcPr>
            <w:tcW w:w="4032" w:type="dxa"/>
            <w:vAlign w:val="center"/>
          </w:tcPr>
          <w:p w14:paraId="25B961EB" w14:textId="77777777" w:rsidR="008577C1" w:rsidRPr="00F0748E" w:rsidRDefault="008577C1" w:rsidP="00781C8C">
            <w:pPr>
              <w:spacing w:line="259" w:lineRule="auto"/>
              <w:rPr>
                <w:rFonts w:ascii="Segoe UI" w:eastAsia="Calibri" w:hAnsi="Segoe UI" w:cs="Segoe UI"/>
                <w:color w:val="262626"/>
                <w:sz w:val="22"/>
                <w:szCs w:val="22"/>
              </w:rPr>
            </w:pPr>
            <w:hyperlink r:id="rId380" w:history="1">
              <w:r w:rsidRPr="00F0748E">
                <w:rPr>
                  <w:rFonts w:ascii="Segoe UI" w:eastAsia="Calibri" w:hAnsi="Segoe UI" w:cs="Segoe UI"/>
                  <w:color w:val="0563C1"/>
                  <w:sz w:val="22"/>
                  <w:szCs w:val="22"/>
                  <w:u w:val="single"/>
                </w:rPr>
                <w:t>Biochemists and Biophysicists</w:t>
              </w:r>
            </w:hyperlink>
          </w:p>
        </w:tc>
        <w:tc>
          <w:tcPr>
            <w:tcW w:w="1008" w:type="dxa"/>
            <w:vAlign w:val="center"/>
          </w:tcPr>
          <w:p w14:paraId="53EE4238" w14:textId="77777777" w:rsidR="008577C1" w:rsidRPr="00F0748E" w:rsidRDefault="008577C1" w:rsidP="00781C8C">
            <w:pPr>
              <w:spacing w:line="259" w:lineRule="auto"/>
              <w:rPr>
                <w:rFonts w:ascii="Segoe UI" w:eastAsia="Calibri" w:hAnsi="Segoe UI" w:cs="Segoe UI"/>
                <w:color w:val="262626"/>
                <w:sz w:val="22"/>
                <w:szCs w:val="22"/>
              </w:rPr>
            </w:pPr>
          </w:p>
        </w:tc>
        <w:tc>
          <w:tcPr>
            <w:tcW w:w="1008" w:type="dxa"/>
            <w:vAlign w:val="center"/>
          </w:tcPr>
          <w:p w14:paraId="766F53FA" w14:textId="77777777" w:rsidR="008577C1" w:rsidRPr="00F0748E" w:rsidRDefault="008577C1" w:rsidP="00781C8C">
            <w:pPr>
              <w:spacing w:line="259" w:lineRule="auto"/>
              <w:rPr>
                <w:rFonts w:ascii="Segoe UI" w:eastAsia="Calibri" w:hAnsi="Segoe UI" w:cs="Segoe UI"/>
                <w:color w:val="262626"/>
                <w:sz w:val="22"/>
                <w:szCs w:val="22"/>
              </w:rPr>
            </w:pPr>
          </w:p>
        </w:tc>
        <w:tc>
          <w:tcPr>
            <w:tcW w:w="1152" w:type="dxa"/>
            <w:vAlign w:val="center"/>
          </w:tcPr>
          <w:p w14:paraId="27F5A4C5"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1,485</w:t>
            </w:r>
          </w:p>
        </w:tc>
        <w:tc>
          <w:tcPr>
            <w:tcW w:w="1296" w:type="dxa"/>
            <w:vAlign w:val="center"/>
          </w:tcPr>
          <w:p w14:paraId="15BED24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155</w:t>
            </w:r>
          </w:p>
        </w:tc>
        <w:tc>
          <w:tcPr>
            <w:tcW w:w="1296" w:type="dxa"/>
            <w:vAlign w:val="center"/>
          </w:tcPr>
          <w:p w14:paraId="5496279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112</w:t>
            </w:r>
          </w:p>
        </w:tc>
        <w:tc>
          <w:tcPr>
            <w:tcW w:w="1296" w:type="dxa"/>
            <w:vAlign w:val="center"/>
          </w:tcPr>
          <w:p w14:paraId="1F7A9DDC"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8%</w:t>
            </w:r>
          </w:p>
        </w:tc>
        <w:tc>
          <w:tcPr>
            <w:tcW w:w="1008" w:type="dxa"/>
            <w:vAlign w:val="center"/>
          </w:tcPr>
          <w:p w14:paraId="3E06C30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0.15</w:t>
            </w:r>
          </w:p>
        </w:tc>
      </w:tr>
      <w:tr w:rsidR="008577C1" w:rsidRPr="00F0748E" w14:paraId="5D8E1929" w14:textId="77777777" w:rsidTr="00781C8C">
        <w:trPr>
          <w:cantSplit/>
          <w:trHeight w:val="432"/>
        </w:trPr>
        <w:tc>
          <w:tcPr>
            <w:tcW w:w="1008" w:type="dxa"/>
            <w:shd w:val="clear" w:color="auto" w:fill="AAECEF"/>
            <w:vAlign w:val="center"/>
          </w:tcPr>
          <w:p w14:paraId="120427A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191029</w:t>
            </w:r>
          </w:p>
        </w:tc>
        <w:tc>
          <w:tcPr>
            <w:tcW w:w="4032" w:type="dxa"/>
            <w:shd w:val="clear" w:color="auto" w:fill="AAECEF"/>
            <w:vAlign w:val="center"/>
          </w:tcPr>
          <w:p w14:paraId="44718922" w14:textId="77777777" w:rsidR="008577C1" w:rsidRPr="00F0748E" w:rsidRDefault="008577C1" w:rsidP="00781C8C">
            <w:pPr>
              <w:spacing w:line="259" w:lineRule="auto"/>
              <w:rPr>
                <w:rFonts w:ascii="Segoe UI" w:eastAsia="Calibri" w:hAnsi="Segoe UI" w:cs="Segoe UI"/>
                <w:color w:val="262626"/>
                <w:sz w:val="22"/>
                <w:szCs w:val="22"/>
              </w:rPr>
            </w:pPr>
            <w:hyperlink r:id="rId381" w:history="1">
              <w:r w:rsidRPr="00F0748E">
                <w:rPr>
                  <w:rFonts w:ascii="Segoe UI" w:eastAsia="Calibri" w:hAnsi="Segoe UI" w:cs="Segoe UI"/>
                  <w:color w:val="0563C1"/>
                  <w:sz w:val="22"/>
                  <w:szCs w:val="22"/>
                  <w:u w:val="single"/>
                </w:rPr>
                <w:t>Biological Scientists, All Other</w:t>
              </w:r>
            </w:hyperlink>
          </w:p>
        </w:tc>
        <w:tc>
          <w:tcPr>
            <w:tcW w:w="1008" w:type="dxa"/>
            <w:shd w:val="clear" w:color="auto" w:fill="AAECEF"/>
            <w:vAlign w:val="center"/>
          </w:tcPr>
          <w:p w14:paraId="52A6ACED"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008" w:type="dxa"/>
            <w:shd w:val="clear" w:color="auto" w:fill="AAECEF"/>
            <w:vAlign w:val="center"/>
          </w:tcPr>
          <w:p w14:paraId="5F44D63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Yes</w:t>
            </w:r>
          </w:p>
        </w:tc>
        <w:tc>
          <w:tcPr>
            <w:tcW w:w="1152" w:type="dxa"/>
            <w:vAlign w:val="center"/>
          </w:tcPr>
          <w:p w14:paraId="6ED9E45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1,313</w:t>
            </w:r>
          </w:p>
        </w:tc>
        <w:tc>
          <w:tcPr>
            <w:tcW w:w="1296" w:type="dxa"/>
            <w:vAlign w:val="center"/>
          </w:tcPr>
          <w:p w14:paraId="38192BC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134</w:t>
            </w:r>
          </w:p>
        </w:tc>
        <w:tc>
          <w:tcPr>
            <w:tcW w:w="1296" w:type="dxa"/>
            <w:vAlign w:val="center"/>
          </w:tcPr>
          <w:p w14:paraId="38B1533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70</w:t>
            </w:r>
          </w:p>
        </w:tc>
        <w:tc>
          <w:tcPr>
            <w:tcW w:w="1296" w:type="dxa"/>
            <w:vAlign w:val="center"/>
          </w:tcPr>
          <w:p w14:paraId="05D29B0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5%</w:t>
            </w:r>
          </w:p>
        </w:tc>
        <w:tc>
          <w:tcPr>
            <w:tcW w:w="1008" w:type="dxa"/>
            <w:vAlign w:val="center"/>
          </w:tcPr>
          <w:p w14:paraId="7B9350C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1.24</w:t>
            </w:r>
          </w:p>
        </w:tc>
      </w:tr>
      <w:tr w:rsidR="008577C1" w:rsidRPr="00F0748E" w14:paraId="2DB1866D" w14:textId="77777777" w:rsidTr="00781C8C">
        <w:trPr>
          <w:cantSplit/>
          <w:trHeight w:val="432"/>
        </w:trPr>
        <w:tc>
          <w:tcPr>
            <w:tcW w:w="1008" w:type="dxa"/>
            <w:vAlign w:val="center"/>
          </w:tcPr>
          <w:p w14:paraId="2F682F4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191022</w:t>
            </w:r>
          </w:p>
        </w:tc>
        <w:tc>
          <w:tcPr>
            <w:tcW w:w="4032" w:type="dxa"/>
            <w:vAlign w:val="center"/>
          </w:tcPr>
          <w:p w14:paraId="4AEBB560" w14:textId="77777777" w:rsidR="008577C1" w:rsidRPr="00F0748E" w:rsidRDefault="008577C1" w:rsidP="00781C8C">
            <w:pPr>
              <w:spacing w:line="259" w:lineRule="auto"/>
              <w:rPr>
                <w:rFonts w:ascii="Segoe UI" w:eastAsia="Calibri" w:hAnsi="Segoe UI" w:cs="Segoe UI"/>
                <w:color w:val="262626"/>
                <w:sz w:val="22"/>
                <w:szCs w:val="22"/>
              </w:rPr>
            </w:pPr>
            <w:hyperlink r:id="rId382" w:history="1">
              <w:r w:rsidRPr="00F0748E">
                <w:rPr>
                  <w:rFonts w:ascii="Segoe UI" w:eastAsia="Calibri" w:hAnsi="Segoe UI" w:cs="Segoe UI"/>
                  <w:color w:val="0563C1"/>
                  <w:sz w:val="22"/>
                  <w:szCs w:val="22"/>
                  <w:u w:val="single"/>
                </w:rPr>
                <w:t>Microbiologists</w:t>
              </w:r>
            </w:hyperlink>
          </w:p>
        </w:tc>
        <w:tc>
          <w:tcPr>
            <w:tcW w:w="1008" w:type="dxa"/>
            <w:vAlign w:val="center"/>
          </w:tcPr>
          <w:p w14:paraId="4F9A0F3F" w14:textId="77777777" w:rsidR="008577C1" w:rsidRPr="00F0748E" w:rsidRDefault="008577C1" w:rsidP="00781C8C">
            <w:pPr>
              <w:spacing w:line="259" w:lineRule="auto"/>
              <w:rPr>
                <w:rFonts w:ascii="Segoe UI" w:eastAsia="Calibri" w:hAnsi="Segoe UI" w:cs="Segoe UI"/>
                <w:color w:val="262626"/>
                <w:sz w:val="22"/>
                <w:szCs w:val="22"/>
              </w:rPr>
            </w:pPr>
          </w:p>
        </w:tc>
        <w:tc>
          <w:tcPr>
            <w:tcW w:w="1008" w:type="dxa"/>
            <w:vAlign w:val="center"/>
          </w:tcPr>
          <w:p w14:paraId="6447C8E3" w14:textId="77777777" w:rsidR="008577C1" w:rsidRPr="00F0748E" w:rsidRDefault="008577C1" w:rsidP="00781C8C">
            <w:pPr>
              <w:spacing w:line="259" w:lineRule="auto"/>
              <w:rPr>
                <w:rFonts w:ascii="Segoe UI" w:eastAsia="Calibri" w:hAnsi="Segoe UI" w:cs="Segoe UI"/>
                <w:color w:val="262626"/>
                <w:sz w:val="22"/>
                <w:szCs w:val="22"/>
              </w:rPr>
            </w:pPr>
          </w:p>
        </w:tc>
        <w:tc>
          <w:tcPr>
            <w:tcW w:w="1152" w:type="dxa"/>
            <w:vAlign w:val="center"/>
          </w:tcPr>
          <w:p w14:paraId="30F2A6F9"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258</w:t>
            </w:r>
          </w:p>
        </w:tc>
        <w:tc>
          <w:tcPr>
            <w:tcW w:w="1296" w:type="dxa"/>
            <w:vAlign w:val="center"/>
          </w:tcPr>
          <w:p w14:paraId="67FC779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29</w:t>
            </w:r>
          </w:p>
        </w:tc>
        <w:tc>
          <w:tcPr>
            <w:tcW w:w="1296" w:type="dxa"/>
            <w:vAlign w:val="center"/>
          </w:tcPr>
          <w:p w14:paraId="5B85EE7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shd w:val="clear" w:color="auto" w:fill="94D082"/>
            <w:vAlign w:val="center"/>
          </w:tcPr>
          <w:p w14:paraId="3C196388"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11%</w:t>
            </w:r>
          </w:p>
        </w:tc>
        <w:tc>
          <w:tcPr>
            <w:tcW w:w="1008" w:type="dxa"/>
            <w:vAlign w:val="center"/>
          </w:tcPr>
          <w:p w14:paraId="350C234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0.30</w:t>
            </w:r>
          </w:p>
        </w:tc>
      </w:tr>
      <w:tr w:rsidR="008577C1" w:rsidRPr="00F0748E" w14:paraId="5C55E8D1" w14:textId="77777777" w:rsidTr="00781C8C">
        <w:trPr>
          <w:cantSplit/>
          <w:trHeight w:val="432"/>
        </w:trPr>
        <w:tc>
          <w:tcPr>
            <w:tcW w:w="1008" w:type="dxa"/>
            <w:vAlign w:val="center"/>
          </w:tcPr>
          <w:p w14:paraId="0E7EC93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191099</w:t>
            </w:r>
          </w:p>
        </w:tc>
        <w:tc>
          <w:tcPr>
            <w:tcW w:w="4032" w:type="dxa"/>
            <w:vAlign w:val="center"/>
          </w:tcPr>
          <w:p w14:paraId="30F9C647" w14:textId="77777777" w:rsidR="008577C1" w:rsidRPr="00F0748E" w:rsidRDefault="008577C1" w:rsidP="00781C8C">
            <w:pPr>
              <w:spacing w:line="259" w:lineRule="auto"/>
              <w:rPr>
                <w:rFonts w:ascii="Segoe UI" w:eastAsia="Calibri" w:hAnsi="Segoe UI" w:cs="Segoe UI"/>
                <w:color w:val="262626"/>
                <w:sz w:val="22"/>
                <w:szCs w:val="22"/>
              </w:rPr>
            </w:pPr>
            <w:hyperlink r:id="rId383" w:history="1">
              <w:r w:rsidRPr="00F0748E">
                <w:rPr>
                  <w:rFonts w:ascii="Segoe UI" w:eastAsia="Calibri" w:hAnsi="Segoe UI" w:cs="Segoe UI"/>
                  <w:color w:val="0563C1"/>
                  <w:sz w:val="22"/>
                  <w:szCs w:val="22"/>
                  <w:u w:val="single"/>
                </w:rPr>
                <w:t>Life Scientists, All Other</w:t>
              </w:r>
            </w:hyperlink>
          </w:p>
        </w:tc>
        <w:tc>
          <w:tcPr>
            <w:tcW w:w="1008" w:type="dxa"/>
            <w:vAlign w:val="center"/>
          </w:tcPr>
          <w:p w14:paraId="79386B54" w14:textId="77777777" w:rsidR="008577C1" w:rsidRPr="00F0748E" w:rsidRDefault="008577C1" w:rsidP="00781C8C">
            <w:pPr>
              <w:spacing w:line="259" w:lineRule="auto"/>
              <w:rPr>
                <w:rFonts w:ascii="Segoe UI" w:eastAsia="Calibri" w:hAnsi="Segoe UI" w:cs="Segoe UI"/>
                <w:color w:val="262626"/>
                <w:sz w:val="22"/>
                <w:szCs w:val="22"/>
              </w:rPr>
            </w:pPr>
          </w:p>
        </w:tc>
        <w:tc>
          <w:tcPr>
            <w:tcW w:w="1008" w:type="dxa"/>
            <w:vAlign w:val="center"/>
          </w:tcPr>
          <w:p w14:paraId="047A780B" w14:textId="77777777" w:rsidR="008577C1" w:rsidRPr="00F0748E" w:rsidRDefault="008577C1" w:rsidP="00781C8C">
            <w:pPr>
              <w:spacing w:line="259" w:lineRule="auto"/>
              <w:rPr>
                <w:rFonts w:ascii="Segoe UI" w:eastAsia="Calibri" w:hAnsi="Segoe UI" w:cs="Segoe UI"/>
                <w:color w:val="262626"/>
                <w:sz w:val="22"/>
                <w:szCs w:val="22"/>
              </w:rPr>
            </w:pPr>
          </w:p>
        </w:tc>
        <w:tc>
          <w:tcPr>
            <w:tcW w:w="1152" w:type="dxa"/>
            <w:vAlign w:val="center"/>
          </w:tcPr>
          <w:p w14:paraId="695C01A7"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378</w:t>
            </w:r>
          </w:p>
        </w:tc>
        <w:tc>
          <w:tcPr>
            <w:tcW w:w="1296" w:type="dxa"/>
            <w:vAlign w:val="center"/>
          </w:tcPr>
          <w:p w14:paraId="09B864B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28</w:t>
            </w:r>
          </w:p>
        </w:tc>
        <w:tc>
          <w:tcPr>
            <w:tcW w:w="1296" w:type="dxa"/>
            <w:vAlign w:val="center"/>
          </w:tcPr>
          <w:p w14:paraId="01FBD24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w:t>
            </w:r>
          </w:p>
        </w:tc>
        <w:tc>
          <w:tcPr>
            <w:tcW w:w="1296" w:type="dxa"/>
            <w:vAlign w:val="center"/>
          </w:tcPr>
          <w:p w14:paraId="34BE26C3"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4%</w:t>
            </w:r>
          </w:p>
        </w:tc>
        <w:tc>
          <w:tcPr>
            <w:tcW w:w="1008" w:type="dxa"/>
            <w:shd w:val="clear" w:color="auto" w:fill="94D082"/>
            <w:vAlign w:val="center"/>
          </w:tcPr>
          <w:p w14:paraId="7DE1D92F"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2.40</w:t>
            </w:r>
          </w:p>
        </w:tc>
      </w:tr>
      <w:tr w:rsidR="008577C1" w:rsidRPr="00F0748E" w14:paraId="43A11C22" w14:textId="77777777" w:rsidTr="00781C8C">
        <w:trPr>
          <w:cantSplit/>
          <w:trHeight w:val="432"/>
        </w:trPr>
        <w:tc>
          <w:tcPr>
            <w:tcW w:w="1008" w:type="dxa"/>
            <w:vAlign w:val="center"/>
          </w:tcPr>
          <w:p w14:paraId="66D186C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251041</w:t>
            </w:r>
          </w:p>
        </w:tc>
        <w:tc>
          <w:tcPr>
            <w:tcW w:w="4032" w:type="dxa"/>
            <w:vAlign w:val="center"/>
          </w:tcPr>
          <w:p w14:paraId="0F2D1708" w14:textId="77777777" w:rsidR="008577C1" w:rsidRPr="00F0748E" w:rsidRDefault="008577C1" w:rsidP="00781C8C">
            <w:pPr>
              <w:spacing w:line="259" w:lineRule="auto"/>
              <w:rPr>
                <w:rFonts w:ascii="Segoe UI" w:eastAsia="Calibri" w:hAnsi="Segoe UI" w:cs="Segoe UI"/>
                <w:color w:val="262626"/>
                <w:sz w:val="22"/>
                <w:szCs w:val="22"/>
              </w:rPr>
            </w:pPr>
            <w:hyperlink r:id="rId384" w:history="1">
              <w:r w:rsidRPr="00F0748E">
                <w:rPr>
                  <w:rFonts w:ascii="Segoe UI" w:eastAsia="Calibri" w:hAnsi="Segoe UI" w:cs="Segoe UI"/>
                  <w:color w:val="0563C1"/>
                  <w:sz w:val="22"/>
                  <w:szCs w:val="22"/>
                  <w:u w:val="single"/>
                </w:rPr>
                <w:t>Agricultural Sciences Teachers, Postsecondary</w:t>
              </w:r>
            </w:hyperlink>
          </w:p>
        </w:tc>
        <w:tc>
          <w:tcPr>
            <w:tcW w:w="1008" w:type="dxa"/>
            <w:vAlign w:val="center"/>
          </w:tcPr>
          <w:p w14:paraId="4FD935FE" w14:textId="77777777" w:rsidR="008577C1" w:rsidRPr="00F0748E" w:rsidRDefault="008577C1" w:rsidP="00781C8C">
            <w:pPr>
              <w:spacing w:line="259" w:lineRule="auto"/>
              <w:rPr>
                <w:rFonts w:ascii="Segoe UI" w:eastAsia="Calibri" w:hAnsi="Segoe UI" w:cs="Segoe UI"/>
                <w:color w:val="262626"/>
                <w:sz w:val="22"/>
                <w:szCs w:val="22"/>
              </w:rPr>
            </w:pPr>
          </w:p>
        </w:tc>
        <w:tc>
          <w:tcPr>
            <w:tcW w:w="1008" w:type="dxa"/>
            <w:vAlign w:val="center"/>
          </w:tcPr>
          <w:p w14:paraId="5AF931EE" w14:textId="77777777" w:rsidR="008577C1" w:rsidRPr="00F0748E" w:rsidRDefault="008577C1" w:rsidP="00781C8C">
            <w:pPr>
              <w:spacing w:line="259" w:lineRule="auto"/>
              <w:rPr>
                <w:rFonts w:ascii="Segoe UI" w:eastAsia="Calibri" w:hAnsi="Segoe UI" w:cs="Segoe UI"/>
                <w:color w:val="262626"/>
                <w:sz w:val="22"/>
                <w:szCs w:val="22"/>
              </w:rPr>
            </w:pPr>
          </w:p>
        </w:tc>
        <w:tc>
          <w:tcPr>
            <w:tcW w:w="1152" w:type="dxa"/>
            <w:vAlign w:val="center"/>
          </w:tcPr>
          <w:p w14:paraId="24FD5D7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26F673B2"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57C13D9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2B65BAF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vAlign w:val="center"/>
          </w:tcPr>
          <w:p w14:paraId="78C1F356"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1.09</w:t>
            </w:r>
          </w:p>
        </w:tc>
      </w:tr>
      <w:tr w:rsidR="008577C1" w:rsidRPr="00F0748E" w14:paraId="0E0958CB" w14:textId="77777777" w:rsidTr="00781C8C">
        <w:trPr>
          <w:cantSplit/>
          <w:trHeight w:val="432"/>
        </w:trPr>
        <w:tc>
          <w:tcPr>
            <w:tcW w:w="1008" w:type="dxa"/>
            <w:vAlign w:val="center"/>
          </w:tcPr>
          <w:p w14:paraId="16C121CA"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251042</w:t>
            </w:r>
          </w:p>
        </w:tc>
        <w:tc>
          <w:tcPr>
            <w:tcW w:w="4032" w:type="dxa"/>
            <w:vAlign w:val="center"/>
          </w:tcPr>
          <w:p w14:paraId="0A3A0945" w14:textId="77777777" w:rsidR="008577C1" w:rsidRPr="00F0748E" w:rsidRDefault="008577C1" w:rsidP="00781C8C">
            <w:pPr>
              <w:spacing w:line="259" w:lineRule="auto"/>
              <w:rPr>
                <w:rFonts w:ascii="Segoe UI" w:eastAsia="Calibri" w:hAnsi="Segoe UI" w:cs="Segoe UI"/>
                <w:color w:val="262626"/>
                <w:sz w:val="22"/>
                <w:szCs w:val="22"/>
              </w:rPr>
            </w:pPr>
            <w:hyperlink r:id="rId385" w:history="1">
              <w:r w:rsidRPr="00F0748E">
                <w:rPr>
                  <w:rFonts w:ascii="Segoe UI" w:eastAsia="Calibri" w:hAnsi="Segoe UI" w:cs="Segoe UI"/>
                  <w:color w:val="0563C1"/>
                  <w:sz w:val="22"/>
                  <w:szCs w:val="22"/>
                  <w:u w:val="single"/>
                </w:rPr>
                <w:t>Biological Science Teachers, Postsecondary</w:t>
              </w:r>
            </w:hyperlink>
          </w:p>
        </w:tc>
        <w:tc>
          <w:tcPr>
            <w:tcW w:w="1008" w:type="dxa"/>
            <w:vAlign w:val="center"/>
          </w:tcPr>
          <w:p w14:paraId="6F824919" w14:textId="77777777" w:rsidR="008577C1" w:rsidRPr="00F0748E" w:rsidRDefault="008577C1" w:rsidP="00781C8C">
            <w:pPr>
              <w:spacing w:line="259" w:lineRule="auto"/>
              <w:rPr>
                <w:rFonts w:ascii="Segoe UI" w:eastAsia="Calibri" w:hAnsi="Segoe UI" w:cs="Segoe UI"/>
                <w:color w:val="262626"/>
                <w:sz w:val="22"/>
                <w:szCs w:val="22"/>
              </w:rPr>
            </w:pPr>
          </w:p>
        </w:tc>
        <w:tc>
          <w:tcPr>
            <w:tcW w:w="1008" w:type="dxa"/>
            <w:vAlign w:val="center"/>
          </w:tcPr>
          <w:p w14:paraId="743B2449" w14:textId="77777777" w:rsidR="008577C1" w:rsidRPr="00F0748E" w:rsidRDefault="008577C1" w:rsidP="00781C8C">
            <w:pPr>
              <w:spacing w:line="259" w:lineRule="auto"/>
              <w:rPr>
                <w:rFonts w:ascii="Segoe UI" w:eastAsia="Calibri" w:hAnsi="Segoe UI" w:cs="Segoe UI"/>
                <w:color w:val="262626"/>
                <w:sz w:val="22"/>
                <w:szCs w:val="22"/>
              </w:rPr>
            </w:pPr>
          </w:p>
        </w:tc>
        <w:tc>
          <w:tcPr>
            <w:tcW w:w="1152" w:type="dxa"/>
            <w:vAlign w:val="center"/>
          </w:tcPr>
          <w:p w14:paraId="1BEC0D6B"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49CB6FF4"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1C92B251"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296" w:type="dxa"/>
            <w:vAlign w:val="center"/>
          </w:tcPr>
          <w:p w14:paraId="42CF9CA0"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NA</w:t>
            </w:r>
          </w:p>
        </w:tc>
        <w:tc>
          <w:tcPr>
            <w:tcW w:w="1008" w:type="dxa"/>
            <w:vAlign w:val="center"/>
          </w:tcPr>
          <w:p w14:paraId="31B87FBE" w14:textId="77777777" w:rsidR="008577C1" w:rsidRPr="00F0748E" w:rsidRDefault="008577C1" w:rsidP="00781C8C">
            <w:pPr>
              <w:spacing w:line="259" w:lineRule="auto"/>
              <w:rPr>
                <w:rFonts w:ascii="Segoe UI" w:eastAsia="Calibri" w:hAnsi="Segoe UI" w:cs="Segoe UI"/>
                <w:color w:val="262626"/>
                <w:sz w:val="22"/>
                <w:szCs w:val="22"/>
              </w:rPr>
            </w:pPr>
            <w:r w:rsidRPr="00F0748E">
              <w:rPr>
                <w:rFonts w:ascii="Segoe UI" w:eastAsia="Calibri" w:hAnsi="Segoe UI" w:cs="Segoe UI"/>
                <w:color w:val="262626"/>
                <w:sz w:val="22"/>
                <w:szCs w:val="22"/>
              </w:rPr>
              <w:t>1.34</w:t>
            </w:r>
          </w:p>
        </w:tc>
      </w:tr>
    </w:tbl>
    <w:p w14:paraId="17A02323" w14:textId="77777777" w:rsidR="008577C1" w:rsidRPr="00F0748E" w:rsidRDefault="008577C1" w:rsidP="008577C1">
      <w:pPr>
        <w:rPr>
          <w:rFonts w:eastAsia="Times New Roman"/>
        </w:rPr>
      </w:pPr>
    </w:p>
    <w:p w14:paraId="7570C2D0" w14:textId="77777777" w:rsidR="008577C1" w:rsidRPr="00F0748E" w:rsidRDefault="008577C1" w:rsidP="008577C1">
      <w:pPr>
        <w:keepNext/>
        <w:keepLines/>
        <w:outlineLvl w:val="1"/>
        <w:rPr>
          <w:rFonts w:eastAsia="Times New Roman"/>
          <w:b/>
          <w:bCs/>
          <w:smallCaps/>
          <w:color w:val="003C71"/>
          <w:sz w:val="36"/>
          <w:szCs w:val="36"/>
        </w:rPr>
        <w:sectPr w:rsidR="008577C1" w:rsidRPr="00F0748E" w:rsidSect="008577C1">
          <w:type w:val="continuous"/>
          <w:pgSz w:w="15840" w:h="12240" w:orient="landscape"/>
          <w:pgMar w:top="1440" w:right="1440" w:bottom="1440" w:left="1440" w:header="720" w:footer="720" w:gutter="0"/>
          <w:cols w:space="720"/>
          <w:docGrid w:linePitch="360"/>
        </w:sectPr>
      </w:pPr>
    </w:p>
    <w:p w14:paraId="01EEA23F" w14:textId="77777777" w:rsidR="008577C1" w:rsidRPr="00F0748E" w:rsidRDefault="008577C1" w:rsidP="009D3CBD">
      <w:pPr>
        <w:pStyle w:val="Heading3"/>
        <w:rPr>
          <w:rFonts w:eastAsia="Times New Roman"/>
        </w:rPr>
      </w:pPr>
      <w:bookmarkStart w:id="177" w:name="_Toc229392219"/>
      <w:r w:rsidRPr="00F0748E">
        <w:rPr>
          <w:rFonts w:eastAsia="Times New Roman"/>
        </w:rPr>
        <w:lastRenderedPageBreak/>
        <w:t>References</w:t>
      </w:r>
      <w:bookmarkEnd w:id="40"/>
      <w:r w:rsidRPr="00F0748E">
        <w:rPr>
          <w:rFonts w:eastAsia="Times New Roman"/>
        </w:rPr>
        <w:t xml:space="preserve"> - Occupational Outlook</w:t>
      </w:r>
      <w:bookmarkEnd w:id="177"/>
    </w:p>
    <w:p w14:paraId="3AD307F4" w14:textId="77777777" w:rsidR="008577C1" w:rsidRPr="00F0748E" w:rsidRDefault="008577C1" w:rsidP="008577C1">
      <w:pPr>
        <w:rPr>
          <w:rFonts w:eastAsia="Times New Roman"/>
        </w:rPr>
      </w:pPr>
    </w:p>
    <w:p w14:paraId="4CE4F6E8" w14:textId="77777777" w:rsidR="008577C1" w:rsidRPr="00F0748E" w:rsidRDefault="008577C1" w:rsidP="008577C1">
      <w:pPr>
        <w:rPr>
          <w:rFonts w:eastAsia="Times New Roman"/>
        </w:rPr>
      </w:pPr>
      <w:r w:rsidRPr="00F0748E">
        <w:rPr>
          <w:rFonts w:eastAsia="Times New Roman"/>
        </w:rPr>
        <w:t xml:space="preserve">Advance CTE. (2025, April). </w:t>
      </w:r>
      <w:r w:rsidRPr="00F0748E">
        <w:rPr>
          <w:rFonts w:eastAsia="Times New Roman"/>
          <w:i/>
          <w:iCs/>
        </w:rPr>
        <w:t>The modernized national Career Clusters® framework guidebook</w:t>
      </w:r>
      <w:r w:rsidRPr="00F0748E">
        <w:rPr>
          <w:rFonts w:eastAsia="Times New Roman"/>
        </w:rPr>
        <w:t xml:space="preserve"> [PDF]. Retrieved from </w:t>
      </w:r>
      <w:hyperlink r:id="rId386" w:history="1">
        <w:r w:rsidRPr="00F0748E">
          <w:rPr>
            <w:rFonts w:eastAsia="Times New Roman"/>
            <w:color w:val="003B71"/>
            <w:u w:val="single"/>
          </w:rPr>
          <w:t>https://careertech.org/resource/guidebook-modernized-national-career-clusters-framework/</w:t>
        </w:r>
      </w:hyperlink>
    </w:p>
    <w:p w14:paraId="06E0F5E8" w14:textId="77777777" w:rsidR="008577C1" w:rsidRPr="00F0748E" w:rsidRDefault="008577C1" w:rsidP="008577C1">
      <w:pPr>
        <w:rPr>
          <w:rFonts w:eastAsia="Times New Roman"/>
        </w:rPr>
      </w:pPr>
    </w:p>
    <w:p w14:paraId="7F466DAA" w14:textId="77777777" w:rsidR="008577C1" w:rsidRPr="00F0748E" w:rsidRDefault="008577C1" w:rsidP="008577C1">
      <w:pPr>
        <w:rPr>
          <w:rFonts w:eastAsia="Times New Roman"/>
        </w:rPr>
      </w:pPr>
      <w:r w:rsidRPr="00F0748E">
        <w:rPr>
          <w:rFonts w:eastAsia="Times New Roman"/>
        </w:rPr>
        <w:t>Anderson, L. (2025, July 1). “Happy 5th Anniversary to the Virginia Clean Economy Act!” Virginia Conservation Network</w:t>
      </w:r>
      <w:r w:rsidRPr="00F0748E">
        <w:rPr>
          <w:rFonts w:eastAsia="Times New Roman"/>
          <w:i/>
          <w:iCs/>
        </w:rPr>
        <w:t xml:space="preserve">. </w:t>
      </w:r>
      <w:r w:rsidRPr="00F0748E">
        <w:rPr>
          <w:rFonts w:eastAsia="Times New Roman"/>
        </w:rPr>
        <w:t xml:space="preserve">Retrieved from </w:t>
      </w:r>
      <w:hyperlink r:id="rId387" w:history="1">
        <w:r w:rsidRPr="00F0748E">
          <w:rPr>
            <w:rFonts w:eastAsia="Times New Roman"/>
            <w:color w:val="003B71"/>
            <w:u w:val="single"/>
          </w:rPr>
          <w:t>https://vcnva.org/virginia-clean-economy-act-5th-anniversary/</w:t>
        </w:r>
      </w:hyperlink>
    </w:p>
    <w:p w14:paraId="4BEA0F4A" w14:textId="77777777" w:rsidR="008577C1" w:rsidRPr="00F0748E" w:rsidRDefault="008577C1" w:rsidP="008577C1">
      <w:pPr>
        <w:rPr>
          <w:rFonts w:eastAsia="Times New Roman"/>
        </w:rPr>
      </w:pPr>
    </w:p>
    <w:p w14:paraId="6D595F86" w14:textId="77777777" w:rsidR="008577C1" w:rsidRPr="00F0748E" w:rsidRDefault="008577C1" w:rsidP="008577C1">
      <w:pPr>
        <w:rPr>
          <w:rFonts w:eastAsia="Times New Roman"/>
          <w:i/>
          <w:iCs/>
        </w:rPr>
      </w:pPr>
      <w:r w:rsidRPr="00F0748E">
        <w:rPr>
          <w:rFonts w:eastAsia="Times New Roman"/>
        </w:rPr>
        <w:t xml:space="preserve">Bermel, L., Cummings, R., Deese, B., Delgado, M., English, L., Garcia, Y., Hess, H., et al. (2024, August 7). </w:t>
      </w:r>
      <w:r w:rsidRPr="00F0748E">
        <w:rPr>
          <w:rFonts w:eastAsia="Times New Roman"/>
          <w:i/>
          <w:iCs/>
        </w:rPr>
        <w:t>Clean Investment Monitor: Tallying the Two-Year Impact of</w:t>
      </w:r>
    </w:p>
    <w:p w14:paraId="18B28920" w14:textId="77777777" w:rsidR="008577C1" w:rsidRPr="00F0748E" w:rsidRDefault="008577C1" w:rsidP="008577C1">
      <w:pPr>
        <w:rPr>
          <w:rFonts w:eastAsia="Times New Roman"/>
        </w:rPr>
      </w:pPr>
      <w:r w:rsidRPr="00F0748E">
        <w:rPr>
          <w:rFonts w:eastAsia="Times New Roman"/>
          <w:i/>
          <w:iCs/>
        </w:rPr>
        <w:t>the Inflation Reduction Act.</w:t>
      </w:r>
      <w:r w:rsidRPr="00F0748E">
        <w:rPr>
          <w:rFonts w:eastAsia="Times New Roman"/>
        </w:rPr>
        <w:t xml:space="preserve"> Retrieved from </w:t>
      </w:r>
      <w:hyperlink r:id="rId388" w:history="1">
        <w:r w:rsidRPr="00F0748E">
          <w:rPr>
            <w:rFonts w:eastAsia="Times New Roman"/>
            <w:color w:val="003B71"/>
            <w:u w:val="single"/>
          </w:rPr>
          <w:t>https://cdn.prod.website-files.com/6980f98b3ac99646cf221b98/6980f98b3ac99646cf221c9c_Clean%20Investment%20Monitor_Tallying%20the%20Two-Year%20Impact%20of%20the%20Inflation%20Reduction%20Act.pdf</w:t>
        </w:r>
      </w:hyperlink>
    </w:p>
    <w:p w14:paraId="14434467" w14:textId="77777777" w:rsidR="008577C1" w:rsidRPr="00F0748E" w:rsidRDefault="008577C1" w:rsidP="008577C1">
      <w:pPr>
        <w:rPr>
          <w:rFonts w:eastAsia="Times New Roman"/>
        </w:rPr>
      </w:pPr>
    </w:p>
    <w:p w14:paraId="73A3EA99" w14:textId="77777777" w:rsidR="008577C1" w:rsidRPr="00F0748E" w:rsidRDefault="008577C1" w:rsidP="008577C1">
      <w:pPr>
        <w:rPr>
          <w:rFonts w:eastAsia="Times New Roman"/>
        </w:rPr>
      </w:pPr>
      <w:r w:rsidRPr="00F0748E">
        <w:rPr>
          <w:rFonts w:eastAsia="Times New Roman"/>
        </w:rPr>
        <w:t xml:space="preserve">Bou Farhat, A. (2024, December 30). “The AV Innovations Poised to Boom in 2025.” </w:t>
      </w:r>
      <w:r w:rsidRPr="00F0748E">
        <w:rPr>
          <w:rFonts w:eastAsia="Times New Roman"/>
          <w:i/>
          <w:iCs/>
        </w:rPr>
        <w:t>Xchange, AVIXA.</w:t>
      </w:r>
      <w:r w:rsidRPr="00F0748E">
        <w:rPr>
          <w:rFonts w:eastAsia="Times New Roman"/>
        </w:rPr>
        <w:t xml:space="preserve"> Retrieved from </w:t>
      </w:r>
      <w:hyperlink r:id="rId389" w:history="1">
        <w:r w:rsidRPr="00F0748E">
          <w:rPr>
            <w:rFonts w:eastAsia="Times New Roman"/>
            <w:color w:val="003B71"/>
            <w:u w:val="single"/>
          </w:rPr>
          <w:t>https://xchange.avixa.org/posts/the-av-innovations-poised-to-boom-in-2025</w:t>
        </w:r>
      </w:hyperlink>
    </w:p>
    <w:p w14:paraId="726BDED9" w14:textId="77777777" w:rsidR="008577C1" w:rsidRPr="00F0748E" w:rsidRDefault="008577C1" w:rsidP="008577C1">
      <w:pPr>
        <w:rPr>
          <w:rFonts w:eastAsia="Times New Roman"/>
        </w:rPr>
      </w:pPr>
    </w:p>
    <w:p w14:paraId="2F5120FF" w14:textId="77777777" w:rsidR="008577C1" w:rsidRPr="00F0748E" w:rsidRDefault="008577C1" w:rsidP="008577C1">
      <w:pPr>
        <w:rPr>
          <w:rFonts w:eastAsia="Times New Roman"/>
        </w:rPr>
      </w:pPr>
      <w:r w:rsidRPr="00F0748E">
        <w:rPr>
          <w:rFonts w:eastAsia="Times New Roman"/>
        </w:rPr>
        <w:t>Boushey, H. (2023, November 15). “Job Gains in Construction After Two Years of the Bipartisan Infrastructure Law.” The White House</w:t>
      </w:r>
      <w:r w:rsidRPr="00F0748E">
        <w:rPr>
          <w:rFonts w:eastAsia="Times New Roman"/>
          <w:i/>
          <w:iCs/>
        </w:rPr>
        <w:t>.</w:t>
      </w:r>
      <w:r w:rsidRPr="00F0748E">
        <w:rPr>
          <w:rFonts w:eastAsia="Times New Roman"/>
        </w:rPr>
        <w:t xml:space="preserve"> Retrieved from </w:t>
      </w:r>
      <w:hyperlink r:id="rId390" w:history="1">
        <w:r w:rsidRPr="00F0748E">
          <w:rPr>
            <w:rFonts w:eastAsia="Times New Roman"/>
            <w:color w:val="003B71"/>
            <w:u w:val="single"/>
          </w:rPr>
          <w:t>https://bidenwhitehouse.archives.gov/briefing-room/blog/2023/11/15/job-gains-in-construction-after-two-years-of-the-bipartisan-infrastructure-law/</w:t>
        </w:r>
      </w:hyperlink>
    </w:p>
    <w:p w14:paraId="566B9B58" w14:textId="77777777" w:rsidR="008577C1" w:rsidRPr="00F0748E" w:rsidRDefault="008577C1" w:rsidP="008577C1">
      <w:pPr>
        <w:rPr>
          <w:rFonts w:eastAsia="Times New Roman"/>
        </w:rPr>
      </w:pPr>
    </w:p>
    <w:p w14:paraId="79336E75" w14:textId="77777777" w:rsidR="008577C1" w:rsidRPr="00F0748E" w:rsidRDefault="008577C1" w:rsidP="008577C1">
      <w:pPr>
        <w:rPr>
          <w:rFonts w:eastAsia="Times New Roman"/>
        </w:rPr>
      </w:pPr>
      <w:r w:rsidRPr="00F0748E">
        <w:rPr>
          <w:rFonts w:eastAsia="Times New Roman"/>
        </w:rPr>
        <w:t xml:space="preserve">Center for Energy Workforce Development. (2024, July 18). “A skilled and diverse workforce is needed to support the emerging demands of transportation electrification.” Retrieved from </w:t>
      </w:r>
      <w:hyperlink r:id="rId391" w:history="1">
        <w:r w:rsidRPr="00F0748E">
          <w:rPr>
            <w:rFonts w:eastAsia="Times New Roman"/>
            <w:color w:val="003B71"/>
            <w:u w:val="single"/>
          </w:rPr>
          <w:t>https://getintoenergy.org/electric-power/skilled-and-diverse-workforce-is-needed-to-support-the-emerging-demands-of-transportation-electrification/</w:t>
        </w:r>
      </w:hyperlink>
    </w:p>
    <w:p w14:paraId="4521897F" w14:textId="77777777" w:rsidR="008577C1" w:rsidRPr="00F0748E" w:rsidRDefault="008577C1" w:rsidP="008577C1">
      <w:pPr>
        <w:rPr>
          <w:rFonts w:eastAsia="Times New Roman"/>
        </w:rPr>
      </w:pPr>
    </w:p>
    <w:p w14:paraId="32A4A4E1" w14:textId="77777777" w:rsidR="008577C1" w:rsidRPr="00F0748E" w:rsidRDefault="008577C1" w:rsidP="008577C1">
      <w:pPr>
        <w:rPr>
          <w:rFonts w:eastAsia="Times New Roman"/>
        </w:rPr>
      </w:pPr>
      <w:r w:rsidRPr="00F0748E">
        <w:rPr>
          <w:rFonts w:eastAsia="Times New Roman"/>
        </w:rPr>
        <w:t xml:space="preserve">CompTIA Research. (2025). </w:t>
      </w:r>
      <w:r w:rsidRPr="00F0748E">
        <w:rPr>
          <w:rFonts w:eastAsia="Times New Roman"/>
          <w:i/>
          <w:iCs/>
        </w:rPr>
        <w:t>IT Industry Outlook 2025.</w:t>
      </w:r>
      <w:r w:rsidRPr="00F0748E">
        <w:rPr>
          <w:rFonts w:eastAsia="Times New Roman"/>
        </w:rPr>
        <w:t xml:space="preserve"> Retrieved from </w:t>
      </w:r>
      <w:r w:rsidRPr="00F0748E">
        <w:rPr>
          <w:rFonts w:eastAsia="Times New Roman"/>
        </w:rPr>
        <w:fldChar w:fldCharType="begin"/>
      </w:r>
      <w:r w:rsidRPr="00F0748E">
        <w:rPr>
          <w:rFonts w:eastAsia="Times New Roman"/>
        </w:rPr>
        <w:instrText>HYPERLINK "https://www.comptia.org/en/resources/research/it-industry-outlook-2025/</w:instrText>
      </w:r>
    </w:p>
    <w:p w14:paraId="71561A1C" w14:textId="77777777" w:rsidR="008577C1" w:rsidRPr="00F0748E" w:rsidRDefault="008577C1" w:rsidP="008577C1">
      <w:pPr>
        <w:rPr>
          <w:rFonts w:eastAsia="Times New Roman"/>
        </w:rPr>
      </w:pPr>
      <w:r w:rsidRPr="00F0748E">
        <w:rPr>
          <w:rFonts w:eastAsia="Times New Roman"/>
        </w:rPr>
        <w:instrText>"</w:instrText>
      </w:r>
      <w:r w:rsidRPr="00F0748E">
        <w:rPr>
          <w:rFonts w:eastAsia="Times New Roman"/>
        </w:rPr>
      </w:r>
      <w:r w:rsidRPr="00F0748E">
        <w:rPr>
          <w:rFonts w:eastAsia="Times New Roman"/>
        </w:rPr>
        <w:fldChar w:fldCharType="separate"/>
      </w:r>
      <w:r w:rsidRPr="00F0748E">
        <w:rPr>
          <w:rFonts w:eastAsia="Times New Roman"/>
          <w:color w:val="003B71"/>
          <w:u w:val="single"/>
        </w:rPr>
        <w:t>https://www.comptia.org/en/resources/research/it-industry-outlook-2025/</w:t>
      </w:r>
      <w:r w:rsidRPr="00F0748E">
        <w:rPr>
          <w:rFonts w:eastAsia="Times New Roman"/>
        </w:rPr>
        <w:fldChar w:fldCharType="end"/>
      </w:r>
    </w:p>
    <w:p w14:paraId="0F34A43A" w14:textId="77777777" w:rsidR="008577C1" w:rsidRPr="00F0748E" w:rsidRDefault="008577C1" w:rsidP="008577C1">
      <w:pPr>
        <w:rPr>
          <w:rFonts w:eastAsia="Times New Roman"/>
        </w:rPr>
      </w:pPr>
    </w:p>
    <w:p w14:paraId="718D08E1" w14:textId="77777777" w:rsidR="008577C1" w:rsidRPr="00F0748E" w:rsidRDefault="008577C1" w:rsidP="008577C1">
      <w:pPr>
        <w:rPr>
          <w:rFonts w:eastAsia="Times New Roman"/>
        </w:rPr>
      </w:pPr>
      <w:r w:rsidRPr="00F0748E">
        <w:rPr>
          <w:rFonts w:eastAsia="Times New Roman"/>
        </w:rPr>
        <w:t>Coykendall, J., Hardin, K., Morehouse, J., Reyes, V., Carrick, G. (2024, April 3). “Taking charge: Manufacturers support growth with active workforce strategies</w:t>
      </w:r>
      <w:r w:rsidRPr="00F0748E">
        <w:rPr>
          <w:rFonts w:eastAsia="Times New Roman"/>
          <w:i/>
          <w:iCs/>
        </w:rPr>
        <w:t>.</w:t>
      </w:r>
      <w:r w:rsidRPr="00F0748E">
        <w:rPr>
          <w:rFonts w:eastAsia="Times New Roman"/>
        </w:rPr>
        <w:t xml:space="preserve">” Deloitte Research Center for Energy &amp; Industrials. Retrieved from </w:t>
      </w:r>
      <w:hyperlink r:id="rId392" w:history="1">
        <w:r w:rsidRPr="00F0748E">
          <w:rPr>
            <w:rFonts w:eastAsia="Times New Roman"/>
            <w:color w:val="003B71"/>
            <w:u w:val="single"/>
          </w:rPr>
          <w:t>https://www.deloitte.com/us/en/insights/industry/manufacturing-industrial-products/supporting-us-manufacturing-growth-amid-workforce-challenges.html</w:t>
        </w:r>
      </w:hyperlink>
    </w:p>
    <w:p w14:paraId="4A9A8856" w14:textId="77777777" w:rsidR="008577C1" w:rsidRPr="00F0748E" w:rsidRDefault="008577C1" w:rsidP="008577C1">
      <w:pPr>
        <w:rPr>
          <w:rFonts w:eastAsia="Times New Roman"/>
        </w:rPr>
      </w:pPr>
    </w:p>
    <w:p w14:paraId="256D3AF6" w14:textId="77777777" w:rsidR="008577C1" w:rsidRPr="00F0748E" w:rsidRDefault="008577C1" w:rsidP="008577C1">
      <w:pPr>
        <w:rPr>
          <w:rFonts w:eastAsia="Times New Roman"/>
        </w:rPr>
      </w:pPr>
      <w:r w:rsidRPr="00F0748E">
        <w:rPr>
          <w:rFonts w:eastAsia="Times New Roman"/>
        </w:rPr>
        <w:t xml:space="preserve">Dickens, T. (2025, June 23). “Taking root: Controlled environment agriculture and vertical farming looking up in rural Virginia.” </w:t>
      </w:r>
      <w:r w:rsidRPr="00F0748E">
        <w:rPr>
          <w:rFonts w:eastAsia="Times New Roman"/>
          <w:i/>
          <w:iCs/>
        </w:rPr>
        <w:t>Cardinal News</w:t>
      </w:r>
      <w:r w:rsidRPr="00F0748E">
        <w:rPr>
          <w:rFonts w:eastAsia="Times New Roman"/>
        </w:rPr>
        <w:t>. Retrieved from</w:t>
      </w:r>
    </w:p>
    <w:p w14:paraId="6A7BC289" w14:textId="77777777" w:rsidR="008577C1" w:rsidRPr="00F0748E" w:rsidRDefault="008577C1" w:rsidP="008577C1">
      <w:pPr>
        <w:rPr>
          <w:rFonts w:eastAsia="Times New Roman"/>
        </w:rPr>
      </w:pPr>
      <w:hyperlink r:id="rId393" w:history="1">
        <w:r w:rsidRPr="00F0748E">
          <w:rPr>
            <w:rFonts w:eastAsia="Times New Roman"/>
            <w:color w:val="003B71"/>
            <w:u w:val="single"/>
          </w:rPr>
          <w:t>https://cardinalnews.org/2025/06/23/vertical-farming-looking-up-rural-virginia-controlled-environment-agriculture-takes-root/</w:t>
        </w:r>
      </w:hyperlink>
    </w:p>
    <w:p w14:paraId="28E2F370" w14:textId="77777777" w:rsidR="008577C1" w:rsidRPr="00F0748E" w:rsidRDefault="008577C1" w:rsidP="008577C1">
      <w:pPr>
        <w:rPr>
          <w:rFonts w:eastAsia="Times New Roman"/>
        </w:rPr>
      </w:pPr>
      <w:r w:rsidRPr="00F0748E">
        <w:rPr>
          <w:rFonts w:eastAsia="Times New Roman"/>
        </w:rPr>
        <w:lastRenderedPageBreak/>
        <w:t xml:space="preserve">Hardbarger, M. (2022, February 8). “Eastern Shore researchers make their mark in precision agriculture.” </w:t>
      </w:r>
      <w:r w:rsidRPr="00F0748E">
        <w:rPr>
          <w:rFonts w:eastAsia="Times New Roman"/>
          <w:i/>
          <w:iCs/>
        </w:rPr>
        <w:t>VT News</w:t>
      </w:r>
      <w:r w:rsidRPr="00F0748E">
        <w:rPr>
          <w:rFonts w:eastAsia="Times New Roman"/>
        </w:rPr>
        <w:t xml:space="preserve">. Retrieved from </w:t>
      </w:r>
      <w:hyperlink r:id="rId394" w:history="1">
        <w:r w:rsidRPr="00F0748E">
          <w:rPr>
            <w:rFonts w:eastAsia="Times New Roman"/>
            <w:color w:val="003B71"/>
            <w:u w:val="single"/>
          </w:rPr>
          <w:t>https://news.vt.edu/articles/2022/01/cals_precision_agriculture_esarec.html</w:t>
        </w:r>
      </w:hyperlink>
    </w:p>
    <w:p w14:paraId="25A1D838" w14:textId="77777777" w:rsidR="008577C1" w:rsidRPr="00F0748E" w:rsidRDefault="008577C1" w:rsidP="008577C1">
      <w:pPr>
        <w:rPr>
          <w:rFonts w:eastAsia="Times New Roman"/>
        </w:rPr>
      </w:pPr>
    </w:p>
    <w:p w14:paraId="4CF0AF97" w14:textId="77777777" w:rsidR="008577C1" w:rsidRPr="00F0748E" w:rsidRDefault="008577C1" w:rsidP="008577C1">
      <w:pPr>
        <w:rPr>
          <w:rFonts w:eastAsia="Times New Roman"/>
        </w:rPr>
      </w:pPr>
      <w:r w:rsidRPr="00F0748E">
        <w:rPr>
          <w:rFonts w:eastAsia="Times New Roman"/>
        </w:rPr>
        <w:t xml:space="preserve">Hart, J. (2025, May 15). “Couple </w:t>
      </w:r>
      <w:proofErr w:type="gramStart"/>
      <w:r w:rsidRPr="00F0748E">
        <w:rPr>
          <w:rFonts w:eastAsia="Times New Roman"/>
        </w:rPr>
        <w:t>pioneers</w:t>
      </w:r>
      <w:proofErr w:type="gramEnd"/>
      <w:r w:rsidRPr="00F0748E">
        <w:rPr>
          <w:rFonts w:eastAsia="Times New Roman"/>
        </w:rPr>
        <w:t xml:space="preserve"> precision ag future.” </w:t>
      </w:r>
      <w:r w:rsidRPr="00F0748E">
        <w:rPr>
          <w:rFonts w:eastAsia="Times New Roman"/>
          <w:i/>
          <w:iCs/>
        </w:rPr>
        <w:t>Farm Progress.</w:t>
      </w:r>
      <w:r w:rsidRPr="00F0748E">
        <w:rPr>
          <w:rFonts w:eastAsia="Times New Roman"/>
        </w:rPr>
        <w:t xml:space="preserve"> </w:t>
      </w:r>
      <w:r w:rsidRPr="00F0748E">
        <w:rPr>
          <w:rFonts w:eastAsia="Times New Roman"/>
          <w:i/>
          <w:iCs/>
        </w:rPr>
        <w:t xml:space="preserve">Southeast Farm Press. </w:t>
      </w:r>
      <w:r w:rsidRPr="00F0748E">
        <w:rPr>
          <w:rFonts w:eastAsia="Times New Roman"/>
        </w:rPr>
        <w:t xml:space="preserve">Retrieved from </w:t>
      </w:r>
      <w:hyperlink r:id="rId395" w:history="1">
        <w:r w:rsidRPr="00F0748E">
          <w:rPr>
            <w:rFonts w:eastAsia="Times New Roman"/>
            <w:color w:val="003B71"/>
            <w:u w:val="single"/>
          </w:rPr>
          <w:t>https://www.farmprogress.com/technology/couple-pioneers-precision-ag-future</w:t>
        </w:r>
      </w:hyperlink>
    </w:p>
    <w:p w14:paraId="488D0620" w14:textId="77777777" w:rsidR="008577C1" w:rsidRPr="00F0748E" w:rsidRDefault="008577C1" w:rsidP="008577C1">
      <w:pPr>
        <w:rPr>
          <w:rFonts w:eastAsia="Times New Roman"/>
        </w:rPr>
      </w:pPr>
    </w:p>
    <w:p w14:paraId="6530E465" w14:textId="77777777" w:rsidR="008577C1" w:rsidRPr="00F0748E" w:rsidRDefault="008577C1" w:rsidP="008577C1">
      <w:pPr>
        <w:rPr>
          <w:rFonts w:eastAsia="Times New Roman"/>
        </w:rPr>
      </w:pPr>
      <w:r w:rsidRPr="00F0748E">
        <w:rPr>
          <w:rFonts w:eastAsia="Times New Roman"/>
        </w:rPr>
        <w:t xml:space="preserve">International Technology and Engineering Educators Association (ITEEA). (2020). </w:t>
      </w:r>
      <w:r w:rsidRPr="00F0748E">
        <w:rPr>
          <w:rFonts w:eastAsia="Times New Roman"/>
          <w:i/>
          <w:iCs/>
        </w:rPr>
        <w:t>Standards for technological and engineering literacy: The role of technology and engineering in STEM education.</w:t>
      </w:r>
      <w:r w:rsidRPr="00F0748E">
        <w:rPr>
          <w:rFonts w:eastAsia="Times New Roman"/>
        </w:rPr>
        <w:t xml:space="preserve"> Retrieved from </w:t>
      </w:r>
      <w:hyperlink r:id="rId396" w:history="1">
        <w:r w:rsidRPr="00F0748E">
          <w:rPr>
            <w:rFonts w:eastAsia="Times New Roman"/>
            <w:color w:val="003B71"/>
            <w:u w:val="single"/>
          </w:rPr>
          <w:t>https://assets-002.noviams.com/novi-file-uploads/iteea/standards/18193-00018_iteea_stel_2020_final_security-d1e2c729.pdf</w:t>
        </w:r>
      </w:hyperlink>
    </w:p>
    <w:p w14:paraId="1FB6F0AD" w14:textId="77777777" w:rsidR="008577C1" w:rsidRPr="00F0748E" w:rsidRDefault="008577C1" w:rsidP="008577C1">
      <w:pPr>
        <w:rPr>
          <w:rFonts w:eastAsia="Times New Roman"/>
        </w:rPr>
      </w:pPr>
    </w:p>
    <w:p w14:paraId="483BEB99" w14:textId="77777777" w:rsidR="008577C1" w:rsidRPr="00F0748E" w:rsidRDefault="008577C1" w:rsidP="008577C1">
      <w:pPr>
        <w:rPr>
          <w:rFonts w:eastAsia="Times New Roman"/>
        </w:rPr>
      </w:pPr>
      <w:r w:rsidRPr="00F0748E">
        <w:rPr>
          <w:rFonts w:eastAsia="Times New Roman"/>
        </w:rPr>
        <w:t xml:space="preserve">Joint Legislative Audit &amp; Review Commission (JLARC). (2024, December 9). </w:t>
      </w:r>
      <w:r w:rsidRPr="00F0748E">
        <w:rPr>
          <w:rFonts w:eastAsia="Times New Roman"/>
          <w:i/>
          <w:iCs/>
        </w:rPr>
        <w:t>Data Centers in Virginia</w:t>
      </w:r>
      <w:r w:rsidRPr="00F0748E">
        <w:rPr>
          <w:rFonts w:eastAsia="Times New Roman"/>
        </w:rPr>
        <w:t xml:space="preserve">. Retrieved from </w:t>
      </w:r>
      <w:hyperlink r:id="rId397" w:history="1">
        <w:r w:rsidRPr="00F0748E">
          <w:rPr>
            <w:rFonts w:eastAsia="Times New Roman"/>
            <w:color w:val="003B71"/>
            <w:u w:val="single"/>
          </w:rPr>
          <w:t>https://jlarc.virginia.gov/pdfs/reports/Rpt598.pdf</w:t>
        </w:r>
      </w:hyperlink>
    </w:p>
    <w:p w14:paraId="3DCA22C0" w14:textId="77777777" w:rsidR="008577C1" w:rsidRPr="00F0748E" w:rsidRDefault="008577C1" w:rsidP="008577C1">
      <w:pPr>
        <w:rPr>
          <w:rFonts w:eastAsia="Times New Roman"/>
        </w:rPr>
      </w:pPr>
    </w:p>
    <w:p w14:paraId="0EA3F53F" w14:textId="77777777" w:rsidR="008577C1" w:rsidRPr="00F0748E" w:rsidRDefault="008577C1" w:rsidP="008577C1">
      <w:pPr>
        <w:rPr>
          <w:rFonts w:eastAsia="Times New Roman"/>
        </w:rPr>
      </w:pPr>
      <w:r w:rsidRPr="00F0748E">
        <w:rPr>
          <w:rFonts w:eastAsia="Times New Roman"/>
        </w:rPr>
        <w:t xml:space="preserve">Kesari, G. (2025, July 7). “The Future of Fleets: AI Predictive Maintenance Prevents Breakdowns.” </w:t>
      </w:r>
      <w:r w:rsidRPr="00F0748E">
        <w:rPr>
          <w:rFonts w:eastAsia="Times New Roman"/>
          <w:i/>
          <w:iCs/>
        </w:rPr>
        <w:t>Forbes.</w:t>
      </w:r>
      <w:r w:rsidRPr="00F0748E">
        <w:rPr>
          <w:rFonts w:eastAsia="Times New Roman"/>
        </w:rPr>
        <w:t xml:space="preserve"> Retrieved from </w:t>
      </w:r>
      <w:hyperlink r:id="rId398" w:history="1">
        <w:r w:rsidRPr="00F0748E">
          <w:rPr>
            <w:rFonts w:eastAsia="Times New Roman"/>
            <w:color w:val="003B71"/>
            <w:u w:val="single"/>
          </w:rPr>
          <w:t>https://www.forbes.com/sites/ganeskesari/2025/07/07/the-future-of-fleets-ai-predictive-maintenance-prevents-breakdowns/</w:t>
        </w:r>
      </w:hyperlink>
    </w:p>
    <w:p w14:paraId="43042F07" w14:textId="77777777" w:rsidR="008577C1" w:rsidRPr="00F0748E" w:rsidRDefault="008577C1" w:rsidP="008577C1">
      <w:pPr>
        <w:rPr>
          <w:rFonts w:eastAsia="Times New Roman"/>
        </w:rPr>
      </w:pPr>
    </w:p>
    <w:p w14:paraId="128D01C7" w14:textId="77777777" w:rsidR="008577C1" w:rsidRPr="00F0748E" w:rsidRDefault="008577C1" w:rsidP="008577C1">
      <w:pPr>
        <w:rPr>
          <w:rFonts w:eastAsia="Times New Roman"/>
        </w:rPr>
      </w:pPr>
      <w:r w:rsidRPr="00F0748E">
        <w:rPr>
          <w:rFonts w:eastAsia="Times New Roman"/>
        </w:rPr>
        <w:t xml:space="preserve">Kinder, M., Briggs, X. de S., Muro, M., Liu, S. (2024, October 10). “Generative AI, the American worker, and the future of work.” Brookings Institution. Retrieved from </w:t>
      </w:r>
      <w:hyperlink r:id="rId399" w:history="1">
        <w:r w:rsidRPr="00F0748E">
          <w:rPr>
            <w:rFonts w:eastAsia="Times New Roman"/>
            <w:color w:val="003B71"/>
            <w:u w:val="single"/>
          </w:rPr>
          <w:t>https://www.brookings.edu/articles/generative-ai-the-american-worker-and-the-future-of-work/</w:t>
        </w:r>
      </w:hyperlink>
    </w:p>
    <w:p w14:paraId="4689E7CA" w14:textId="77777777" w:rsidR="008577C1" w:rsidRPr="00F0748E" w:rsidRDefault="008577C1" w:rsidP="008577C1">
      <w:pPr>
        <w:rPr>
          <w:rFonts w:eastAsia="Times New Roman"/>
        </w:rPr>
      </w:pPr>
    </w:p>
    <w:p w14:paraId="338E0893" w14:textId="77777777" w:rsidR="008577C1" w:rsidRPr="00F0748E" w:rsidRDefault="008577C1" w:rsidP="008577C1">
      <w:pPr>
        <w:rPr>
          <w:rFonts w:eastAsia="Times New Roman"/>
        </w:rPr>
      </w:pPr>
      <w:proofErr w:type="spellStart"/>
      <w:r w:rsidRPr="00F0748E">
        <w:rPr>
          <w:rFonts w:eastAsia="Times New Roman"/>
        </w:rPr>
        <w:t>Madlom</w:t>
      </w:r>
      <w:proofErr w:type="spellEnd"/>
      <w:r w:rsidRPr="00F0748E">
        <w:rPr>
          <w:rFonts w:eastAsia="Times New Roman"/>
        </w:rPr>
        <w:t>, K. (2014, January 21). “Precision agriculture in Virginia</w:t>
      </w:r>
      <w:r w:rsidRPr="00F0748E">
        <w:rPr>
          <w:rFonts w:eastAsia="Times New Roman"/>
          <w:i/>
          <w:iCs/>
        </w:rPr>
        <w:t>.</w:t>
      </w:r>
      <w:r w:rsidRPr="00F0748E">
        <w:rPr>
          <w:rFonts w:eastAsia="Times New Roman"/>
        </w:rPr>
        <w:t xml:space="preserve">” </w:t>
      </w:r>
      <w:r w:rsidRPr="00F0748E">
        <w:rPr>
          <w:rFonts w:eastAsia="Times New Roman"/>
          <w:i/>
          <w:iCs/>
        </w:rPr>
        <w:t>Farm Flavor.</w:t>
      </w:r>
      <w:r w:rsidRPr="00F0748E">
        <w:rPr>
          <w:rFonts w:eastAsia="Times New Roman"/>
        </w:rPr>
        <w:t xml:space="preserve"> Retrieved from </w:t>
      </w:r>
      <w:hyperlink r:id="rId400" w:history="1">
        <w:r w:rsidRPr="00F0748E">
          <w:rPr>
            <w:rFonts w:eastAsia="Times New Roman"/>
            <w:color w:val="003B71"/>
            <w:u w:val="single"/>
          </w:rPr>
          <w:t>https://farmflavor.com/virginia/virginia-technology/precision-agriculture-virginia/</w:t>
        </w:r>
      </w:hyperlink>
    </w:p>
    <w:p w14:paraId="6AEBC139" w14:textId="77777777" w:rsidR="008577C1" w:rsidRPr="00F0748E" w:rsidRDefault="008577C1" w:rsidP="008577C1">
      <w:pPr>
        <w:rPr>
          <w:rFonts w:eastAsia="Times New Roman"/>
        </w:rPr>
      </w:pPr>
    </w:p>
    <w:p w14:paraId="71608F08" w14:textId="77777777" w:rsidR="008577C1" w:rsidRPr="00F0748E" w:rsidRDefault="008577C1" w:rsidP="008577C1">
      <w:pPr>
        <w:rPr>
          <w:rFonts w:eastAsia="Times New Roman"/>
        </w:rPr>
      </w:pPr>
      <w:r w:rsidRPr="00F0748E">
        <w:rPr>
          <w:rFonts w:eastAsia="Times New Roman"/>
        </w:rPr>
        <w:t xml:space="preserve">Mamon, G. (2022, October 27). “Virginia is well-suited for controlled environment agriculture, summit says.” </w:t>
      </w:r>
      <w:r w:rsidRPr="00F0748E">
        <w:rPr>
          <w:rFonts w:eastAsia="Times New Roman"/>
          <w:i/>
          <w:iCs/>
        </w:rPr>
        <w:t>Cardinal News.</w:t>
      </w:r>
      <w:r w:rsidRPr="00F0748E">
        <w:rPr>
          <w:rFonts w:eastAsia="Times New Roman"/>
        </w:rPr>
        <w:t xml:space="preserve"> Retrieved from </w:t>
      </w:r>
      <w:hyperlink r:id="rId401" w:history="1">
        <w:r w:rsidRPr="00F0748E">
          <w:rPr>
            <w:rFonts w:eastAsia="Times New Roman"/>
            <w:color w:val="003B71"/>
            <w:u w:val="single"/>
          </w:rPr>
          <w:t>https://cardinalnews.org/2022/10/27/virginia-is-well-suited-for-controlled-environment-agriculture-summit-says/</w:t>
        </w:r>
      </w:hyperlink>
    </w:p>
    <w:p w14:paraId="205C1254" w14:textId="77777777" w:rsidR="008577C1" w:rsidRPr="00F0748E" w:rsidRDefault="008577C1" w:rsidP="008577C1">
      <w:pPr>
        <w:rPr>
          <w:rFonts w:eastAsia="Times New Roman"/>
        </w:rPr>
      </w:pPr>
    </w:p>
    <w:p w14:paraId="0737F411" w14:textId="77777777" w:rsidR="008577C1" w:rsidRPr="00F0748E" w:rsidRDefault="008577C1" w:rsidP="008577C1">
      <w:pPr>
        <w:rPr>
          <w:rFonts w:eastAsia="Times New Roman"/>
        </w:rPr>
      </w:pPr>
      <w:proofErr w:type="spellStart"/>
      <w:r w:rsidRPr="00F0748E">
        <w:rPr>
          <w:rFonts w:eastAsia="Times New Roman"/>
        </w:rPr>
        <w:t>Massabki</w:t>
      </w:r>
      <w:proofErr w:type="spellEnd"/>
      <w:r w:rsidRPr="00F0748E">
        <w:rPr>
          <w:rFonts w:eastAsia="Times New Roman"/>
        </w:rPr>
        <w:t xml:space="preserve">, E. (2025, February 17). “The Road Ahead: How AI and Automation Are Transforming Cars and Careers.” </w:t>
      </w:r>
      <w:r w:rsidRPr="00F0748E">
        <w:rPr>
          <w:rFonts w:eastAsia="Times New Roman"/>
          <w:i/>
          <w:iCs/>
        </w:rPr>
        <w:t>Mechanics Marketplace</w:t>
      </w:r>
      <w:r w:rsidRPr="00F0748E">
        <w:rPr>
          <w:rFonts w:eastAsia="Times New Roman"/>
        </w:rPr>
        <w:t xml:space="preserve"> [Blog]. Retrieved from </w:t>
      </w:r>
      <w:hyperlink r:id="rId402" w:history="1">
        <w:r w:rsidRPr="00F0748E">
          <w:rPr>
            <w:rFonts w:eastAsia="Times New Roman"/>
            <w:color w:val="003B71"/>
            <w:u w:val="single"/>
          </w:rPr>
          <w:t>https://mechanicsmarketplace.com/ai-driven-cars-how-automation-is-reshaping-the-automotive-industry/</w:t>
        </w:r>
      </w:hyperlink>
    </w:p>
    <w:p w14:paraId="089AD199" w14:textId="77777777" w:rsidR="008577C1" w:rsidRPr="00F0748E" w:rsidRDefault="008577C1" w:rsidP="008577C1">
      <w:pPr>
        <w:rPr>
          <w:rFonts w:eastAsia="Times New Roman"/>
        </w:rPr>
      </w:pPr>
    </w:p>
    <w:p w14:paraId="36678E82" w14:textId="77777777" w:rsidR="008577C1" w:rsidRPr="00F0748E" w:rsidRDefault="008577C1" w:rsidP="008577C1">
      <w:pPr>
        <w:rPr>
          <w:rFonts w:eastAsia="Times New Roman"/>
        </w:rPr>
      </w:pPr>
      <w:r w:rsidRPr="00F0748E">
        <w:rPr>
          <w:rFonts w:eastAsia="Times New Roman"/>
        </w:rPr>
        <w:t xml:space="preserve">McBryde, J. (2016, January 5). “High-Tech farming in Virginia.” </w:t>
      </w:r>
      <w:r w:rsidRPr="00F0748E">
        <w:rPr>
          <w:rFonts w:eastAsia="Times New Roman"/>
          <w:i/>
          <w:iCs/>
        </w:rPr>
        <w:t>Farm Flavor.</w:t>
      </w:r>
      <w:r w:rsidRPr="00F0748E">
        <w:rPr>
          <w:rFonts w:eastAsia="Times New Roman"/>
        </w:rPr>
        <w:t xml:space="preserve"> Retrieved from </w:t>
      </w:r>
      <w:hyperlink r:id="rId403" w:history="1">
        <w:r w:rsidRPr="00F0748E">
          <w:rPr>
            <w:rFonts w:eastAsia="Times New Roman"/>
            <w:color w:val="003B71"/>
            <w:u w:val="single"/>
          </w:rPr>
          <w:t>https://farmflavor.com/virginia/virginia-technology/high-tech-farming-in-virginia/</w:t>
        </w:r>
      </w:hyperlink>
    </w:p>
    <w:p w14:paraId="3DD2E658" w14:textId="77777777" w:rsidR="008577C1" w:rsidRPr="00F0748E" w:rsidRDefault="008577C1" w:rsidP="008577C1">
      <w:pPr>
        <w:rPr>
          <w:rFonts w:eastAsia="Times New Roman"/>
        </w:rPr>
      </w:pPr>
    </w:p>
    <w:p w14:paraId="5EDBA4FE" w14:textId="77777777" w:rsidR="008577C1" w:rsidRPr="00F0748E" w:rsidRDefault="008577C1" w:rsidP="008577C1">
      <w:pPr>
        <w:rPr>
          <w:rFonts w:eastAsia="Times New Roman"/>
        </w:rPr>
      </w:pPr>
      <w:r w:rsidRPr="00F0748E">
        <w:rPr>
          <w:rFonts w:eastAsia="Times New Roman"/>
        </w:rPr>
        <w:t xml:space="preserve">Meisels, M. (2023, November 6). “2024 engineering and construction industry outlook.” Deloitte Research Center for Energy &amp; Industrials. Retrieved from </w:t>
      </w:r>
      <w:hyperlink r:id="rId404" w:history="1">
        <w:r w:rsidRPr="00F0748E">
          <w:rPr>
            <w:rFonts w:eastAsia="Times New Roman"/>
            <w:color w:val="003B71"/>
            <w:u w:val="single"/>
          </w:rPr>
          <w:t>https://www.deloitte.com/us/en/insights/industry/engineering-and-construction/engineering-and-construction-industry-outlook-2024.html</w:t>
        </w:r>
      </w:hyperlink>
    </w:p>
    <w:p w14:paraId="2B559B1C" w14:textId="77777777" w:rsidR="008577C1" w:rsidRPr="00F0748E" w:rsidRDefault="008577C1" w:rsidP="008577C1">
      <w:pPr>
        <w:rPr>
          <w:rFonts w:eastAsia="Times New Roman"/>
        </w:rPr>
      </w:pPr>
    </w:p>
    <w:p w14:paraId="0E2C5E29" w14:textId="77777777" w:rsidR="008577C1" w:rsidRPr="00F0748E" w:rsidRDefault="008577C1" w:rsidP="008577C1">
      <w:pPr>
        <w:rPr>
          <w:rFonts w:eastAsia="Times New Roman"/>
        </w:rPr>
      </w:pPr>
      <w:r w:rsidRPr="00F0748E">
        <w:rPr>
          <w:rFonts w:eastAsia="Times New Roman"/>
        </w:rPr>
        <w:lastRenderedPageBreak/>
        <w:t xml:space="preserve">Metro Motor. (2024, December 4). “How Technology Is Shaping the Future of Automotive Careers.” </w:t>
      </w:r>
      <w:r w:rsidRPr="00F0748E">
        <w:rPr>
          <w:rFonts w:eastAsia="Times New Roman"/>
          <w:i/>
          <w:iCs/>
        </w:rPr>
        <w:t>Expert Advice</w:t>
      </w:r>
      <w:r w:rsidRPr="00F0748E">
        <w:rPr>
          <w:rFonts w:eastAsia="Times New Roman"/>
        </w:rPr>
        <w:t xml:space="preserve"> [Blog]. Retrieved from </w:t>
      </w:r>
      <w:hyperlink r:id="rId405" w:history="1">
        <w:r w:rsidRPr="00F0748E">
          <w:rPr>
            <w:rFonts w:eastAsia="Times New Roman"/>
            <w:color w:val="003B71"/>
            <w:u w:val="single"/>
          </w:rPr>
          <w:t>https://www.metromotor.com/blog/how-technology-shaping-future-automotive-careers</w:t>
        </w:r>
      </w:hyperlink>
    </w:p>
    <w:p w14:paraId="57250E54" w14:textId="77777777" w:rsidR="008577C1" w:rsidRPr="00F0748E" w:rsidRDefault="008577C1" w:rsidP="008577C1">
      <w:pPr>
        <w:rPr>
          <w:rFonts w:eastAsia="Times New Roman"/>
        </w:rPr>
      </w:pPr>
    </w:p>
    <w:p w14:paraId="43A398A3" w14:textId="77777777" w:rsidR="008577C1" w:rsidRPr="00F0748E" w:rsidRDefault="008577C1" w:rsidP="008577C1">
      <w:pPr>
        <w:rPr>
          <w:rFonts w:eastAsia="Times New Roman"/>
        </w:rPr>
      </w:pPr>
      <w:r w:rsidRPr="00F0748E">
        <w:rPr>
          <w:rFonts w:eastAsia="Times New Roman"/>
        </w:rPr>
        <w:t xml:space="preserve">National Center for O*NET Development. (2025). “See All Occupations.” </w:t>
      </w:r>
      <w:r w:rsidRPr="00F0748E">
        <w:rPr>
          <w:rFonts w:eastAsia="Times New Roman"/>
          <w:i/>
          <w:iCs/>
        </w:rPr>
        <w:t xml:space="preserve">O*NET </w:t>
      </w:r>
      <w:proofErr w:type="spellStart"/>
      <w:r w:rsidRPr="00F0748E">
        <w:rPr>
          <w:rFonts w:eastAsia="Times New Roman"/>
          <w:i/>
          <w:iCs/>
        </w:rPr>
        <w:t>OnLine</w:t>
      </w:r>
      <w:proofErr w:type="spellEnd"/>
      <w:r w:rsidRPr="00F0748E">
        <w:rPr>
          <w:rFonts w:eastAsia="Times New Roman"/>
        </w:rPr>
        <w:t xml:space="preserve">. Retrieved from </w:t>
      </w:r>
      <w:hyperlink r:id="rId406" w:history="1">
        <w:r w:rsidRPr="00F0748E">
          <w:rPr>
            <w:rFonts w:eastAsia="Times New Roman"/>
            <w:color w:val="003B71"/>
            <w:u w:val="single"/>
          </w:rPr>
          <w:t>https://www.onetonline.org/find/all</w:t>
        </w:r>
      </w:hyperlink>
    </w:p>
    <w:p w14:paraId="7623832C" w14:textId="77777777" w:rsidR="008577C1" w:rsidRPr="00F0748E" w:rsidRDefault="008577C1" w:rsidP="008577C1">
      <w:pPr>
        <w:rPr>
          <w:rFonts w:eastAsia="Times New Roman"/>
        </w:rPr>
      </w:pPr>
    </w:p>
    <w:p w14:paraId="4B6C26A5" w14:textId="77777777" w:rsidR="008577C1" w:rsidRPr="00F0748E" w:rsidRDefault="008577C1" w:rsidP="008577C1">
      <w:pPr>
        <w:rPr>
          <w:rFonts w:eastAsia="Times New Roman"/>
        </w:rPr>
      </w:pPr>
      <w:r w:rsidRPr="00F0748E">
        <w:rPr>
          <w:rFonts w:eastAsia="Times New Roman"/>
        </w:rPr>
        <w:t xml:space="preserve">National Governors Association. (2025) </w:t>
      </w:r>
      <w:r w:rsidRPr="00F0748E">
        <w:rPr>
          <w:rFonts w:eastAsia="Times New Roman"/>
          <w:i/>
          <w:iCs/>
        </w:rPr>
        <w:t>Inflation Reduction Act: Infrastructure Implementation Resources</w:t>
      </w:r>
      <w:r w:rsidRPr="00F0748E">
        <w:rPr>
          <w:rFonts w:eastAsia="Times New Roman"/>
        </w:rPr>
        <w:t xml:space="preserve">. Retrieved from </w:t>
      </w:r>
      <w:hyperlink r:id="rId407" w:history="1">
        <w:r w:rsidRPr="00F0748E">
          <w:rPr>
            <w:rFonts w:eastAsia="Times New Roman"/>
            <w:color w:val="003B71"/>
            <w:u w:val="single"/>
          </w:rPr>
          <w:t>https://www.nga.org/ira-resources/</w:t>
        </w:r>
      </w:hyperlink>
    </w:p>
    <w:p w14:paraId="0F1364EE" w14:textId="77777777" w:rsidR="008577C1" w:rsidRPr="00F0748E" w:rsidRDefault="008577C1" w:rsidP="008577C1">
      <w:pPr>
        <w:rPr>
          <w:rFonts w:eastAsia="Times New Roman"/>
        </w:rPr>
      </w:pPr>
    </w:p>
    <w:p w14:paraId="7613C1E5" w14:textId="77777777" w:rsidR="008577C1" w:rsidRPr="00F0748E" w:rsidRDefault="008577C1" w:rsidP="008577C1">
      <w:pPr>
        <w:rPr>
          <w:rFonts w:eastAsia="Times New Roman"/>
        </w:rPr>
      </w:pPr>
      <w:r w:rsidRPr="00F0748E">
        <w:rPr>
          <w:rFonts w:eastAsia="Times New Roman"/>
        </w:rPr>
        <w:t xml:space="preserve">Pehlivan, N., Altaf, M.T., </w:t>
      </w:r>
      <w:proofErr w:type="spellStart"/>
      <w:r w:rsidRPr="00F0748E">
        <w:rPr>
          <w:rFonts w:eastAsia="Times New Roman"/>
        </w:rPr>
        <w:t>Emamverdian</w:t>
      </w:r>
      <w:proofErr w:type="spellEnd"/>
      <w:r w:rsidRPr="00F0748E">
        <w:rPr>
          <w:rFonts w:eastAsia="Times New Roman"/>
        </w:rPr>
        <w:t xml:space="preserve">, A., Ghorbani, A. (2025, June 13). “Beyond the lab: futureproofing agriculture for climate resilience and stress management.” </w:t>
      </w:r>
      <w:r w:rsidRPr="00F0748E">
        <w:rPr>
          <w:rFonts w:eastAsia="Times New Roman"/>
          <w:i/>
          <w:iCs/>
        </w:rPr>
        <w:t xml:space="preserve">Frontiers in Plant Science. </w:t>
      </w:r>
      <w:r w:rsidRPr="00F0748E">
        <w:rPr>
          <w:rFonts w:eastAsia="Times New Roman"/>
        </w:rPr>
        <w:t xml:space="preserve">Retrieved from </w:t>
      </w:r>
      <w:hyperlink r:id="rId408" w:history="1">
        <w:r w:rsidRPr="00F0748E">
          <w:rPr>
            <w:rFonts w:eastAsia="Times New Roman"/>
            <w:color w:val="003B71"/>
            <w:u w:val="single"/>
          </w:rPr>
          <w:t>https://pmc.ncbi.nlm.nih.gov/articles/PMC12202413/pdf/fpls-16-1565850.pdf</w:t>
        </w:r>
      </w:hyperlink>
    </w:p>
    <w:p w14:paraId="6F025A4F" w14:textId="77777777" w:rsidR="008577C1" w:rsidRPr="00F0748E" w:rsidRDefault="008577C1" w:rsidP="008577C1">
      <w:pPr>
        <w:rPr>
          <w:rFonts w:eastAsia="Times New Roman"/>
        </w:rPr>
      </w:pPr>
    </w:p>
    <w:p w14:paraId="484F8D19" w14:textId="77777777" w:rsidR="008577C1" w:rsidRPr="00F0748E" w:rsidRDefault="008577C1" w:rsidP="008577C1">
      <w:pPr>
        <w:rPr>
          <w:rFonts w:eastAsia="Times New Roman"/>
        </w:rPr>
      </w:pPr>
      <w:r w:rsidRPr="00F0748E">
        <w:rPr>
          <w:rFonts w:eastAsia="Times New Roman"/>
        </w:rPr>
        <w:t xml:space="preserve">Philips. (2024, December 3). “10 healthcare technology trends for 2025.” Retrieved from </w:t>
      </w:r>
      <w:hyperlink r:id="rId409" w:history="1">
        <w:r w:rsidRPr="00F0748E">
          <w:rPr>
            <w:rFonts w:eastAsia="Times New Roman"/>
            <w:color w:val="003B71"/>
            <w:u w:val="single"/>
          </w:rPr>
          <w:t>https://www.philips.com/a-w/about/news/archive/features/2024/10-healthcare-technology-trends-for-2025.html</w:t>
        </w:r>
      </w:hyperlink>
    </w:p>
    <w:p w14:paraId="2EE4D06D" w14:textId="77777777" w:rsidR="008577C1" w:rsidRPr="00F0748E" w:rsidRDefault="008577C1" w:rsidP="008577C1">
      <w:pPr>
        <w:rPr>
          <w:rFonts w:eastAsia="Times New Roman"/>
        </w:rPr>
      </w:pPr>
    </w:p>
    <w:p w14:paraId="1B1C9EFF" w14:textId="77777777" w:rsidR="008577C1" w:rsidRPr="00F0748E" w:rsidRDefault="008577C1" w:rsidP="008577C1">
      <w:pPr>
        <w:rPr>
          <w:rFonts w:eastAsia="Times New Roman"/>
        </w:rPr>
      </w:pPr>
      <w:r w:rsidRPr="00F0748E">
        <w:rPr>
          <w:rFonts w:eastAsia="Times New Roman"/>
        </w:rPr>
        <w:t xml:space="preserve">Pruitt, S. M. (2025, February 19). “Algorithms meet agriculture: Ph.D. student's cutting-edge research explores drone-based decision science.” </w:t>
      </w:r>
      <w:r w:rsidRPr="00F0748E">
        <w:rPr>
          <w:rFonts w:eastAsia="Times New Roman"/>
          <w:i/>
          <w:iCs/>
        </w:rPr>
        <w:t>VT News</w:t>
      </w:r>
      <w:r w:rsidRPr="00F0748E">
        <w:rPr>
          <w:rFonts w:eastAsia="Times New Roman"/>
        </w:rPr>
        <w:t xml:space="preserve">. Retrieved from </w:t>
      </w:r>
      <w:hyperlink r:id="rId410" w:history="1">
        <w:r w:rsidRPr="00F0748E">
          <w:rPr>
            <w:rFonts w:eastAsia="Times New Roman"/>
            <w:color w:val="003B71"/>
            <w:u w:val="single"/>
          </w:rPr>
          <w:t>https://news.vt.edu/articles/2025/02/cals-algorithms-meet-agriculture.html</w:t>
        </w:r>
      </w:hyperlink>
      <w:r w:rsidRPr="00F0748E">
        <w:rPr>
          <w:rFonts w:eastAsia="Times New Roman"/>
        </w:rPr>
        <w:t xml:space="preserve"> </w:t>
      </w:r>
    </w:p>
    <w:p w14:paraId="340C555C" w14:textId="77777777" w:rsidR="008577C1" w:rsidRPr="00F0748E" w:rsidRDefault="008577C1" w:rsidP="008577C1">
      <w:pPr>
        <w:rPr>
          <w:rFonts w:eastAsia="Times New Roman"/>
        </w:rPr>
      </w:pPr>
    </w:p>
    <w:p w14:paraId="58337127" w14:textId="77777777" w:rsidR="008577C1" w:rsidRPr="00F0748E" w:rsidRDefault="008577C1" w:rsidP="008577C1">
      <w:pPr>
        <w:rPr>
          <w:rFonts w:eastAsia="Times New Roman"/>
        </w:rPr>
      </w:pPr>
      <w:r w:rsidRPr="00F0748E">
        <w:rPr>
          <w:rFonts w:eastAsia="Times New Roman"/>
        </w:rPr>
        <w:t xml:space="preserve">Roth, M. (2021, December 3). “For Virginia farmers, drones could be the future of agriculture.” </w:t>
      </w:r>
      <w:r w:rsidRPr="00F0748E">
        <w:rPr>
          <w:rFonts w:eastAsia="Times New Roman"/>
          <w:i/>
          <w:iCs/>
        </w:rPr>
        <w:t>Northern Virginia Magazine.</w:t>
      </w:r>
      <w:r w:rsidRPr="00F0748E">
        <w:rPr>
          <w:rFonts w:eastAsia="Times New Roman"/>
        </w:rPr>
        <w:t xml:space="preserve"> Retrieved from </w:t>
      </w:r>
      <w:hyperlink r:id="rId411" w:history="1">
        <w:r w:rsidRPr="00F0748E">
          <w:rPr>
            <w:rFonts w:eastAsia="Times New Roman"/>
            <w:color w:val="003B71"/>
            <w:u w:val="single"/>
          </w:rPr>
          <w:t>https://northernvirginiamag.com/news/2021/12/03/for-virginia-farmers-drones-could-be-the-future-of-agriculture/</w:t>
        </w:r>
      </w:hyperlink>
      <w:r w:rsidRPr="00F0748E">
        <w:rPr>
          <w:rFonts w:eastAsia="Times New Roman"/>
        </w:rPr>
        <w:t xml:space="preserve"> </w:t>
      </w:r>
    </w:p>
    <w:p w14:paraId="4888D0FD" w14:textId="77777777" w:rsidR="008577C1" w:rsidRPr="00F0748E" w:rsidRDefault="008577C1" w:rsidP="008577C1">
      <w:pPr>
        <w:rPr>
          <w:rFonts w:eastAsia="Times New Roman"/>
        </w:rPr>
      </w:pPr>
    </w:p>
    <w:p w14:paraId="43C6625C" w14:textId="77777777" w:rsidR="008577C1" w:rsidRPr="00F0748E" w:rsidRDefault="008577C1" w:rsidP="008577C1">
      <w:pPr>
        <w:rPr>
          <w:rFonts w:eastAsia="Times New Roman"/>
        </w:rPr>
      </w:pPr>
      <w:r w:rsidRPr="00F0748E">
        <w:rPr>
          <w:rFonts w:eastAsia="Times New Roman"/>
        </w:rPr>
        <w:t xml:space="preserve">Siegel, S., Rekhraj, K., Sandomirsky, D., </w:t>
      </w:r>
      <w:proofErr w:type="spellStart"/>
      <w:r w:rsidRPr="00F0748E">
        <w:rPr>
          <w:rFonts w:eastAsia="Times New Roman"/>
        </w:rPr>
        <w:t>Ganhão</w:t>
      </w:r>
      <w:proofErr w:type="spellEnd"/>
      <w:r w:rsidRPr="00F0748E">
        <w:rPr>
          <w:rFonts w:eastAsia="Times New Roman"/>
        </w:rPr>
        <w:t xml:space="preserve">, F.P., Teuber, I. (2025, January 29). “2025 global health care outlook.” Deloitte Center for Health Solutions. Retrieved from </w:t>
      </w:r>
      <w:hyperlink r:id="rId412" w:history="1">
        <w:r w:rsidRPr="00F0748E">
          <w:rPr>
            <w:rFonts w:eastAsia="Times New Roman"/>
            <w:color w:val="003B71"/>
            <w:u w:val="single"/>
          </w:rPr>
          <w:t>https://www.deloitte.com/us/en/insights/industry/health-care/life-sciences-and-health-care-industry-outlooks/2025-global-health-care-executive-outlook.html</w:t>
        </w:r>
      </w:hyperlink>
    </w:p>
    <w:p w14:paraId="2CB84534" w14:textId="77777777" w:rsidR="008577C1" w:rsidRPr="00F0748E" w:rsidRDefault="008577C1" w:rsidP="008577C1">
      <w:pPr>
        <w:rPr>
          <w:rFonts w:eastAsia="Times New Roman"/>
        </w:rPr>
      </w:pPr>
    </w:p>
    <w:p w14:paraId="3443B74E" w14:textId="77777777" w:rsidR="008577C1" w:rsidRPr="00F0748E" w:rsidRDefault="008577C1" w:rsidP="008577C1">
      <w:pPr>
        <w:rPr>
          <w:rFonts w:eastAsia="Times New Roman"/>
          <w:i/>
          <w:iCs/>
        </w:rPr>
      </w:pPr>
      <w:r w:rsidRPr="00F0748E">
        <w:rPr>
          <w:rFonts w:eastAsia="Times New Roman"/>
        </w:rPr>
        <w:t xml:space="preserve">United States Bureau of Labor Statistics (BLS). (2020, April 15). </w:t>
      </w:r>
      <w:r w:rsidRPr="00F0748E">
        <w:rPr>
          <w:rFonts w:eastAsia="Times New Roman"/>
          <w:i/>
          <w:iCs/>
        </w:rPr>
        <w:t>2018 SOC Definitions.</w:t>
      </w:r>
      <w:r w:rsidRPr="00F0748E">
        <w:rPr>
          <w:rFonts w:eastAsia="Times New Roman"/>
        </w:rPr>
        <w:t xml:space="preserve"> Retrieved from </w:t>
      </w:r>
      <w:hyperlink r:id="rId413" w:history="1">
        <w:r w:rsidRPr="00F0748E">
          <w:rPr>
            <w:rFonts w:eastAsia="Times New Roman"/>
            <w:color w:val="003B71"/>
            <w:u w:val="single"/>
          </w:rPr>
          <w:t>https://www.bls.gov/soc/2018/soc_2018_definitions.pdf</w:t>
        </w:r>
      </w:hyperlink>
    </w:p>
    <w:p w14:paraId="24DBF5E4" w14:textId="77777777" w:rsidR="008577C1" w:rsidRPr="00F0748E" w:rsidRDefault="008577C1" w:rsidP="008577C1">
      <w:pPr>
        <w:rPr>
          <w:rFonts w:eastAsia="Times New Roman"/>
        </w:rPr>
      </w:pPr>
    </w:p>
    <w:p w14:paraId="2574FB67" w14:textId="77777777" w:rsidR="008577C1" w:rsidRPr="00F0748E" w:rsidRDefault="008577C1" w:rsidP="008577C1">
      <w:pPr>
        <w:rPr>
          <w:rFonts w:eastAsia="Times New Roman"/>
          <w:i/>
          <w:iCs/>
        </w:rPr>
      </w:pPr>
      <w:r w:rsidRPr="00F0748E">
        <w:rPr>
          <w:rFonts w:eastAsia="Times New Roman"/>
        </w:rPr>
        <w:t xml:space="preserve">United States Bureau of Labor Statistics (BLS). (n.d.-a). </w:t>
      </w:r>
      <w:r w:rsidRPr="00F0748E">
        <w:rPr>
          <w:rFonts w:eastAsia="Times New Roman"/>
          <w:i/>
          <w:iCs/>
        </w:rPr>
        <w:t>Educational attainment for workers 25</w:t>
      </w:r>
    </w:p>
    <w:p w14:paraId="13DD7483" w14:textId="77777777" w:rsidR="008577C1" w:rsidRPr="00F0748E" w:rsidRDefault="008577C1" w:rsidP="008577C1">
      <w:pPr>
        <w:rPr>
          <w:rFonts w:eastAsia="Times New Roman"/>
        </w:rPr>
      </w:pPr>
      <w:r w:rsidRPr="00F0748E">
        <w:rPr>
          <w:rFonts w:eastAsia="Times New Roman"/>
          <w:i/>
          <w:iCs/>
        </w:rPr>
        <w:t>years and older by detailed occupation: Table 5.3, 2023</w:t>
      </w:r>
      <w:r w:rsidRPr="00F0748E">
        <w:rPr>
          <w:rFonts w:eastAsia="Times New Roman"/>
        </w:rPr>
        <w:t xml:space="preserve"> [Data table]. Retrieved from </w:t>
      </w:r>
      <w:hyperlink r:id="rId414" w:history="1">
        <w:r w:rsidRPr="00F0748E">
          <w:rPr>
            <w:rFonts w:eastAsia="Times New Roman"/>
            <w:color w:val="003B71"/>
            <w:u w:val="single"/>
          </w:rPr>
          <w:t>https://www.bls.gov/emp/tables/educational-attainment.htm</w:t>
        </w:r>
      </w:hyperlink>
      <w:r w:rsidRPr="00F0748E">
        <w:rPr>
          <w:rFonts w:eastAsia="Times New Roman"/>
        </w:rPr>
        <w:t xml:space="preserve"> </w:t>
      </w:r>
    </w:p>
    <w:p w14:paraId="31CB941E" w14:textId="77777777" w:rsidR="008577C1" w:rsidRPr="00F0748E" w:rsidRDefault="008577C1" w:rsidP="008577C1">
      <w:pPr>
        <w:rPr>
          <w:rFonts w:eastAsia="Times New Roman"/>
        </w:rPr>
      </w:pPr>
    </w:p>
    <w:p w14:paraId="69FE0429" w14:textId="77777777" w:rsidR="008577C1" w:rsidRPr="00F0748E" w:rsidRDefault="008577C1" w:rsidP="008577C1">
      <w:pPr>
        <w:rPr>
          <w:rFonts w:eastAsia="Times New Roman"/>
        </w:rPr>
      </w:pPr>
      <w:r w:rsidRPr="00F0748E">
        <w:rPr>
          <w:rFonts w:eastAsia="Times New Roman"/>
        </w:rPr>
        <w:t xml:space="preserve">United States Bureau of Labor Statistics (BLS). (n.d.-b). </w:t>
      </w:r>
      <w:r w:rsidRPr="00F0748E">
        <w:rPr>
          <w:rFonts w:eastAsia="Times New Roman"/>
          <w:i/>
          <w:iCs/>
        </w:rPr>
        <w:t>Education and training assignments by detailed occupation: Table 5.4, 2023</w:t>
      </w:r>
      <w:r w:rsidRPr="00F0748E">
        <w:rPr>
          <w:rFonts w:eastAsia="Times New Roman"/>
        </w:rPr>
        <w:t xml:space="preserve"> [Data table]. Retrieved from </w:t>
      </w:r>
      <w:hyperlink r:id="rId415" w:history="1">
        <w:r w:rsidRPr="00F0748E">
          <w:rPr>
            <w:rFonts w:eastAsia="Times New Roman"/>
            <w:color w:val="003B71"/>
            <w:u w:val="single"/>
          </w:rPr>
          <w:t>https://www.bls.gov/emp/tables/education-and-training-by-occupation.htm</w:t>
        </w:r>
      </w:hyperlink>
      <w:r w:rsidRPr="00F0748E">
        <w:rPr>
          <w:rFonts w:eastAsia="Times New Roman"/>
        </w:rPr>
        <w:t xml:space="preserve"> </w:t>
      </w:r>
    </w:p>
    <w:p w14:paraId="50F27AC0" w14:textId="77777777" w:rsidR="008577C1" w:rsidRPr="00F0748E" w:rsidRDefault="008577C1" w:rsidP="008577C1">
      <w:pPr>
        <w:rPr>
          <w:rFonts w:eastAsia="Times New Roman"/>
        </w:rPr>
      </w:pPr>
    </w:p>
    <w:p w14:paraId="015BFA23" w14:textId="77777777" w:rsidR="008577C1" w:rsidRPr="00F0748E" w:rsidRDefault="008577C1" w:rsidP="008577C1">
      <w:pPr>
        <w:rPr>
          <w:rFonts w:eastAsia="Times New Roman"/>
        </w:rPr>
      </w:pPr>
      <w:r w:rsidRPr="00F0748E">
        <w:rPr>
          <w:rFonts w:eastAsia="Times New Roman"/>
        </w:rPr>
        <w:t xml:space="preserve">United States Bureau of Labor Statistics (BLS). (2024, November) “Industry and occupational employment projections overview and highlights, 2023–33.” </w:t>
      </w:r>
      <w:r w:rsidRPr="00F0748E">
        <w:rPr>
          <w:rFonts w:eastAsia="Times New Roman"/>
          <w:i/>
          <w:iCs/>
        </w:rPr>
        <w:t>Monthly Labor Review</w:t>
      </w:r>
      <w:r w:rsidRPr="00F0748E">
        <w:rPr>
          <w:rFonts w:eastAsia="Times New Roman"/>
        </w:rPr>
        <w:t xml:space="preserve">. Retrieved </w:t>
      </w:r>
      <w:r w:rsidRPr="00F0748E">
        <w:rPr>
          <w:rFonts w:eastAsia="Times New Roman"/>
        </w:rPr>
        <w:lastRenderedPageBreak/>
        <w:t xml:space="preserve">from </w:t>
      </w:r>
      <w:hyperlink r:id="rId416" w:history="1">
        <w:r w:rsidRPr="00F0748E">
          <w:rPr>
            <w:rFonts w:eastAsia="Times New Roman"/>
            <w:color w:val="003B71"/>
            <w:u w:val="single"/>
          </w:rPr>
          <w:t>https://www.bls.gov/opub/mlr/2024/article/industry-and-occupational-employment-projections-overview-and-highlights-2023-33.htm</w:t>
        </w:r>
      </w:hyperlink>
    </w:p>
    <w:p w14:paraId="4097B0C9" w14:textId="77777777" w:rsidR="008577C1" w:rsidRPr="00F0748E" w:rsidRDefault="008577C1" w:rsidP="008577C1">
      <w:pPr>
        <w:rPr>
          <w:rFonts w:eastAsia="Times New Roman"/>
        </w:rPr>
      </w:pPr>
    </w:p>
    <w:p w14:paraId="1665DEF9" w14:textId="77777777" w:rsidR="008577C1" w:rsidRPr="00F0748E" w:rsidRDefault="008577C1" w:rsidP="008577C1">
      <w:pPr>
        <w:rPr>
          <w:rFonts w:eastAsia="Times New Roman"/>
        </w:rPr>
      </w:pPr>
      <w:r w:rsidRPr="00F0748E">
        <w:rPr>
          <w:rFonts w:eastAsia="Times New Roman"/>
        </w:rPr>
        <w:t>United States Bureau of Labor Statistics (BLS). (n.d.-c).</w:t>
      </w:r>
      <w:r w:rsidRPr="00F0748E">
        <w:rPr>
          <w:rFonts w:eastAsia="Times New Roman"/>
          <w:i/>
          <w:iCs/>
        </w:rPr>
        <w:t xml:space="preserve"> Occupational Employment and Wage Statistics (OES): Virginia, May 2024</w:t>
      </w:r>
      <w:r w:rsidRPr="00F0748E">
        <w:rPr>
          <w:rFonts w:eastAsia="Times New Roman"/>
        </w:rPr>
        <w:t xml:space="preserve"> [Online data interface]. Retrieved from </w:t>
      </w:r>
      <w:hyperlink r:id="rId417" w:anchor="/area/5100000" w:history="1">
        <w:r w:rsidRPr="00F0748E">
          <w:rPr>
            <w:rFonts w:eastAsia="Times New Roman"/>
            <w:color w:val="003B71"/>
            <w:u w:val="single"/>
          </w:rPr>
          <w:t>https://data.bls.gov/oes/#/area/5100000</w:t>
        </w:r>
      </w:hyperlink>
      <w:r w:rsidRPr="00F0748E">
        <w:rPr>
          <w:rFonts w:eastAsia="Times New Roman"/>
        </w:rPr>
        <w:t xml:space="preserve"> </w:t>
      </w:r>
    </w:p>
    <w:p w14:paraId="5D27AE21" w14:textId="77777777" w:rsidR="008577C1" w:rsidRPr="00F0748E" w:rsidRDefault="008577C1" w:rsidP="008577C1">
      <w:pPr>
        <w:rPr>
          <w:rFonts w:eastAsia="Times New Roman"/>
        </w:rPr>
      </w:pPr>
    </w:p>
    <w:p w14:paraId="56500041" w14:textId="77777777" w:rsidR="008577C1" w:rsidRPr="00F0748E" w:rsidRDefault="008577C1" w:rsidP="008577C1">
      <w:pPr>
        <w:rPr>
          <w:rFonts w:eastAsia="Times New Roman"/>
        </w:rPr>
      </w:pPr>
      <w:r w:rsidRPr="00F0748E">
        <w:rPr>
          <w:rFonts w:eastAsia="Times New Roman"/>
        </w:rPr>
        <w:t xml:space="preserve">United States Department of Agriculture (USDA), National Agricultural Statistics Service (NASS). (2014, May). </w:t>
      </w:r>
      <w:r w:rsidRPr="00F0748E">
        <w:rPr>
          <w:rFonts w:eastAsia="Times New Roman"/>
          <w:i/>
          <w:iCs/>
        </w:rPr>
        <w:t>2012 Census of Agriculture: Volume 1, State and County Data – Virginia</w:t>
      </w:r>
      <w:r w:rsidRPr="00F0748E">
        <w:rPr>
          <w:rFonts w:eastAsia="Times New Roman"/>
        </w:rPr>
        <w:t xml:space="preserve"> [PDF]. Retrieved from </w:t>
      </w:r>
      <w:hyperlink r:id="rId418" w:history="1">
        <w:r w:rsidRPr="00F0748E">
          <w:rPr>
            <w:rFonts w:eastAsia="Times New Roman"/>
            <w:color w:val="003B71"/>
            <w:u w:val="single"/>
          </w:rPr>
          <w:t>https://agcensus.library.cornell.edu/wp-content/uploads/2012-Virginia-vav1-1.pdf</w:t>
        </w:r>
      </w:hyperlink>
    </w:p>
    <w:p w14:paraId="56269667" w14:textId="77777777" w:rsidR="008577C1" w:rsidRPr="00F0748E" w:rsidRDefault="008577C1" w:rsidP="008577C1">
      <w:pPr>
        <w:rPr>
          <w:rFonts w:eastAsia="Times New Roman"/>
        </w:rPr>
      </w:pPr>
    </w:p>
    <w:p w14:paraId="2164D0A0" w14:textId="77777777" w:rsidR="008577C1" w:rsidRPr="00F0748E" w:rsidRDefault="008577C1" w:rsidP="008577C1">
      <w:pPr>
        <w:rPr>
          <w:rFonts w:eastAsia="Times New Roman"/>
        </w:rPr>
      </w:pPr>
      <w:r w:rsidRPr="00F0748E">
        <w:rPr>
          <w:rFonts w:eastAsia="Times New Roman"/>
        </w:rPr>
        <w:t xml:space="preserve">United States Department of Agriculture (USDA), National Agricultural Statistics Service (NASS). (2024, February). </w:t>
      </w:r>
      <w:r w:rsidRPr="00F0748E">
        <w:rPr>
          <w:rFonts w:eastAsia="Times New Roman"/>
          <w:i/>
          <w:iCs/>
        </w:rPr>
        <w:t>2022 Census of Agriculture: Volume 1, State and County Data – Virginia</w:t>
      </w:r>
      <w:r w:rsidRPr="00F0748E">
        <w:rPr>
          <w:rFonts w:eastAsia="Times New Roman"/>
        </w:rPr>
        <w:t xml:space="preserve"> [PDF]. Retrieved from</w:t>
      </w:r>
    </w:p>
    <w:p w14:paraId="33A4507C" w14:textId="77777777" w:rsidR="008577C1" w:rsidRPr="00F0748E" w:rsidRDefault="008577C1" w:rsidP="008577C1">
      <w:pPr>
        <w:rPr>
          <w:rFonts w:eastAsia="Times New Roman"/>
        </w:rPr>
      </w:pPr>
      <w:hyperlink r:id="rId419" w:history="1">
        <w:r w:rsidRPr="00F0748E">
          <w:rPr>
            <w:rFonts w:eastAsia="Times New Roman"/>
            <w:color w:val="003B71"/>
            <w:u w:val="single"/>
          </w:rPr>
          <w:t>https://www.nass.usda.gov/Publications/AgCensus/2022/Full_Report/Volume_1%2C_Chapter_1_State_Level/Virginia/vav1.pdf</w:t>
        </w:r>
      </w:hyperlink>
      <w:r w:rsidRPr="00F0748E">
        <w:rPr>
          <w:rFonts w:eastAsia="Times New Roman"/>
        </w:rPr>
        <w:t xml:space="preserve"> </w:t>
      </w:r>
    </w:p>
    <w:p w14:paraId="41B06E07" w14:textId="77777777" w:rsidR="008577C1" w:rsidRPr="00F0748E" w:rsidRDefault="008577C1" w:rsidP="008577C1">
      <w:pPr>
        <w:rPr>
          <w:rFonts w:eastAsia="Times New Roman"/>
        </w:rPr>
      </w:pPr>
    </w:p>
    <w:p w14:paraId="2879D93D" w14:textId="77777777" w:rsidR="008577C1" w:rsidRPr="00F0748E" w:rsidRDefault="008577C1" w:rsidP="008577C1">
      <w:pPr>
        <w:rPr>
          <w:rFonts w:eastAsia="Times New Roman"/>
        </w:rPr>
      </w:pPr>
      <w:r w:rsidRPr="00F0748E">
        <w:rPr>
          <w:rFonts w:eastAsia="Times New Roman"/>
        </w:rPr>
        <w:t xml:space="preserve">Virginia Economic Development Partnership. (n.d.). “Controlled Environment Agriculture.” </w:t>
      </w:r>
      <w:r w:rsidRPr="00F0748E">
        <w:rPr>
          <w:rFonts w:eastAsia="Times New Roman"/>
          <w:i/>
          <w:iCs/>
        </w:rPr>
        <w:t>Virginia Economic Review</w:t>
      </w:r>
      <w:r w:rsidRPr="00F0748E">
        <w:rPr>
          <w:rFonts w:eastAsia="Times New Roman"/>
        </w:rPr>
        <w:t xml:space="preserve">. Retrieved from </w:t>
      </w:r>
      <w:hyperlink r:id="rId420" w:history="1">
        <w:r w:rsidRPr="00F0748E">
          <w:rPr>
            <w:rFonts w:eastAsia="Times New Roman"/>
            <w:color w:val="003B71"/>
            <w:u w:val="single"/>
          </w:rPr>
          <w:t>https://www.vedp.org/industry/controlled-environment-agriculture</w:t>
        </w:r>
      </w:hyperlink>
      <w:r w:rsidRPr="00F0748E">
        <w:rPr>
          <w:rFonts w:eastAsia="Times New Roman"/>
        </w:rPr>
        <w:t xml:space="preserve"> </w:t>
      </w:r>
    </w:p>
    <w:p w14:paraId="658FB2B4" w14:textId="77777777" w:rsidR="008577C1" w:rsidRPr="00F0748E" w:rsidRDefault="008577C1" w:rsidP="008577C1">
      <w:pPr>
        <w:rPr>
          <w:rFonts w:eastAsia="Times New Roman"/>
        </w:rPr>
      </w:pPr>
      <w:r w:rsidRPr="00F0748E">
        <w:rPr>
          <w:rFonts w:eastAsia="Times New Roman"/>
        </w:rPr>
        <w:t xml:space="preserve"> </w:t>
      </w:r>
    </w:p>
    <w:p w14:paraId="54C79069" w14:textId="77777777" w:rsidR="008577C1" w:rsidRPr="00F0748E" w:rsidRDefault="008577C1" w:rsidP="008577C1">
      <w:pPr>
        <w:rPr>
          <w:rFonts w:eastAsia="Times New Roman"/>
        </w:rPr>
      </w:pPr>
      <w:r w:rsidRPr="00F0748E">
        <w:rPr>
          <w:rFonts w:eastAsia="Times New Roman"/>
        </w:rPr>
        <w:t xml:space="preserve">Virginia Office of Education Economics (VOEE). (2023, December 18). </w:t>
      </w:r>
      <w:r w:rsidRPr="00F0748E">
        <w:rPr>
          <w:rFonts w:eastAsia="Times New Roman"/>
          <w:i/>
          <w:iCs/>
        </w:rPr>
        <w:t>Virginia 2024 High Demand Occupations Dashboard.</w:t>
      </w:r>
      <w:r w:rsidRPr="00F0748E">
        <w:rPr>
          <w:rFonts w:eastAsia="Times New Roman"/>
        </w:rPr>
        <w:t xml:space="preserve"> Virginia Economic Development Partnership. Retrieved from </w:t>
      </w:r>
      <w:hyperlink r:id="rId421" w:history="1">
        <w:r w:rsidRPr="00F0748E">
          <w:rPr>
            <w:rFonts w:eastAsia="Times New Roman"/>
            <w:color w:val="003B71"/>
            <w:u w:val="single"/>
          </w:rPr>
          <w:t>https://voee.org/virginia-2024-high-demand-occupations-dashboard/</w:t>
        </w:r>
      </w:hyperlink>
      <w:r w:rsidRPr="00F0748E">
        <w:rPr>
          <w:rFonts w:eastAsia="Times New Roman"/>
        </w:rPr>
        <w:t xml:space="preserve"> </w:t>
      </w:r>
    </w:p>
    <w:p w14:paraId="06FBF100" w14:textId="77777777" w:rsidR="008577C1" w:rsidRPr="00F0748E" w:rsidRDefault="008577C1" w:rsidP="008577C1">
      <w:pPr>
        <w:rPr>
          <w:rFonts w:eastAsia="Times New Roman"/>
        </w:rPr>
      </w:pPr>
      <w:r w:rsidRPr="00F0748E">
        <w:rPr>
          <w:rFonts w:eastAsia="Times New Roman"/>
        </w:rPr>
        <w:t xml:space="preserve"> </w:t>
      </w:r>
    </w:p>
    <w:p w14:paraId="0A595336" w14:textId="77777777" w:rsidR="008577C1" w:rsidRPr="00F0748E" w:rsidRDefault="008577C1" w:rsidP="008577C1">
      <w:pPr>
        <w:rPr>
          <w:rFonts w:eastAsia="Times New Roman"/>
        </w:rPr>
      </w:pPr>
      <w:r w:rsidRPr="00F0748E">
        <w:rPr>
          <w:rFonts w:eastAsia="Times New Roman"/>
        </w:rPr>
        <w:t xml:space="preserve">Virginia Tech Center for Economic and Community Engagement. (2023). </w:t>
      </w:r>
      <w:r w:rsidRPr="00F0748E">
        <w:rPr>
          <w:rFonts w:eastAsia="Times New Roman"/>
          <w:i/>
          <w:iCs/>
        </w:rPr>
        <w:t>Controlled environment agriculture strategy and roadmap (Final report)</w:t>
      </w:r>
      <w:r w:rsidRPr="00F0748E">
        <w:rPr>
          <w:rFonts w:eastAsia="Times New Roman"/>
        </w:rPr>
        <w:t xml:space="preserve"> [PDF]. Institute for Advanced Learning and Research; GO Virginia Region 3. Retrieved from </w:t>
      </w:r>
      <w:hyperlink r:id="rId422" w:history="1">
        <w:r w:rsidRPr="00F0748E">
          <w:rPr>
            <w:rFonts w:eastAsia="Times New Roman"/>
            <w:color w:val="003B71"/>
            <w:u w:val="single"/>
          </w:rPr>
          <w:t>https://cece.vt.edu/content/dam/cece_vt_edu/projects/CEA%20Strategy%20and%20Road%20Map%20Final%20Report.pdf</w:t>
        </w:r>
      </w:hyperlink>
      <w:r w:rsidRPr="00F0748E">
        <w:rPr>
          <w:rFonts w:eastAsia="Times New Roman"/>
        </w:rPr>
        <w:t xml:space="preserve"> </w:t>
      </w:r>
    </w:p>
    <w:p w14:paraId="1FD9F9AA" w14:textId="77777777" w:rsidR="008577C1" w:rsidRPr="00F0748E" w:rsidRDefault="008577C1" w:rsidP="008577C1">
      <w:pPr>
        <w:rPr>
          <w:rFonts w:eastAsia="Times New Roman"/>
        </w:rPr>
      </w:pPr>
    </w:p>
    <w:p w14:paraId="084BA755" w14:textId="77777777" w:rsidR="008577C1" w:rsidRPr="00F0748E" w:rsidRDefault="008577C1" w:rsidP="008577C1">
      <w:pPr>
        <w:rPr>
          <w:rFonts w:eastAsia="Times New Roman"/>
        </w:rPr>
      </w:pPr>
      <w:r w:rsidRPr="00F0748E">
        <w:rPr>
          <w:rFonts w:eastAsia="Times New Roman"/>
        </w:rPr>
        <w:t xml:space="preserve">Washington Post Live. (2025, May 15). “Transcript: Post Next: The Future of Manufacturing.” </w:t>
      </w:r>
      <w:r w:rsidRPr="00F0748E">
        <w:rPr>
          <w:rFonts w:eastAsia="Times New Roman"/>
          <w:i/>
          <w:iCs/>
        </w:rPr>
        <w:t>The Washington Post</w:t>
      </w:r>
      <w:r w:rsidRPr="00F0748E">
        <w:rPr>
          <w:rFonts w:eastAsia="Times New Roman"/>
        </w:rPr>
        <w:t xml:space="preserve">. Retrieved from </w:t>
      </w:r>
      <w:hyperlink r:id="rId423" w:history="1">
        <w:r w:rsidRPr="00F0748E">
          <w:rPr>
            <w:rFonts w:eastAsia="Times New Roman"/>
            <w:color w:val="003B71"/>
            <w:u w:val="single"/>
          </w:rPr>
          <w:t>https://www.washingtonpost.com/washington-post-live/2025/05/15/transcript-post-next-future-manufacturing/</w:t>
        </w:r>
      </w:hyperlink>
    </w:p>
    <w:p w14:paraId="595F20AC" w14:textId="77777777" w:rsidR="008577C1" w:rsidRPr="00B2424A" w:rsidRDefault="008577C1" w:rsidP="008577C1">
      <w:pPr>
        <w:rPr>
          <w:rFonts w:eastAsia="Times New Roman"/>
        </w:rPr>
      </w:pPr>
    </w:p>
    <w:p w14:paraId="31755A8D" w14:textId="77777777" w:rsidR="008577C1" w:rsidRPr="00F0748E" w:rsidRDefault="008577C1" w:rsidP="008577C1">
      <w:pPr>
        <w:rPr>
          <w:rFonts w:eastAsia="Times New Roman"/>
        </w:rPr>
      </w:pPr>
      <w:r w:rsidRPr="00B2424A">
        <w:rPr>
          <w:rFonts w:eastAsia="Times New Roman"/>
        </w:rPr>
        <w:t xml:space="preserve">World Economic Forum. (2025, January). </w:t>
      </w:r>
      <w:r w:rsidRPr="00F0748E">
        <w:rPr>
          <w:rFonts w:eastAsia="Times New Roman"/>
          <w:i/>
          <w:iCs/>
        </w:rPr>
        <w:t>The Future of Jobs Report 2025.</w:t>
      </w:r>
      <w:r w:rsidRPr="00F0748E">
        <w:rPr>
          <w:rFonts w:eastAsia="Times New Roman"/>
        </w:rPr>
        <w:t xml:space="preserve"> Retrieved from </w:t>
      </w:r>
      <w:hyperlink r:id="rId424" w:history="1">
        <w:r w:rsidRPr="00F0748E">
          <w:rPr>
            <w:rFonts w:eastAsia="Times New Roman"/>
            <w:color w:val="003B71"/>
            <w:u w:val="single"/>
          </w:rPr>
          <w:t>https://reports.weforum.org/docs/WEF_Future_of_Jobs_Report_2025.pdf</w:t>
        </w:r>
      </w:hyperlink>
      <w:bookmarkStart w:id="178" w:name="_Appendix_C"/>
      <w:bookmarkEnd w:id="37"/>
      <w:bookmarkEnd w:id="178"/>
    </w:p>
    <w:p w14:paraId="7E1F948F" w14:textId="77777777" w:rsidR="008577C1" w:rsidRDefault="008577C1" w:rsidP="008577C1"/>
    <w:p w14:paraId="350F9FB1" w14:textId="22985C57" w:rsidR="007878E0" w:rsidRDefault="007878E0" w:rsidP="0059260D">
      <w:pPr>
        <w:rPr>
          <w:rFonts w:eastAsiaTheme="majorEastAsia"/>
          <w:b/>
          <w:bCs/>
          <w:smallCaps/>
          <w:color w:val="003C71" w:themeColor="accent1"/>
          <w:sz w:val="36"/>
          <w:szCs w:val="36"/>
        </w:rPr>
      </w:pPr>
      <w:r>
        <w:br w:type="page"/>
      </w:r>
    </w:p>
    <w:p w14:paraId="2949D842" w14:textId="20083321" w:rsidR="007878E0" w:rsidRDefault="007878E0" w:rsidP="0059260D">
      <w:pPr>
        <w:pStyle w:val="Heading2"/>
      </w:pPr>
      <w:bookmarkStart w:id="179" w:name="_Appendix_A"/>
      <w:bookmarkStart w:id="180" w:name="_Toc229392220"/>
      <w:bookmarkEnd w:id="179"/>
      <w:r>
        <w:lastRenderedPageBreak/>
        <w:t>Appendix A</w:t>
      </w:r>
      <w:bookmarkEnd w:id="180"/>
    </w:p>
    <w:p w14:paraId="10FA3811" w14:textId="77777777" w:rsidR="007878E0" w:rsidRPr="004C33A9" w:rsidRDefault="007878E0" w:rsidP="0059260D"/>
    <w:p w14:paraId="6A45A0B7" w14:textId="5C0BF1CD" w:rsidR="007878E0" w:rsidRPr="00A410D4" w:rsidRDefault="007878E0" w:rsidP="0059260D">
      <w:pPr>
        <w:pStyle w:val="Heading3"/>
      </w:pPr>
      <w:bookmarkStart w:id="181" w:name="_Toc229392221"/>
      <w:r>
        <w:t>Technology and Engineering Education Courses</w:t>
      </w:r>
      <w:bookmarkEnd w:id="181"/>
    </w:p>
    <w:p w14:paraId="0C3383B2" w14:textId="77777777" w:rsidR="007878E0" w:rsidRDefault="007878E0" w:rsidP="0059260D"/>
    <w:p w14:paraId="758F1AAF" w14:textId="1195C2B4" w:rsidR="007878E0" w:rsidRDefault="00830403" w:rsidP="0059260D">
      <w:pPr>
        <w:pStyle w:val="NoSpacing"/>
      </w:pPr>
      <w:r>
        <w:t xml:space="preserve">This </w:t>
      </w:r>
      <w:r w:rsidR="00E356C1">
        <w:t xml:space="preserve">appendix provides </w:t>
      </w:r>
      <w:r>
        <w:t>a list of courses currently o</w:t>
      </w:r>
      <w:r w:rsidR="007878E0">
        <w:t>ffered by the Virginia Department of Education</w:t>
      </w:r>
      <w:r w:rsidR="00E356C1">
        <w:t>,</w:t>
      </w:r>
      <w:r w:rsidR="007878E0">
        <w:t xml:space="preserve"> Office of </w:t>
      </w:r>
      <w:r w:rsidR="00712E20">
        <w:t>Career and Techn</w:t>
      </w:r>
      <w:r w:rsidR="00991FD3">
        <w:t>ical Education</w:t>
      </w:r>
      <w:r w:rsidR="007878E0">
        <w:t xml:space="preserve">. Courses </w:t>
      </w:r>
      <w:r w:rsidR="00E356C1">
        <w:t>are</w:t>
      </w:r>
      <w:r w:rsidR="007878E0">
        <w:t xml:space="preserve"> </w:t>
      </w:r>
      <w:r w:rsidR="00CD7C61">
        <w:t xml:space="preserve">organized by cluster, with each course’s related subcluster identified. </w:t>
      </w:r>
    </w:p>
    <w:p w14:paraId="0DFF9E4B" w14:textId="77777777" w:rsidR="007878E0" w:rsidRPr="00C1139D" w:rsidRDefault="007878E0" w:rsidP="0059260D">
      <w:pPr>
        <w:rPr>
          <w:b/>
          <w:bCs/>
        </w:rPr>
      </w:pPr>
    </w:p>
    <w:tbl>
      <w:tblPr>
        <w:tblStyle w:val="PlainTable1"/>
        <w:tblW w:w="0" w:type="auto"/>
        <w:tblLook w:val="04A0" w:firstRow="1" w:lastRow="0" w:firstColumn="1" w:lastColumn="0" w:noHBand="0" w:noVBand="1"/>
      </w:tblPr>
      <w:tblGrid>
        <w:gridCol w:w="6756"/>
        <w:gridCol w:w="518"/>
        <w:gridCol w:w="519"/>
        <w:gridCol w:w="519"/>
        <w:gridCol w:w="519"/>
        <w:gridCol w:w="519"/>
      </w:tblGrid>
      <w:tr w:rsidR="00F21D8F" w:rsidRPr="00C1139D" w14:paraId="2B07E30E" w14:textId="77777777" w:rsidTr="009D28E3">
        <w:trPr>
          <w:cnfStyle w:val="100000000000" w:firstRow="1" w:lastRow="0" w:firstColumn="0" w:lastColumn="0" w:oddVBand="0" w:evenVBand="0" w:oddHBand="0" w:evenHBand="0" w:firstRowFirstColumn="0" w:firstRowLastColumn="0" w:lastRowFirstColumn="0" w:lastRowLastColumn="0"/>
          <w:trHeight w:val="521"/>
          <w:tblHeader/>
        </w:trPr>
        <w:tc>
          <w:tcPr>
            <w:cnfStyle w:val="001000000000" w:firstRow="0" w:lastRow="0" w:firstColumn="1" w:lastColumn="0" w:oddVBand="0" w:evenVBand="0" w:oddHBand="0" w:evenHBand="0" w:firstRowFirstColumn="0" w:firstRowLastColumn="0" w:lastRowFirstColumn="0" w:lastRowLastColumn="0"/>
            <w:tcW w:w="6756" w:type="dxa"/>
            <w:vAlign w:val="center"/>
          </w:tcPr>
          <w:p w14:paraId="2A41FCB3" w14:textId="68830612" w:rsidR="00F21D8F" w:rsidRDefault="00F21D8F" w:rsidP="0059260D">
            <w:pPr>
              <w:jc w:val="center"/>
            </w:pPr>
            <w:r>
              <w:t>Cluster</w:t>
            </w:r>
          </w:p>
        </w:tc>
        <w:tc>
          <w:tcPr>
            <w:tcW w:w="2594" w:type="dxa"/>
            <w:gridSpan w:val="5"/>
            <w:vAlign w:val="center"/>
          </w:tcPr>
          <w:p w14:paraId="58C57AE1" w14:textId="64600103" w:rsidR="00F21D8F" w:rsidRPr="00C1139D" w:rsidRDefault="00F21D8F" w:rsidP="009D28E3">
            <w:pPr>
              <w:jc w:val="center"/>
              <w:cnfStyle w:val="100000000000" w:firstRow="1" w:lastRow="0" w:firstColumn="0" w:lastColumn="0" w:oddVBand="0" w:evenVBand="0" w:oddHBand="0" w:evenHBand="0" w:firstRowFirstColumn="0" w:firstRowLastColumn="0" w:lastRowFirstColumn="0" w:lastRowLastColumn="0"/>
            </w:pPr>
            <w:r>
              <w:t>Subcluster</w:t>
            </w:r>
            <w:r w:rsidR="009D28E3">
              <w:t>s</w:t>
            </w:r>
          </w:p>
        </w:tc>
      </w:tr>
      <w:tr w:rsidR="007878E0" w:rsidRPr="00C1139D" w14:paraId="5C7AD7E0" w14:textId="77777777" w:rsidTr="00675DB7">
        <w:trPr>
          <w:cnfStyle w:val="100000000000" w:firstRow="1" w:lastRow="0" w:firstColumn="0" w:lastColumn="0" w:oddVBand="0" w:evenVBand="0" w:oddHBand="0" w:evenHBand="0" w:firstRowFirstColumn="0" w:firstRowLastColumn="0" w:lastRowFirstColumn="0" w:lastRowLastColumn="0"/>
          <w:trHeight w:val="3140"/>
          <w:tblHeader/>
        </w:trPr>
        <w:tc>
          <w:tcPr>
            <w:cnfStyle w:val="001000000000" w:firstRow="0" w:lastRow="0" w:firstColumn="1" w:lastColumn="0" w:oddVBand="0" w:evenVBand="0" w:oddHBand="0" w:evenHBand="0" w:firstRowFirstColumn="0" w:firstRowLastColumn="0" w:lastRowFirstColumn="0" w:lastRowLastColumn="0"/>
            <w:tcW w:w="6756" w:type="dxa"/>
            <w:vAlign w:val="center"/>
          </w:tcPr>
          <w:p w14:paraId="22685A52" w14:textId="4A7A37C4" w:rsidR="007878E0" w:rsidRPr="00C1139D" w:rsidRDefault="007878E0" w:rsidP="0059260D">
            <w:pPr>
              <w:jc w:val="center"/>
            </w:pPr>
            <w:r w:rsidRPr="00C1139D">
              <w:t>Advanced Manufacturing</w:t>
            </w:r>
          </w:p>
        </w:tc>
        <w:tc>
          <w:tcPr>
            <w:tcW w:w="518" w:type="dxa"/>
            <w:textDirection w:val="btLr"/>
          </w:tcPr>
          <w:p w14:paraId="185DC2AD" w14:textId="77777777" w:rsidR="007878E0" w:rsidRPr="00C1139D" w:rsidRDefault="007878E0" w:rsidP="0059260D">
            <w:pPr>
              <w:ind w:left="113" w:right="113"/>
              <w:cnfStyle w:val="100000000000" w:firstRow="1" w:lastRow="0" w:firstColumn="0" w:lastColumn="0" w:oddVBand="0" w:evenVBand="0" w:oddHBand="0" w:evenHBand="0" w:firstRowFirstColumn="0" w:firstRowLastColumn="0" w:lastRowFirstColumn="0" w:lastRowLastColumn="0"/>
            </w:pPr>
            <w:r w:rsidRPr="00C1139D">
              <w:t>Engineering</w:t>
            </w:r>
          </w:p>
        </w:tc>
        <w:tc>
          <w:tcPr>
            <w:tcW w:w="519" w:type="dxa"/>
            <w:textDirection w:val="btLr"/>
          </w:tcPr>
          <w:p w14:paraId="600213E1" w14:textId="77777777" w:rsidR="007878E0" w:rsidRPr="00C1139D" w:rsidRDefault="007878E0" w:rsidP="0059260D">
            <w:pPr>
              <w:ind w:left="113" w:right="113"/>
              <w:cnfStyle w:val="100000000000" w:firstRow="1" w:lastRow="0" w:firstColumn="0" w:lastColumn="0" w:oddVBand="0" w:evenVBand="0" w:oddHBand="0" w:evenHBand="0" w:firstRowFirstColumn="0" w:firstRowLastColumn="0" w:lastRowFirstColumn="0" w:lastRowLastColumn="0"/>
            </w:pPr>
            <w:r w:rsidRPr="00C1139D">
              <w:t>Industrial Machinery</w:t>
            </w:r>
          </w:p>
        </w:tc>
        <w:tc>
          <w:tcPr>
            <w:tcW w:w="519" w:type="dxa"/>
            <w:textDirection w:val="btLr"/>
          </w:tcPr>
          <w:p w14:paraId="4AC17EF2" w14:textId="77777777" w:rsidR="007878E0" w:rsidRPr="00C1139D" w:rsidRDefault="007878E0" w:rsidP="0059260D">
            <w:pPr>
              <w:ind w:left="113" w:right="113"/>
              <w:cnfStyle w:val="100000000000" w:firstRow="1" w:lastRow="0" w:firstColumn="0" w:lastColumn="0" w:oddVBand="0" w:evenVBand="0" w:oddHBand="0" w:evenHBand="0" w:firstRowFirstColumn="0" w:firstRowLastColumn="0" w:lastRowFirstColumn="0" w:lastRowLastColumn="0"/>
            </w:pPr>
            <w:r w:rsidRPr="00C1139D">
              <w:t>Production &amp; Automation</w:t>
            </w:r>
          </w:p>
        </w:tc>
        <w:tc>
          <w:tcPr>
            <w:tcW w:w="519" w:type="dxa"/>
            <w:textDirection w:val="btLr"/>
          </w:tcPr>
          <w:p w14:paraId="7C2FEC71" w14:textId="77777777" w:rsidR="007878E0" w:rsidRPr="00C1139D" w:rsidRDefault="007878E0" w:rsidP="0059260D">
            <w:pPr>
              <w:ind w:left="113" w:right="113"/>
              <w:cnfStyle w:val="100000000000" w:firstRow="1" w:lastRow="0" w:firstColumn="0" w:lastColumn="0" w:oddVBand="0" w:evenVBand="0" w:oddHBand="0" w:evenHBand="0" w:firstRowFirstColumn="0" w:firstRowLastColumn="0" w:lastRowFirstColumn="0" w:lastRowLastColumn="0"/>
            </w:pPr>
            <w:r w:rsidRPr="00C1139D">
              <w:t>Robotics</w:t>
            </w:r>
          </w:p>
        </w:tc>
        <w:tc>
          <w:tcPr>
            <w:tcW w:w="519" w:type="dxa"/>
            <w:textDirection w:val="btLr"/>
          </w:tcPr>
          <w:p w14:paraId="558EA5C8" w14:textId="77777777" w:rsidR="007878E0" w:rsidRPr="00C1139D" w:rsidRDefault="007878E0" w:rsidP="0059260D">
            <w:pPr>
              <w:ind w:left="113" w:right="113"/>
              <w:cnfStyle w:val="100000000000" w:firstRow="1" w:lastRow="0" w:firstColumn="0" w:lastColumn="0" w:oddVBand="0" w:evenVBand="0" w:oddHBand="0" w:evenHBand="0" w:firstRowFirstColumn="0" w:firstRowLastColumn="0" w:lastRowFirstColumn="0" w:lastRowLastColumn="0"/>
            </w:pPr>
            <w:r w:rsidRPr="00C1139D">
              <w:t>Safety &amp; Quality Assurance</w:t>
            </w:r>
          </w:p>
        </w:tc>
      </w:tr>
      <w:tr w:rsidR="007878E0" w14:paraId="301EFA47"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6FB88DA1" w14:textId="77777777" w:rsidR="007878E0" w:rsidRPr="00C1139D" w:rsidRDefault="007878E0" w:rsidP="0059260D">
            <w:r w:rsidRPr="00C1139D">
              <w:t>ELEMENTARY SCHOOL COURSES</w:t>
            </w:r>
          </w:p>
        </w:tc>
        <w:tc>
          <w:tcPr>
            <w:tcW w:w="518" w:type="dxa"/>
          </w:tcPr>
          <w:p w14:paraId="161E50D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24107C4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277DB69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CD3B60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0FAC9D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5193D428"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2F744B37" w14:textId="77777777" w:rsidR="007878E0" w:rsidRPr="00C1139D" w:rsidRDefault="007878E0" w:rsidP="0059260D">
            <w:pPr>
              <w:rPr>
                <w:b w:val="0"/>
                <w:bCs w:val="0"/>
              </w:rPr>
            </w:pPr>
            <w:r w:rsidRPr="00C1139D">
              <w:rPr>
                <w:b w:val="0"/>
                <w:bCs w:val="0"/>
              </w:rPr>
              <w:t>Technology and Engineering Awareness</w:t>
            </w:r>
          </w:p>
        </w:tc>
        <w:tc>
          <w:tcPr>
            <w:tcW w:w="518" w:type="dxa"/>
          </w:tcPr>
          <w:p w14:paraId="1B763EA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224E81A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8D15C0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2C3F44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2805D9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143D66CB"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2F3EDBFF" w14:textId="77777777" w:rsidR="007878E0" w:rsidRPr="00C1139D" w:rsidRDefault="007878E0" w:rsidP="0059260D">
            <w:r w:rsidRPr="00C1139D">
              <w:t>MIDDLE SCHOOL COURSES</w:t>
            </w:r>
          </w:p>
        </w:tc>
        <w:tc>
          <w:tcPr>
            <w:tcW w:w="518" w:type="dxa"/>
          </w:tcPr>
          <w:p w14:paraId="198A9AD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562A50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461307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F8C3C7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1F94E4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6784EC69"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129D4188" w14:textId="77777777" w:rsidR="007878E0" w:rsidRPr="00C1139D" w:rsidRDefault="007878E0" w:rsidP="0059260D">
            <w:pPr>
              <w:rPr>
                <w:b w:val="0"/>
                <w:bCs w:val="0"/>
              </w:rPr>
            </w:pPr>
            <w:r w:rsidRPr="00C1139D">
              <w:rPr>
                <w:b w:val="0"/>
                <w:bCs w:val="0"/>
              </w:rPr>
              <w:t>Automation and Robotics (PLTW)</w:t>
            </w:r>
          </w:p>
        </w:tc>
        <w:tc>
          <w:tcPr>
            <w:tcW w:w="518" w:type="dxa"/>
          </w:tcPr>
          <w:p w14:paraId="35E7B25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4B13C0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E578CA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2FBC263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013829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36FE5E8E"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716E5C05" w14:textId="77777777" w:rsidR="007878E0" w:rsidRPr="00C1139D" w:rsidRDefault="007878E0" w:rsidP="0059260D">
            <w:pPr>
              <w:rPr>
                <w:b w:val="0"/>
                <w:bCs w:val="0"/>
              </w:rPr>
            </w:pPr>
            <w:r w:rsidRPr="00C1139D">
              <w:rPr>
                <w:b w:val="0"/>
                <w:bCs w:val="0"/>
              </w:rPr>
              <w:t>Design and Modeling (PLTW)</w:t>
            </w:r>
          </w:p>
        </w:tc>
        <w:tc>
          <w:tcPr>
            <w:tcW w:w="518" w:type="dxa"/>
          </w:tcPr>
          <w:p w14:paraId="31CD30E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27D9651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A07B0B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4125CE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F81F0C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63E3F1A"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577E2ED9" w14:textId="77777777" w:rsidR="007878E0" w:rsidRPr="00C1139D" w:rsidRDefault="007878E0" w:rsidP="0059260D">
            <w:pPr>
              <w:rPr>
                <w:b w:val="0"/>
                <w:bCs w:val="0"/>
              </w:rPr>
            </w:pPr>
            <w:r w:rsidRPr="00C1139D">
              <w:rPr>
                <w:b w:val="0"/>
                <w:bCs w:val="0"/>
              </w:rPr>
              <w:t>Introduction to Technology and Engineering</w:t>
            </w:r>
          </w:p>
        </w:tc>
        <w:tc>
          <w:tcPr>
            <w:tcW w:w="518" w:type="dxa"/>
          </w:tcPr>
          <w:p w14:paraId="1ED81CB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3D16E5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482063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B3588A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FC867A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25859F3"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6D078775" w14:textId="77777777" w:rsidR="007878E0" w:rsidRPr="00C1139D" w:rsidRDefault="007878E0" w:rsidP="0059260D">
            <w:pPr>
              <w:rPr>
                <w:b w:val="0"/>
                <w:bCs w:val="0"/>
              </w:rPr>
            </w:pPr>
            <w:r w:rsidRPr="00C1139D">
              <w:rPr>
                <w:b w:val="0"/>
                <w:bCs w:val="0"/>
              </w:rPr>
              <w:t>Inventions and Innovations</w:t>
            </w:r>
          </w:p>
        </w:tc>
        <w:tc>
          <w:tcPr>
            <w:tcW w:w="518" w:type="dxa"/>
          </w:tcPr>
          <w:p w14:paraId="54E48A7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5EA1C85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F8F466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68DFD3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0373E2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24263E83"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727F9BD0" w14:textId="77777777" w:rsidR="007878E0" w:rsidRPr="00C1139D" w:rsidRDefault="007878E0" w:rsidP="0059260D">
            <w:pPr>
              <w:rPr>
                <w:b w:val="0"/>
                <w:bCs w:val="0"/>
              </w:rPr>
            </w:pPr>
            <w:r w:rsidRPr="00C1139D">
              <w:rPr>
                <w:b w:val="0"/>
                <w:bCs w:val="0"/>
              </w:rPr>
              <w:t>Magic of Electrons (PLTW)</w:t>
            </w:r>
          </w:p>
        </w:tc>
        <w:tc>
          <w:tcPr>
            <w:tcW w:w="518" w:type="dxa"/>
          </w:tcPr>
          <w:p w14:paraId="24896F4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477FB6D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9951B3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842A63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FEE4DA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BC96F91"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6A38F3A4" w14:textId="77777777" w:rsidR="007878E0" w:rsidRPr="00C1139D" w:rsidRDefault="007878E0" w:rsidP="0059260D">
            <w:pPr>
              <w:rPr>
                <w:b w:val="0"/>
                <w:bCs w:val="0"/>
              </w:rPr>
            </w:pPr>
            <w:r w:rsidRPr="00C1139D">
              <w:rPr>
                <w:b w:val="0"/>
                <w:bCs w:val="0"/>
              </w:rPr>
              <w:t>Science of Technology (PLTW)</w:t>
            </w:r>
          </w:p>
        </w:tc>
        <w:tc>
          <w:tcPr>
            <w:tcW w:w="518" w:type="dxa"/>
          </w:tcPr>
          <w:p w14:paraId="25E7C26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71AC65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9388D7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996EF9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E72F90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75B7D29"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09C9F3A8" w14:textId="77777777" w:rsidR="007878E0" w:rsidRPr="00C1139D" w:rsidRDefault="007878E0" w:rsidP="0059260D">
            <w:pPr>
              <w:rPr>
                <w:b w:val="0"/>
                <w:bCs w:val="0"/>
              </w:rPr>
            </w:pPr>
            <w:r w:rsidRPr="00C1139D">
              <w:rPr>
                <w:b w:val="0"/>
                <w:bCs w:val="0"/>
              </w:rPr>
              <w:t>Technological Systems</w:t>
            </w:r>
          </w:p>
        </w:tc>
        <w:tc>
          <w:tcPr>
            <w:tcW w:w="518" w:type="dxa"/>
          </w:tcPr>
          <w:p w14:paraId="23952FA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2D52C9C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C14A20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E98B73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3BA910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1D577AD4"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5BDD54C6" w14:textId="77777777" w:rsidR="007878E0" w:rsidRPr="00C1139D" w:rsidRDefault="007878E0" w:rsidP="0059260D">
            <w:r w:rsidRPr="00C1139D">
              <w:t>HIGH SCHOOL COURSES</w:t>
            </w:r>
          </w:p>
        </w:tc>
        <w:tc>
          <w:tcPr>
            <w:tcW w:w="518" w:type="dxa"/>
          </w:tcPr>
          <w:p w14:paraId="550A29B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1EE252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2813DEF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D5DCAD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23B05B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4E986F03"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400FCAB7" w14:textId="77777777" w:rsidR="007878E0" w:rsidRPr="00557A11" w:rsidRDefault="007878E0" w:rsidP="0059260D">
            <w:pPr>
              <w:rPr>
                <w:b w:val="0"/>
                <w:bCs w:val="0"/>
              </w:rPr>
            </w:pPr>
            <w:r w:rsidRPr="001655F4">
              <w:rPr>
                <w:b w:val="0"/>
                <w:bCs w:val="0"/>
              </w:rPr>
              <w:t>Advanced Drawing &amp; Design</w:t>
            </w:r>
          </w:p>
        </w:tc>
        <w:tc>
          <w:tcPr>
            <w:tcW w:w="518" w:type="dxa"/>
          </w:tcPr>
          <w:p w14:paraId="38E0B50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1F8ECD7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46D90A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A53D7A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D85BC5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A6F7CFE"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48E7B283" w14:textId="77777777" w:rsidR="007878E0" w:rsidRPr="001655F4" w:rsidRDefault="007878E0" w:rsidP="0059260D">
            <w:r w:rsidRPr="001655F4">
              <w:rPr>
                <w:b w:val="0"/>
                <w:bCs w:val="0"/>
              </w:rPr>
              <w:t>Advanced Manufacturing Systems II</w:t>
            </w:r>
          </w:p>
        </w:tc>
        <w:tc>
          <w:tcPr>
            <w:tcW w:w="518" w:type="dxa"/>
          </w:tcPr>
          <w:p w14:paraId="7BB81F0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18C69A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2BCFD9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075A256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2859070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66FB6E2C"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221B1A3B" w14:textId="77777777" w:rsidR="007878E0" w:rsidRPr="001655F4" w:rsidRDefault="007878E0" w:rsidP="0059260D">
            <w:r w:rsidRPr="001655F4">
              <w:rPr>
                <w:b w:val="0"/>
                <w:bCs w:val="0"/>
              </w:rPr>
              <w:t>Computer Integrated Manufacturing (PLTW)</w:t>
            </w:r>
          </w:p>
        </w:tc>
        <w:tc>
          <w:tcPr>
            <w:tcW w:w="518" w:type="dxa"/>
          </w:tcPr>
          <w:p w14:paraId="04CA09F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5EC71D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AD71DC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599EB76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8EFEA4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5AB0409C"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56BE79A8" w14:textId="77777777" w:rsidR="007878E0" w:rsidRPr="00C1139D" w:rsidRDefault="007878E0" w:rsidP="0059260D">
            <w:pPr>
              <w:rPr>
                <w:b w:val="0"/>
                <w:bCs w:val="0"/>
              </w:rPr>
            </w:pPr>
            <w:r w:rsidRPr="00C1139D">
              <w:rPr>
                <w:b w:val="0"/>
                <w:bCs w:val="0"/>
              </w:rPr>
              <w:t>Digital Electronics (PLTW)</w:t>
            </w:r>
          </w:p>
        </w:tc>
        <w:tc>
          <w:tcPr>
            <w:tcW w:w="518" w:type="dxa"/>
          </w:tcPr>
          <w:p w14:paraId="644DFC8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1EDE4A8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0DDAAF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2F530C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35D3B1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D67F0AB"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36AB927D" w14:textId="77777777" w:rsidR="007878E0" w:rsidRPr="00C1139D" w:rsidRDefault="007878E0" w:rsidP="0059260D">
            <w:pPr>
              <w:rPr>
                <w:b w:val="0"/>
                <w:bCs w:val="0"/>
              </w:rPr>
            </w:pPr>
            <w:r w:rsidRPr="00C1139D">
              <w:rPr>
                <w:b w:val="0"/>
                <w:bCs w:val="0"/>
              </w:rPr>
              <w:t>Electronics Systems I</w:t>
            </w:r>
          </w:p>
        </w:tc>
        <w:tc>
          <w:tcPr>
            <w:tcW w:w="518" w:type="dxa"/>
          </w:tcPr>
          <w:p w14:paraId="6F1F9BE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2AABD1B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C9A391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38E1E9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E38A03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20B0F8EE"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5788A5EA" w14:textId="77777777" w:rsidR="007878E0" w:rsidRPr="00C1139D" w:rsidRDefault="007878E0" w:rsidP="0059260D">
            <w:pPr>
              <w:rPr>
                <w:b w:val="0"/>
                <w:bCs w:val="0"/>
              </w:rPr>
            </w:pPr>
            <w:r w:rsidRPr="00C1139D">
              <w:rPr>
                <w:b w:val="0"/>
                <w:bCs w:val="0"/>
              </w:rPr>
              <w:t>Electronics Systems II</w:t>
            </w:r>
          </w:p>
        </w:tc>
        <w:tc>
          <w:tcPr>
            <w:tcW w:w="518" w:type="dxa"/>
          </w:tcPr>
          <w:p w14:paraId="3051DB0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F4C46E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C49D27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71B9C9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953D8C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7879FD6"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404A8ED0" w14:textId="77777777" w:rsidR="007878E0" w:rsidRPr="00C1139D" w:rsidRDefault="007878E0" w:rsidP="0059260D">
            <w:pPr>
              <w:rPr>
                <w:b w:val="0"/>
                <w:bCs w:val="0"/>
              </w:rPr>
            </w:pPr>
            <w:r w:rsidRPr="00C1139D">
              <w:rPr>
                <w:b w:val="0"/>
                <w:bCs w:val="0"/>
              </w:rPr>
              <w:t>Electronics Systems III</w:t>
            </w:r>
          </w:p>
        </w:tc>
        <w:tc>
          <w:tcPr>
            <w:tcW w:w="518" w:type="dxa"/>
          </w:tcPr>
          <w:p w14:paraId="07559EE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7ABEAA0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F8D0C9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129762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EA6293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B1F730F"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490B9674" w14:textId="77777777" w:rsidR="007878E0" w:rsidRPr="001655F4" w:rsidRDefault="007878E0" w:rsidP="0059260D">
            <w:r w:rsidRPr="001655F4">
              <w:rPr>
                <w:b w:val="0"/>
                <w:bCs w:val="0"/>
              </w:rPr>
              <w:t>Engineering Analysis and Applications II</w:t>
            </w:r>
          </w:p>
        </w:tc>
        <w:tc>
          <w:tcPr>
            <w:tcW w:w="518" w:type="dxa"/>
          </w:tcPr>
          <w:p w14:paraId="5C97C57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57E701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E9E2B3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4ECE48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F07D91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1FE8648"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308DF977" w14:textId="77777777" w:rsidR="007878E0" w:rsidRPr="001655F4" w:rsidRDefault="007878E0" w:rsidP="0059260D">
            <w:r w:rsidRPr="001655F4">
              <w:rPr>
                <w:b w:val="0"/>
                <w:bCs w:val="0"/>
              </w:rPr>
              <w:t>Engineering Concepts and Processes III</w:t>
            </w:r>
          </w:p>
        </w:tc>
        <w:tc>
          <w:tcPr>
            <w:tcW w:w="518" w:type="dxa"/>
          </w:tcPr>
          <w:p w14:paraId="51A81D2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3974241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79A1B1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2E0D2D4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A8F997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5AA98F1"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1C721FCC" w14:textId="77777777" w:rsidR="007878E0" w:rsidRPr="001655F4" w:rsidRDefault="007878E0" w:rsidP="0059260D">
            <w:r w:rsidRPr="001655F4">
              <w:rPr>
                <w:b w:val="0"/>
                <w:bCs w:val="0"/>
              </w:rPr>
              <w:t>Engineering Design and Development (PLTW)</w:t>
            </w:r>
          </w:p>
        </w:tc>
        <w:tc>
          <w:tcPr>
            <w:tcW w:w="518" w:type="dxa"/>
          </w:tcPr>
          <w:p w14:paraId="613A8BF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1E18255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F5D9E0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5842C1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A9C350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2361BCF"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2CBA4220" w14:textId="77777777" w:rsidR="007878E0" w:rsidRPr="001655F4" w:rsidRDefault="007878E0" w:rsidP="0059260D">
            <w:r w:rsidRPr="001655F4">
              <w:rPr>
                <w:b w:val="0"/>
                <w:bCs w:val="0"/>
              </w:rPr>
              <w:t>Engineering Drawing and Design</w:t>
            </w:r>
          </w:p>
        </w:tc>
        <w:tc>
          <w:tcPr>
            <w:tcW w:w="518" w:type="dxa"/>
          </w:tcPr>
          <w:p w14:paraId="008780B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962DEE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10F052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844E94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6B53EC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577DC364"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70D57A8F" w14:textId="77777777" w:rsidR="007878E0" w:rsidRPr="001655F4" w:rsidRDefault="007878E0" w:rsidP="0059260D">
            <w:r w:rsidRPr="001655F4">
              <w:rPr>
                <w:b w:val="0"/>
                <w:bCs w:val="0"/>
              </w:rPr>
              <w:t>Engineering Essentials (PLTW)</w:t>
            </w:r>
          </w:p>
        </w:tc>
        <w:tc>
          <w:tcPr>
            <w:tcW w:w="518" w:type="dxa"/>
          </w:tcPr>
          <w:p w14:paraId="48CBC02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B9780D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E36AEC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2DC70C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DE00DC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776B876"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0EBDB856" w14:textId="77777777" w:rsidR="007878E0" w:rsidRPr="001655F4" w:rsidRDefault="007878E0" w:rsidP="0059260D">
            <w:r w:rsidRPr="001655F4">
              <w:rPr>
                <w:b w:val="0"/>
                <w:bCs w:val="0"/>
              </w:rPr>
              <w:lastRenderedPageBreak/>
              <w:t>Engineering Explorations I</w:t>
            </w:r>
          </w:p>
        </w:tc>
        <w:tc>
          <w:tcPr>
            <w:tcW w:w="518" w:type="dxa"/>
          </w:tcPr>
          <w:p w14:paraId="1F55690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2AAAE45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906E3A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85855C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FDFCAE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228CE038"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408F4C7A" w14:textId="77777777" w:rsidR="007878E0" w:rsidRPr="001655F4" w:rsidRDefault="007878E0" w:rsidP="0059260D">
            <w:r w:rsidRPr="001655F4">
              <w:rPr>
                <w:b w:val="0"/>
                <w:bCs w:val="0"/>
              </w:rPr>
              <w:t>Engineering Practicum IV</w:t>
            </w:r>
          </w:p>
        </w:tc>
        <w:tc>
          <w:tcPr>
            <w:tcW w:w="518" w:type="dxa"/>
          </w:tcPr>
          <w:p w14:paraId="5475B45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2946D8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339F06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0C7EFD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148D7D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ED7C13F"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11829605" w14:textId="77777777" w:rsidR="007878E0" w:rsidRPr="001655F4" w:rsidRDefault="007878E0" w:rsidP="0059260D">
            <w:r w:rsidRPr="001655F4">
              <w:rPr>
                <w:b w:val="0"/>
                <w:bCs w:val="0"/>
              </w:rPr>
              <w:t>Engineering Studies</w:t>
            </w:r>
          </w:p>
        </w:tc>
        <w:tc>
          <w:tcPr>
            <w:tcW w:w="518" w:type="dxa"/>
          </w:tcPr>
          <w:p w14:paraId="59C1F0D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00415CB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68DE46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C80A8D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EDA7C1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A0A5363"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0CCF9734" w14:textId="77777777" w:rsidR="007878E0" w:rsidRPr="001655F4" w:rsidRDefault="007878E0" w:rsidP="0059260D">
            <w:r w:rsidRPr="001655F4">
              <w:rPr>
                <w:b w:val="0"/>
                <w:bCs w:val="0"/>
              </w:rPr>
              <w:t>Introduction to Engineering Design (PLTW)</w:t>
            </w:r>
          </w:p>
        </w:tc>
        <w:tc>
          <w:tcPr>
            <w:tcW w:w="518" w:type="dxa"/>
          </w:tcPr>
          <w:p w14:paraId="12E8518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758B6A6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07DAF2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0B5852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EC1C0B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BA993DD"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292DFE5E" w14:textId="77777777" w:rsidR="007878E0" w:rsidRPr="001655F4" w:rsidRDefault="007878E0" w:rsidP="0059260D">
            <w:r w:rsidRPr="001655F4">
              <w:rPr>
                <w:b w:val="0"/>
                <w:bCs w:val="0"/>
              </w:rPr>
              <w:t>Manufacturing Systems I</w:t>
            </w:r>
          </w:p>
        </w:tc>
        <w:tc>
          <w:tcPr>
            <w:tcW w:w="518" w:type="dxa"/>
          </w:tcPr>
          <w:p w14:paraId="64842A3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D54B0E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512C8A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CA9C1B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779186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2DF7216"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039A4F78" w14:textId="77777777" w:rsidR="007878E0" w:rsidRPr="001655F4" w:rsidRDefault="007878E0" w:rsidP="0059260D">
            <w:r w:rsidRPr="001655F4">
              <w:rPr>
                <w:b w:val="0"/>
                <w:bCs w:val="0"/>
              </w:rPr>
              <w:t>Materials and Processes Technology</w:t>
            </w:r>
          </w:p>
        </w:tc>
        <w:tc>
          <w:tcPr>
            <w:tcW w:w="518" w:type="dxa"/>
          </w:tcPr>
          <w:p w14:paraId="51E75B5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33A769D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8949CD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85203B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D64E62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823ABB9"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3128AE1A" w14:textId="77777777" w:rsidR="007878E0" w:rsidRPr="001655F4" w:rsidRDefault="007878E0" w:rsidP="0059260D">
            <w:r w:rsidRPr="001655F4">
              <w:rPr>
                <w:b w:val="0"/>
                <w:bCs w:val="0"/>
              </w:rPr>
              <w:t>Power &amp; Transportation</w:t>
            </w:r>
          </w:p>
        </w:tc>
        <w:tc>
          <w:tcPr>
            <w:tcW w:w="518" w:type="dxa"/>
          </w:tcPr>
          <w:p w14:paraId="00ABFBC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0E7D7F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95404A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7445B2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468EB9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D9C5676"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5B7F88D6" w14:textId="77777777" w:rsidR="007878E0" w:rsidRPr="001655F4" w:rsidRDefault="007878E0" w:rsidP="0059260D">
            <w:r w:rsidRPr="001655F4">
              <w:rPr>
                <w:b w:val="0"/>
                <w:bCs w:val="0"/>
              </w:rPr>
              <w:t>Principles of Engineering (PLTW)</w:t>
            </w:r>
          </w:p>
        </w:tc>
        <w:tc>
          <w:tcPr>
            <w:tcW w:w="518" w:type="dxa"/>
          </w:tcPr>
          <w:p w14:paraId="46B14F2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1B36B46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CB4C65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E28C98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DC8DB9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25257E9"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71ADF8AE" w14:textId="77777777" w:rsidR="007878E0" w:rsidRPr="001655F4" w:rsidRDefault="007878E0" w:rsidP="0059260D">
            <w:r w:rsidRPr="001655F4">
              <w:rPr>
                <w:b w:val="0"/>
                <w:bCs w:val="0"/>
              </w:rPr>
              <w:t>Principles of Technology I</w:t>
            </w:r>
          </w:p>
        </w:tc>
        <w:tc>
          <w:tcPr>
            <w:tcW w:w="518" w:type="dxa"/>
          </w:tcPr>
          <w:p w14:paraId="3A2A295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7E7FD6D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963300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D36890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033E7D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5223640F"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7C0344A8" w14:textId="77777777" w:rsidR="007878E0" w:rsidRPr="001655F4" w:rsidRDefault="007878E0" w:rsidP="0059260D">
            <w:r w:rsidRPr="001655F4">
              <w:rPr>
                <w:b w:val="0"/>
                <w:bCs w:val="0"/>
              </w:rPr>
              <w:t>Principles of Technology I</w:t>
            </w:r>
            <w:r w:rsidRPr="004C2190">
              <w:rPr>
                <w:b w:val="0"/>
                <w:bCs w:val="0"/>
              </w:rPr>
              <w:t>I</w:t>
            </w:r>
          </w:p>
        </w:tc>
        <w:tc>
          <w:tcPr>
            <w:tcW w:w="518" w:type="dxa"/>
          </w:tcPr>
          <w:p w14:paraId="246DD80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2504FC6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B52D06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312F8D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9E0DA4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973E246"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32C2741C" w14:textId="77777777" w:rsidR="007878E0" w:rsidRPr="001655F4" w:rsidRDefault="007878E0" w:rsidP="0059260D">
            <w:r w:rsidRPr="001655F4">
              <w:rPr>
                <w:b w:val="0"/>
                <w:bCs w:val="0"/>
              </w:rPr>
              <w:t>Production Systems</w:t>
            </w:r>
          </w:p>
        </w:tc>
        <w:tc>
          <w:tcPr>
            <w:tcW w:w="518" w:type="dxa"/>
          </w:tcPr>
          <w:p w14:paraId="68ED15C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6A69A20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179B07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6474DCB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243432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1BDCFA2"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0DBC466A" w14:textId="77777777" w:rsidR="007878E0" w:rsidRPr="001655F4" w:rsidRDefault="007878E0" w:rsidP="0059260D">
            <w:r w:rsidRPr="001655F4">
              <w:rPr>
                <w:b w:val="0"/>
                <w:bCs w:val="0"/>
              </w:rPr>
              <w:t>Technical Drawing/Design</w:t>
            </w:r>
          </w:p>
        </w:tc>
        <w:tc>
          <w:tcPr>
            <w:tcW w:w="518" w:type="dxa"/>
          </w:tcPr>
          <w:p w14:paraId="0AE5FFB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348FD39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CB525F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C7E53F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3567FF6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7C08E444"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19D3630E" w14:textId="77777777" w:rsidR="007878E0" w:rsidRPr="001655F4" w:rsidRDefault="007878E0" w:rsidP="0059260D">
            <w:r w:rsidRPr="001655F4">
              <w:rPr>
                <w:b w:val="0"/>
                <w:bCs w:val="0"/>
              </w:rPr>
              <w:t>Technology and Engineering Foundations</w:t>
            </w:r>
          </w:p>
        </w:tc>
        <w:tc>
          <w:tcPr>
            <w:tcW w:w="518" w:type="dxa"/>
          </w:tcPr>
          <w:p w14:paraId="5D8BC47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55FCBB6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BAF5F9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71F44FD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4A7FFB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224EC6C"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7C2A0307" w14:textId="77777777" w:rsidR="007878E0" w:rsidRPr="001655F4" w:rsidRDefault="007878E0" w:rsidP="0059260D">
            <w:r w:rsidRPr="001655F4">
              <w:rPr>
                <w:b w:val="0"/>
                <w:bCs w:val="0"/>
              </w:rPr>
              <w:t>Technology Assessment</w:t>
            </w:r>
          </w:p>
        </w:tc>
        <w:tc>
          <w:tcPr>
            <w:tcW w:w="518" w:type="dxa"/>
          </w:tcPr>
          <w:p w14:paraId="72C32D5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44AF179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C2872C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6C88A0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664BFF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638E39A4"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0D8EE3F2" w14:textId="77777777" w:rsidR="007878E0" w:rsidRPr="001655F4" w:rsidRDefault="007878E0" w:rsidP="0059260D">
            <w:r w:rsidRPr="001655F4">
              <w:rPr>
                <w:b w:val="0"/>
                <w:bCs w:val="0"/>
              </w:rPr>
              <w:t>Technology Education-Development</w:t>
            </w:r>
          </w:p>
        </w:tc>
        <w:tc>
          <w:tcPr>
            <w:tcW w:w="518" w:type="dxa"/>
          </w:tcPr>
          <w:p w14:paraId="3DCB865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43EE9A9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33AE6A6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534C47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1460E06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1C914A3"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62464170" w14:textId="77777777" w:rsidR="007878E0" w:rsidRPr="001655F4" w:rsidRDefault="007878E0" w:rsidP="0059260D">
            <w:r w:rsidRPr="001655F4">
              <w:rPr>
                <w:b w:val="0"/>
                <w:bCs w:val="0"/>
              </w:rPr>
              <w:t>Technology Education-Preparation</w:t>
            </w:r>
          </w:p>
        </w:tc>
        <w:tc>
          <w:tcPr>
            <w:tcW w:w="518" w:type="dxa"/>
          </w:tcPr>
          <w:p w14:paraId="3C493F0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6102D09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440A33A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566BBFD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7EAA995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C8D8DB6" w14:textId="77777777" w:rsidTr="00675DB7">
        <w:tc>
          <w:tcPr>
            <w:cnfStyle w:val="001000000000" w:firstRow="0" w:lastRow="0" w:firstColumn="1" w:lastColumn="0" w:oddVBand="0" w:evenVBand="0" w:oddHBand="0" w:evenHBand="0" w:firstRowFirstColumn="0" w:firstRowLastColumn="0" w:lastRowFirstColumn="0" w:lastRowLastColumn="0"/>
            <w:tcW w:w="6756" w:type="dxa"/>
          </w:tcPr>
          <w:p w14:paraId="4A29AB6C" w14:textId="77777777" w:rsidR="007878E0" w:rsidRPr="001655F4" w:rsidRDefault="007878E0" w:rsidP="0059260D">
            <w:r w:rsidRPr="001655F4">
              <w:rPr>
                <w:b w:val="0"/>
                <w:bCs w:val="0"/>
              </w:rPr>
              <w:t>Technology of Robotic Design</w:t>
            </w:r>
          </w:p>
        </w:tc>
        <w:tc>
          <w:tcPr>
            <w:tcW w:w="518" w:type="dxa"/>
          </w:tcPr>
          <w:p w14:paraId="3BA231F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5863A18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0137A45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9" w:type="dxa"/>
          </w:tcPr>
          <w:p w14:paraId="4EA936B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9" w:type="dxa"/>
          </w:tcPr>
          <w:p w14:paraId="4CA5B7E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2E0ADA4D"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56" w:type="dxa"/>
          </w:tcPr>
          <w:p w14:paraId="2D8242B4" w14:textId="77777777" w:rsidR="007878E0" w:rsidRPr="001655F4" w:rsidRDefault="007878E0" w:rsidP="0059260D">
            <w:r w:rsidRPr="001655F4">
              <w:rPr>
                <w:b w:val="0"/>
                <w:bCs w:val="0"/>
              </w:rPr>
              <w:t>Technology Transfer</w:t>
            </w:r>
          </w:p>
        </w:tc>
        <w:tc>
          <w:tcPr>
            <w:tcW w:w="518" w:type="dxa"/>
          </w:tcPr>
          <w:p w14:paraId="7945C71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9" w:type="dxa"/>
          </w:tcPr>
          <w:p w14:paraId="04F36CB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099E542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1A0FA52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9" w:type="dxa"/>
          </w:tcPr>
          <w:p w14:paraId="653E9C9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bl>
    <w:p w14:paraId="71657657" w14:textId="77777777" w:rsidR="007878E0" w:rsidRDefault="007878E0" w:rsidP="0059260D"/>
    <w:p w14:paraId="5C79D48D" w14:textId="77777777" w:rsidR="007878E0" w:rsidRDefault="007878E0" w:rsidP="0059260D">
      <w:r>
        <w:br w:type="page"/>
      </w:r>
    </w:p>
    <w:p w14:paraId="48DC0342" w14:textId="77777777" w:rsidR="007878E0" w:rsidRDefault="007878E0" w:rsidP="0059260D"/>
    <w:tbl>
      <w:tblPr>
        <w:tblStyle w:val="PlainTable1"/>
        <w:tblW w:w="0" w:type="auto"/>
        <w:tblLook w:val="04A0" w:firstRow="1" w:lastRow="0" w:firstColumn="1" w:lastColumn="0" w:noHBand="0" w:noVBand="1"/>
      </w:tblPr>
      <w:tblGrid>
        <w:gridCol w:w="6262"/>
        <w:gridCol w:w="514"/>
        <w:gridCol w:w="515"/>
        <w:gridCol w:w="515"/>
        <w:gridCol w:w="514"/>
        <w:gridCol w:w="515"/>
        <w:gridCol w:w="515"/>
      </w:tblGrid>
      <w:tr w:rsidR="009D28E3" w:rsidRPr="00CF275C" w14:paraId="639B297B" w14:textId="77777777" w:rsidTr="009D28E3">
        <w:trPr>
          <w:cnfStyle w:val="100000000000" w:firstRow="1" w:lastRow="0" w:firstColumn="0" w:lastColumn="0" w:oddVBand="0" w:evenVBand="0" w:oddHBand="0" w:evenHBand="0" w:firstRowFirstColumn="0" w:firstRowLastColumn="0" w:lastRowFirstColumn="0" w:lastRowLastColumn="0"/>
          <w:trHeight w:val="530"/>
          <w:tblHeader/>
        </w:trPr>
        <w:tc>
          <w:tcPr>
            <w:cnfStyle w:val="001000000000" w:firstRow="0" w:lastRow="0" w:firstColumn="1" w:lastColumn="0" w:oddVBand="0" w:evenVBand="0" w:oddHBand="0" w:evenHBand="0" w:firstRowFirstColumn="0" w:firstRowLastColumn="0" w:lastRowFirstColumn="0" w:lastRowLastColumn="0"/>
            <w:tcW w:w="6262" w:type="dxa"/>
            <w:vAlign w:val="center"/>
          </w:tcPr>
          <w:p w14:paraId="17515496" w14:textId="62C2F986" w:rsidR="009D28E3" w:rsidRPr="00CF275C" w:rsidRDefault="009D28E3" w:rsidP="0059260D">
            <w:pPr>
              <w:jc w:val="center"/>
            </w:pPr>
            <w:r>
              <w:t>Cluster</w:t>
            </w:r>
          </w:p>
        </w:tc>
        <w:tc>
          <w:tcPr>
            <w:tcW w:w="3088" w:type="dxa"/>
            <w:gridSpan w:val="6"/>
            <w:vAlign w:val="center"/>
          </w:tcPr>
          <w:p w14:paraId="3041B3CA" w14:textId="5E46C284" w:rsidR="009D28E3" w:rsidRPr="00CF275C" w:rsidRDefault="009D28E3" w:rsidP="009D28E3">
            <w:pPr>
              <w:jc w:val="center"/>
              <w:cnfStyle w:val="100000000000" w:firstRow="1" w:lastRow="0" w:firstColumn="0" w:lastColumn="0" w:oddVBand="0" w:evenVBand="0" w:oddHBand="0" w:evenHBand="0" w:firstRowFirstColumn="0" w:firstRowLastColumn="0" w:lastRowFirstColumn="0" w:lastRowLastColumn="0"/>
            </w:pPr>
            <w:r>
              <w:t>Subclusters</w:t>
            </w:r>
          </w:p>
        </w:tc>
      </w:tr>
      <w:tr w:rsidR="007878E0" w:rsidRPr="00CF275C" w14:paraId="2D0AC5F3" w14:textId="77777777" w:rsidTr="00675DB7">
        <w:trPr>
          <w:cnfStyle w:val="000000100000" w:firstRow="0" w:lastRow="0" w:firstColumn="0" w:lastColumn="0" w:oddVBand="0" w:evenVBand="0" w:oddHBand="1" w:evenHBand="0" w:firstRowFirstColumn="0" w:firstRowLastColumn="0" w:lastRowFirstColumn="0" w:lastRowLastColumn="0"/>
          <w:trHeight w:val="3824"/>
        </w:trPr>
        <w:tc>
          <w:tcPr>
            <w:cnfStyle w:val="001000000000" w:firstRow="0" w:lastRow="0" w:firstColumn="1" w:lastColumn="0" w:oddVBand="0" w:evenVBand="0" w:oddHBand="0" w:evenHBand="0" w:firstRowFirstColumn="0" w:firstRowLastColumn="0" w:lastRowFirstColumn="0" w:lastRowLastColumn="0"/>
            <w:tcW w:w="6262" w:type="dxa"/>
            <w:vAlign w:val="center"/>
          </w:tcPr>
          <w:p w14:paraId="3B75D33E" w14:textId="77777777" w:rsidR="007878E0" w:rsidRPr="00CF275C" w:rsidRDefault="007878E0" w:rsidP="0059260D">
            <w:pPr>
              <w:jc w:val="center"/>
            </w:pPr>
            <w:r w:rsidRPr="00CF275C">
              <w:t>Arts, Entertainment, &amp; Design</w:t>
            </w:r>
          </w:p>
        </w:tc>
        <w:tc>
          <w:tcPr>
            <w:tcW w:w="514" w:type="dxa"/>
            <w:textDirection w:val="btLr"/>
          </w:tcPr>
          <w:p w14:paraId="3235CA51"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Design &amp; Digital Arts</w:t>
            </w:r>
          </w:p>
        </w:tc>
        <w:tc>
          <w:tcPr>
            <w:tcW w:w="515" w:type="dxa"/>
            <w:textDirection w:val="btLr"/>
          </w:tcPr>
          <w:p w14:paraId="549F4244"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Fashion &amp; Interiors</w:t>
            </w:r>
          </w:p>
        </w:tc>
        <w:tc>
          <w:tcPr>
            <w:tcW w:w="515" w:type="dxa"/>
            <w:textDirection w:val="btLr"/>
          </w:tcPr>
          <w:p w14:paraId="7CBE176C"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Fine Arts</w:t>
            </w:r>
          </w:p>
        </w:tc>
        <w:tc>
          <w:tcPr>
            <w:tcW w:w="514" w:type="dxa"/>
            <w:textDirection w:val="btLr"/>
          </w:tcPr>
          <w:p w14:paraId="23957994"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Lighting &amp; Sound Technology</w:t>
            </w:r>
          </w:p>
        </w:tc>
        <w:tc>
          <w:tcPr>
            <w:tcW w:w="515" w:type="dxa"/>
            <w:textDirection w:val="btLr"/>
          </w:tcPr>
          <w:p w14:paraId="3865F99C"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Media Production &amp; Broadcasting</w:t>
            </w:r>
          </w:p>
        </w:tc>
        <w:tc>
          <w:tcPr>
            <w:tcW w:w="515" w:type="dxa"/>
            <w:textDirection w:val="btLr"/>
          </w:tcPr>
          <w:p w14:paraId="3B259D27"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CF275C">
              <w:t>Performing Arts</w:t>
            </w:r>
          </w:p>
        </w:tc>
      </w:tr>
      <w:tr w:rsidR="007878E0" w14:paraId="76411F29" w14:textId="77777777" w:rsidTr="00675DB7">
        <w:tc>
          <w:tcPr>
            <w:cnfStyle w:val="001000000000" w:firstRow="0" w:lastRow="0" w:firstColumn="1" w:lastColumn="0" w:oddVBand="0" w:evenVBand="0" w:oddHBand="0" w:evenHBand="0" w:firstRowFirstColumn="0" w:firstRowLastColumn="0" w:lastRowFirstColumn="0" w:lastRowLastColumn="0"/>
            <w:tcW w:w="6262" w:type="dxa"/>
          </w:tcPr>
          <w:p w14:paraId="1158BA85" w14:textId="77777777" w:rsidR="007878E0" w:rsidRDefault="007878E0" w:rsidP="0059260D">
            <w:r>
              <w:t>HIGH SCHOOL COURSES</w:t>
            </w:r>
          </w:p>
        </w:tc>
        <w:tc>
          <w:tcPr>
            <w:tcW w:w="514" w:type="dxa"/>
          </w:tcPr>
          <w:p w14:paraId="13F83F7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5A8303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104F9D3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tcPr>
          <w:p w14:paraId="594EB63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BB081F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7D77C15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5DAB24E"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2" w:type="dxa"/>
          </w:tcPr>
          <w:p w14:paraId="3B557223" w14:textId="77777777" w:rsidR="007878E0" w:rsidRPr="00CF275C" w:rsidRDefault="007878E0" w:rsidP="0059260D">
            <w:pPr>
              <w:rPr>
                <w:b w:val="0"/>
                <w:bCs w:val="0"/>
              </w:rPr>
            </w:pPr>
            <w:r w:rsidRPr="00CF275C">
              <w:rPr>
                <w:b w:val="0"/>
                <w:bCs w:val="0"/>
              </w:rPr>
              <w:t>Animation and Digital Content Technology</w:t>
            </w:r>
          </w:p>
        </w:tc>
        <w:tc>
          <w:tcPr>
            <w:tcW w:w="514" w:type="dxa"/>
          </w:tcPr>
          <w:p w14:paraId="5808877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5" w:type="dxa"/>
          </w:tcPr>
          <w:p w14:paraId="5A430AB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58FF312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tcPr>
          <w:p w14:paraId="510D65C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0A058CF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11FE5A4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AA2E8B9" w14:textId="77777777" w:rsidTr="00675DB7">
        <w:tc>
          <w:tcPr>
            <w:cnfStyle w:val="001000000000" w:firstRow="0" w:lastRow="0" w:firstColumn="1" w:lastColumn="0" w:oddVBand="0" w:evenVBand="0" w:oddHBand="0" w:evenHBand="0" w:firstRowFirstColumn="0" w:firstRowLastColumn="0" w:lastRowFirstColumn="0" w:lastRowLastColumn="0"/>
            <w:tcW w:w="6262" w:type="dxa"/>
          </w:tcPr>
          <w:p w14:paraId="11F749FB" w14:textId="77777777" w:rsidR="007878E0" w:rsidRPr="00CF275C" w:rsidRDefault="007878E0" w:rsidP="0059260D">
            <w:pPr>
              <w:rPr>
                <w:b w:val="0"/>
                <w:bCs w:val="0"/>
              </w:rPr>
            </w:pPr>
            <w:r w:rsidRPr="00CF275C">
              <w:rPr>
                <w:b w:val="0"/>
                <w:bCs w:val="0"/>
              </w:rPr>
              <w:t>Communication Systems</w:t>
            </w:r>
          </w:p>
        </w:tc>
        <w:tc>
          <w:tcPr>
            <w:tcW w:w="514" w:type="dxa"/>
          </w:tcPr>
          <w:p w14:paraId="56DDEE6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5" w:type="dxa"/>
          </w:tcPr>
          <w:p w14:paraId="1B0F1B6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2D9A937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tcPr>
          <w:p w14:paraId="1E18D2D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95C5C7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27531D9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DED2026"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2" w:type="dxa"/>
          </w:tcPr>
          <w:p w14:paraId="16C6C3E5" w14:textId="77777777" w:rsidR="007878E0" w:rsidRPr="00CF275C" w:rsidRDefault="007878E0" w:rsidP="0059260D">
            <w:pPr>
              <w:rPr>
                <w:b w:val="0"/>
                <w:bCs w:val="0"/>
              </w:rPr>
            </w:pPr>
            <w:r w:rsidRPr="00CF275C">
              <w:rPr>
                <w:b w:val="0"/>
                <w:bCs w:val="0"/>
              </w:rPr>
              <w:t>Entertainment Design and Technology</w:t>
            </w:r>
          </w:p>
        </w:tc>
        <w:tc>
          <w:tcPr>
            <w:tcW w:w="514" w:type="dxa"/>
          </w:tcPr>
          <w:p w14:paraId="6255F4F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5" w:type="dxa"/>
          </w:tcPr>
          <w:p w14:paraId="16A4951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42F8142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tcPr>
          <w:p w14:paraId="422B027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070ACD0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44683CB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r>
      <w:tr w:rsidR="007878E0" w14:paraId="07DE4A3F" w14:textId="77777777" w:rsidTr="00675DB7">
        <w:tc>
          <w:tcPr>
            <w:cnfStyle w:val="001000000000" w:firstRow="0" w:lastRow="0" w:firstColumn="1" w:lastColumn="0" w:oddVBand="0" w:evenVBand="0" w:oddHBand="0" w:evenHBand="0" w:firstRowFirstColumn="0" w:firstRowLastColumn="0" w:lastRowFirstColumn="0" w:lastRowLastColumn="0"/>
            <w:tcW w:w="6262" w:type="dxa"/>
          </w:tcPr>
          <w:p w14:paraId="3CF74771" w14:textId="77777777" w:rsidR="007878E0" w:rsidRPr="00CF275C" w:rsidRDefault="007878E0" w:rsidP="0059260D">
            <w:pPr>
              <w:rPr>
                <w:b w:val="0"/>
                <w:bCs w:val="0"/>
              </w:rPr>
            </w:pPr>
            <w:r w:rsidRPr="00CF275C">
              <w:rPr>
                <w:b w:val="0"/>
                <w:bCs w:val="0"/>
              </w:rPr>
              <w:t>Game Design and Development</w:t>
            </w:r>
          </w:p>
        </w:tc>
        <w:tc>
          <w:tcPr>
            <w:tcW w:w="514" w:type="dxa"/>
          </w:tcPr>
          <w:p w14:paraId="757C9AC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5" w:type="dxa"/>
          </w:tcPr>
          <w:p w14:paraId="484AD79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7A3E0CF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tcPr>
          <w:p w14:paraId="3984D17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76401B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12A2BAA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4F26E79"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2" w:type="dxa"/>
          </w:tcPr>
          <w:p w14:paraId="75D2F640" w14:textId="77777777" w:rsidR="007878E0" w:rsidRPr="00CF275C" w:rsidRDefault="007878E0" w:rsidP="0059260D">
            <w:pPr>
              <w:rPr>
                <w:b w:val="0"/>
                <w:bCs w:val="0"/>
              </w:rPr>
            </w:pPr>
            <w:r w:rsidRPr="00CF275C">
              <w:rPr>
                <w:b w:val="0"/>
                <w:bCs w:val="0"/>
              </w:rPr>
              <w:t>Game Design and Development, Advanced</w:t>
            </w:r>
          </w:p>
        </w:tc>
        <w:tc>
          <w:tcPr>
            <w:tcW w:w="514" w:type="dxa"/>
          </w:tcPr>
          <w:p w14:paraId="393DEB4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5" w:type="dxa"/>
          </w:tcPr>
          <w:p w14:paraId="1777467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55D787B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tcPr>
          <w:p w14:paraId="487D752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1005446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351EAD7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633FDC6C" w14:textId="77777777" w:rsidTr="00675DB7">
        <w:tc>
          <w:tcPr>
            <w:cnfStyle w:val="001000000000" w:firstRow="0" w:lastRow="0" w:firstColumn="1" w:lastColumn="0" w:oddVBand="0" w:evenVBand="0" w:oddHBand="0" w:evenHBand="0" w:firstRowFirstColumn="0" w:firstRowLastColumn="0" w:lastRowFirstColumn="0" w:lastRowLastColumn="0"/>
            <w:tcW w:w="6262" w:type="dxa"/>
          </w:tcPr>
          <w:p w14:paraId="1384FE89" w14:textId="77777777" w:rsidR="007878E0" w:rsidRPr="00CF275C" w:rsidRDefault="007878E0" w:rsidP="0059260D">
            <w:pPr>
              <w:rPr>
                <w:b w:val="0"/>
                <w:bCs w:val="0"/>
              </w:rPr>
            </w:pPr>
            <w:r w:rsidRPr="00CF275C">
              <w:rPr>
                <w:b w:val="0"/>
                <w:bCs w:val="0"/>
              </w:rPr>
              <w:t>Graphic Communications Systems</w:t>
            </w:r>
          </w:p>
        </w:tc>
        <w:tc>
          <w:tcPr>
            <w:tcW w:w="514" w:type="dxa"/>
          </w:tcPr>
          <w:p w14:paraId="70259AD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5" w:type="dxa"/>
          </w:tcPr>
          <w:p w14:paraId="6DB3335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0EC500F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tcPr>
          <w:p w14:paraId="36C21F4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5035C43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9B4AC3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0E04951D"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2" w:type="dxa"/>
          </w:tcPr>
          <w:p w14:paraId="23F813A5" w14:textId="77777777" w:rsidR="007878E0" w:rsidRPr="00CF275C" w:rsidRDefault="007878E0" w:rsidP="0059260D">
            <w:pPr>
              <w:rPr>
                <w:b w:val="0"/>
                <w:bCs w:val="0"/>
              </w:rPr>
            </w:pPr>
            <w:r w:rsidRPr="00CF275C">
              <w:rPr>
                <w:b w:val="0"/>
                <w:bCs w:val="0"/>
              </w:rPr>
              <w:t>Imaging Technology</w:t>
            </w:r>
          </w:p>
        </w:tc>
        <w:tc>
          <w:tcPr>
            <w:tcW w:w="514" w:type="dxa"/>
          </w:tcPr>
          <w:p w14:paraId="7F1676CE" w14:textId="5E48A376" w:rsidR="007878E0" w:rsidRDefault="00092BED"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5" w:type="dxa"/>
          </w:tcPr>
          <w:p w14:paraId="1BD8C32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65C4AFC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tcPr>
          <w:p w14:paraId="459826A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790ED74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5" w:type="dxa"/>
          </w:tcPr>
          <w:p w14:paraId="4966F65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5A92861D" w14:textId="77777777" w:rsidTr="00675DB7">
        <w:tc>
          <w:tcPr>
            <w:cnfStyle w:val="001000000000" w:firstRow="0" w:lastRow="0" w:firstColumn="1" w:lastColumn="0" w:oddVBand="0" w:evenVBand="0" w:oddHBand="0" w:evenHBand="0" w:firstRowFirstColumn="0" w:firstRowLastColumn="0" w:lastRowFirstColumn="0" w:lastRowLastColumn="0"/>
            <w:tcW w:w="6262" w:type="dxa"/>
          </w:tcPr>
          <w:p w14:paraId="60D92D89" w14:textId="77777777" w:rsidR="007878E0" w:rsidRPr="00CF275C" w:rsidRDefault="007878E0" w:rsidP="0059260D">
            <w:pPr>
              <w:rPr>
                <w:b w:val="0"/>
                <w:bCs w:val="0"/>
              </w:rPr>
            </w:pPr>
            <w:r w:rsidRPr="00CF275C">
              <w:rPr>
                <w:b w:val="0"/>
                <w:bCs w:val="0"/>
              </w:rPr>
              <w:t>Video and Media Technology</w:t>
            </w:r>
          </w:p>
        </w:tc>
        <w:tc>
          <w:tcPr>
            <w:tcW w:w="514" w:type="dxa"/>
          </w:tcPr>
          <w:p w14:paraId="06B4BCD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5EBE007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3A24A61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tcPr>
          <w:p w14:paraId="2B0426B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5" w:type="dxa"/>
          </w:tcPr>
          <w:p w14:paraId="594EA92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5" w:type="dxa"/>
          </w:tcPr>
          <w:p w14:paraId="39BB1E9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bl>
    <w:p w14:paraId="422FE3E5" w14:textId="2193695F" w:rsidR="00516387" w:rsidRDefault="00516387" w:rsidP="0059260D"/>
    <w:p w14:paraId="2F3E15D0" w14:textId="77777777" w:rsidR="00516387" w:rsidRDefault="00516387">
      <w:r>
        <w:br w:type="page"/>
      </w:r>
    </w:p>
    <w:p w14:paraId="4EFED738" w14:textId="77777777" w:rsidR="007878E0" w:rsidRDefault="007878E0" w:rsidP="0059260D"/>
    <w:tbl>
      <w:tblPr>
        <w:tblStyle w:val="PlainTable1"/>
        <w:tblW w:w="9355" w:type="dxa"/>
        <w:tblLayout w:type="fixed"/>
        <w:tblLook w:val="04A0" w:firstRow="1" w:lastRow="0" w:firstColumn="1" w:lastColumn="0" w:noHBand="0" w:noVBand="1"/>
      </w:tblPr>
      <w:tblGrid>
        <w:gridCol w:w="7196"/>
        <w:gridCol w:w="539"/>
        <w:gridCol w:w="594"/>
        <w:gridCol w:w="486"/>
        <w:gridCol w:w="540"/>
      </w:tblGrid>
      <w:tr w:rsidR="00516387" w:rsidRPr="00CF275C" w14:paraId="13B4AD51"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7196" w:type="dxa"/>
            <w:vAlign w:val="center"/>
          </w:tcPr>
          <w:p w14:paraId="7D16D9D6" w14:textId="59293B37" w:rsidR="00516387" w:rsidRDefault="00516387" w:rsidP="00516387">
            <w:pPr>
              <w:jc w:val="center"/>
            </w:pPr>
            <w:r>
              <w:t>Cluster</w:t>
            </w:r>
          </w:p>
        </w:tc>
        <w:tc>
          <w:tcPr>
            <w:tcW w:w="2159" w:type="dxa"/>
            <w:gridSpan w:val="4"/>
            <w:vAlign w:val="center"/>
          </w:tcPr>
          <w:p w14:paraId="302B99B6" w14:textId="1DD198A8" w:rsidR="00516387" w:rsidRDefault="00516387" w:rsidP="00516387">
            <w:pPr>
              <w:ind w:left="113" w:right="113"/>
              <w:cnfStyle w:val="100000000000" w:firstRow="1" w:lastRow="0" w:firstColumn="0" w:lastColumn="0" w:oddVBand="0" w:evenVBand="0" w:oddHBand="0" w:evenHBand="0" w:firstRowFirstColumn="0" w:firstRowLastColumn="0" w:lastRowFirstColumn="0" w:lastRowLastColumn="0"/>
            </w:pPr>
            <w:r>
              <w:t>Subclusters</w:t>
            </w:r>
          </w:p>
        </w:tc>
      </w:tr>
      <w:tr w:rsidR="007878E0" w:rsidRPr="00CF275C" w14:paraId="337D38E2" w14:textId="77777777" w:rsidTr="00516387">
        <w:trPr>
          <w:cnfStyle w:val="000000100000" w:firstRow="0" w:lastRow="0" w:firstColumn="0" w:lastColumn="0" w:oddVBand="0" w:evenVBand="0" w:oddHBand="1" w:evenHBand="0" w:firstRowFirstColumn="0" w:firstRowLastColumn="0" w:lastRowFirstColumn="0" w:lastRowLastColumn="0"/>
          <w:trHeight w:val="4274"/>
        </w:trPr>
        <w:tc>
          <w:tcPr>
            <w:cnfStyle w:val="001000000000" w:firstRow="0" w:lastRow="0" w:firstColumn="1" w:lastColumn="0" w:oddVBand="0" w:evenVBand="0" w:oddHBand="0" w:evenHBand="0" w:firstRowFirstColumn="0" w:firstRowLastColumn="0" w:lastRowFirstColumn="0" w:lastRowLastColumn="0"/>
            <w:tcW w:w="7196" w:type="dxa"/>
            <w:vAlign w:val="center"/>
          </w:tcPr>
          <w:p w14:paraId="4246AE78" w14:textId="77777777" w:rsidR="007878E0" w:rsidRPr="00CF275C" w:rsidRDefault="007878E0" w:rsidP="0059260D">
            <w:pPr>
              <w:jc w:val="center"/>
            </w:pPr>
            <w:r>
              <w:t>Construction</w:t>
            </w:r>
          </w:p>
        </w:tc>
        <w:tc>
          <w:tcPr>
            <w:tcW w:w="539" w:type="dxa"/>
            <w:textDirection w:val="btLr"/>
          </w:tcPr>
          <w:p w14:paraId="2CA0091D"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Architecture &amp; Civil Engineering</w:t>
            </w:r>
          </w:p>
        </w:tc>
        <w:tc>
          <w:tcPr>
            <w:tcW w:w="594" w:type="dxa"/>
            <w:textDirection w:val="btLr"/>
          </w:tcPr>
          <w:p w14:paraId="128A5702"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Construction Planning &amp; Development</w:t>
            </w:r>
          </w:p>
        </w:tc>
        <w:tc>
          <w:tcPr>
            <w:tcW w:w="486" w:type="dxa"/>
            <w:textDirection w:val="btLr"/>
          </w:tcPr>
          <w:p w14:paraId="6038A76A"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Equipment Operation &amp; Maintenance</w:t>
            </w:r>
          </w:p>
        </w:tc>
        <w:tc>
          <w:tcPr>
            <w:tcW w:w="540" w:type="dxa"/>
            <w:textDirection w:val="btLr"/>
          </w:tcPr>
          <w:p w14:paraId="787B767B" w14:textId="77777777" w:rsidR="007878E0" w:rsidRPr="00CF275C"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Skilled Trades</w:t>
            </w:r>
          </w:p>
        </w:tc>
      </w:tr>
      <w:tr w:rsidR="007878E0" w14:paraId="78D2913F" w14:textId="77777777" w:rsidTr="00516387">
        <w:tc>
          <w:tcPr>
            <w:cnfStyle w:val="001000000000" w:firstRow="0" w:lastRow="0" w:firstColumn="1" w:lastColumn="0" w:oddVBand="0" w:evenVBand="0" w:oddHBand="0" w:evenHBand="0" w:firstRowFirstColumn="0" w:firstRowLastColumn="0" w:lastRowFirstColumn="0" w:lastRowLastColumn="0"/>
            <w:tcW w:w="7196" w:type="dxa"/>
          </w:tcPr>
          <w:p w14:paraId="65FBF4AA" w14:textId="77777777" w:rsidR="007878E0" w:rsidRDefault="007878E0" w:rsidP="0059260D">
            <w:r>
              <w:t>HIGH SCHOOL COURSES</w:t>
            </w:r>
          </w:p>
        </w:tc>
        <w:tc>
          <w:tcPr>
            <w:tcW w:w="539" w:type="dxa"/>
          </w:tcPr>
          <w:p w14:paraId="0DE6114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tcPr>
          <w:p w14:paraId="4E326DE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tcPr>
          <w:p w14:paraId="7FAEC97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tcPr>
          <w:p w14:paraId="6F750F2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0BBC2F21"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6" w:type="dxa"/>
          </w:tcPr>
          <w:p w14:paraId="411B0E81" w14:textId="77777777" w:rsidR="007878E0" w:rsidRPr="00CF275C" w:rsidRDefault="007878E0" w:rsidP="0059260D">
            <w:pPr>
              <w:rPr>
                <w:b w:val="0"/>
                <w:bCs w:val="0"/>
              </w:rPr>
            </w:pPr>
            <w:r>
              <w:rPr>
                <w:b w:val="0"/>
                <w:bCs w:val="0"/>
              </w:rPr>
              <w:t>Architectural Drawing/Design</w:t>
            </w:r>
          </w:p>
        </w:tc>
        <w:tc>
          <w:tcPr>
            <w:tcW w:w="539" w:type="dxa"/>
          </w:tcPr>
          <w:p w14:paraId="46084501" w14:textId="77777777" w:rsidR="007878E0" w:rsidRDefault="007878E0" w:rsidP="0059260D">
            <w:pPr>
              <w:tabs>
                <w:tab w:val="center" w:pos="150"/>
              </w:tabs>
              <w:cnfStyle w:val="000000100000" w:firstRow="0" w:lastRow="0" w:firstColumn="0" w:lastColumn="0" w:oddVBand="0" w:evenVBand="0" w:oddHBand="1" w:evenHBand="0" w:firstRowFirstColumn="0" w:firstRowLastColumn="0" w:lastRowFirstColumn="0" w:lastRowLastColumn="0"/>
            </w:pPr>
            <w:r>
              <w:tab/>
              <w:t>•</w:t>
            </w:r>
          </w:p>
        </w:tc>
        <w:tc>
          <w:tcPr>
            <w:tcW w:w="594" w:type="dxa"/>
          </w:tcPr>
          <w:p w14:paraId="464BFE8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486" w:type="dxa"/>
          </w:tcPr>
          <w:p w14:paraId="6C7109C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tcPr>
          <w:p w14:paraId="479073E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2EBC659" w14:textId="77777777" w:rsidTr="00516387">
        <w:tc>
          <w:tcPr>
            <w:cnfStyle w:val="001000000000" w:firstRow="0" w:lastRow="0" w:firstColumn="1" w:lastColumn="0" w:oddVBand="0" w:evenVBand="0" w:oddHBand="0" w:evenHBand="0" w:firstRowFirstColumn="0" w:firstRowLastColumn="0" w:lastRowFirstColumn="0" w:lastRowLastColumn="0"/>
            <w:tcW w:w="7196" w:type="dxa"/>
          </w:tcPr>
          <w:p w14:paraId="4D68CB45" w14:textId="77777777" w:rsidR="007878E0" w:rsidRPr="00CF275C" w:rsidRDefault="007878E0" w:rsidP="0059260D">
            <w:pPr>
              <w:rPr>
                <w:b w:val="0"/>
                <w:bCs w:val="0"/>
              </w:rPr>
            </w:pPr>
            <w:r>
              <w:rPr>
                <w:b w:val="0"/>
                <w:bCs w:val="0"/>
              </w:rPr>
              <w:t>Civil Engineering and Architecture (PLTW)</w:t>
            </w:r>
          </w:p>
        </w:tc>
        <w:tc>
          <w:tcPr>
            <w:tcW w:w="539" w:type="dxa"/>
          </w:tcPr>
          <w:p w14:paraId="484AFE7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94" w:type="dxa"/>
          </w:tcPr>
          <w:p w14:paraId="00100FD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tcPr>
          <w:p w14:paraId="033D70D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tcPr>
          <w:p w14:paraId="671DF27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65B2C5DB"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96" w:type="dxa"/>
          </w:tcPr>
          <w:p w14:paraId="2A25030C" w14:textId="77777777" w:rsidR="007878E0" w:rsidRPr="00CF275C" w:rsidRDefault="007878E0" w:rsidP="0059260D">
            <w:pPr>
              <w:rPr>
                <w:b w:val="0"/>
                <w:bCs w:val="0"/>
              </w:rPr>
            </w:pPr>
            <w:r>
              <w:rPr>
                <w:b w:val="0"/>
                <w:bCs w:val="0"/>
              </w:rPr>
              <w:t>Construction Technology</w:t>
            </w:r>
          </w:p>
        </w:tc>
        <w:tc>
          <w:tcPr>
            <w:tcW w:w="539" w:type="dxa"/>
          </w:tcPr>
          <w:p w14:paraId="68F2BE7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tcPr>
          <w:p w14:paraId="4382140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486" w:type="dxa"/>
          </w:tcPr>
          <w:p w14:paraId="7046415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tcPr>
          <w:p w14:paraId="5246157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8116CD0" w14:textId="77777777" w:rsidTr="00516387">
        <w:tc>
          <w:tcPr>
            <w:cnfStyle w:val="001000000000" w:firstRow="0" w:lastRow="0" w:firstColumn="1" w:lastColumn="0" w:oddVBand="0" w:evenVBand="0" w:oddHBand="0" w:evenHBand="0" w:firstRowFirstColumn="0" w:firstRowLastColumn="0" w:lastRowFirstColumn="0" w:lastRowLastColumn="0"/>
            <w:tcW w:w="7196" w:type="dxa"/>
          </w:tcPr>
          <w:p w14:paraId="165D48EA" w14:textId="34274EFD" w:rsidR="007878E0" w:rsidRPr="00CF275C" w:rsidRDefault="007878E0" w:rsidP="0059260D">
            <w:pPr>
              <w:rPr>
                <w:b w:val="0"/>
                <w:bCs w:val="0"/>
              </w:rPr>
            </w:pPr>
            <w:r>
              <w:rPr>
                <w:b w:val="0"/>
                <w:bCs w:val="0"/>
              </w:rPr>
              <w:t>Green Architecture</w:t>
            </w:r>
          </w:p>
        </w:tc>
        <w:tc>
          <w:tcPr>
            <w:tcW w:w="539" w:type="dxa"/>
          </w:tcPr>
          <w:p w14:paraId="13C2F12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94" w:type="dxa"/>
          </w:tcPr>
          <w:p w14:paraId="38A95AB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tcPr>
          <w:p w14:paraId="54096B7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tcPr>
          <w:p w14:paraId="086C269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bl>
    <w:p w14:paraId="0FEEF2A0" w14:textId="77777777" w:rsidR="00516387" w:rsidRDefault="00516387">
      <w:r>
        <w:rPr>
          <w:b/>
          <w:bCs/>
        </w:rPr>
        <w:br w:type="page"/>
      </w:r>
    </w:p>
    <w:tbl>
      <w:tblPr>
        <w:tblStyle w:val="PlainTable1"/>
        <w:tblW w:w="9355" w:type="dxa"/>
        <w:tblLayout w:type="fixed"/>
        <w:tblLook w:val="04A0" w:firstRow="1" w:lastRow="0" w:firstColumn="1" w:lastColumn="0" w:noHBand="0" w:noVBand="1"/>
      </w:tblPr>
      <w:tblGrid>
        <w:gridCol w:w="6214"/>
        <w:gridCol w:w="507"/>
        <w:gridCol w:w="508"/>
        <w:gridCol w:w="506"/>
        <w:gridCol w:w="594"/>
        <w:gridCol w:w="486"/>
        <w:gridCol w:w="540"/>
      </w:tblGrid>
      <w:tr w:rsidR="00516387" w14:paraId="30BF018F"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6214" w:type="dxa"/>
            <w:vAlign w:val="center"/>
          </w:tcPr>
          <w:p w14:paraId="45B7CF35" w14:textId="10B5223B" w:rsidR="00516387" w:rsidRDefault="00516387" w:rsidP="00516387">
            <w:pPr>
              <w:jc w:val="center"/>
            </w:pPr>
            <w:r>
              <w:lastRenderedPageBreak/>
              <w:t>Cluster</w:t>
            </w:r>
          </w:p>
        </w:tc>
        <w:tc>
          <w:tcPr>
            <w:tcW w:w="3141" w:type="dxa"/>
            <w:gridSpan w:val="6"/>
            <w:vAlign w:val="center"/>
          </w:tcPr>
          <w:p w14:paraId="4831921B" w14:textId="509B5903" w:rsidR="00516387" w:rsidRPr="00C469D4" w:rsidRDefault="00516387" w:rsidP="00516387">
            <w:pPr>
              <w:ind w:left="113" w:right="113"/>
              <w:cnfStyle w:val="100000000000" w:firstRow="1" w:lastRow="0" w:firstColumn="0" w:lastColumn="0" w:oddVBand="0" w:evenVBand="0" w:oddHBand="0" w:evenHBand="0" w:firstRowFirstColumn="0" w:firstRowLastColumn="0" w:lastRowFirstColumn="0" w:lastRowLastColumn="0"/>
              <w:rPr>
                <w:bCs w:val="0"/>
              </w:rPr>
            </w:pPr>
            <w:r w:rsidRPr="00C469D4">
              <w:rPr>
                <w:bCs w:val="0"/>
              </w:rPr>
              <w:t>Subclusters</w:t>
            </w:r>
          </w:p>
        </w:tc>
      </w:tr>
      <w:tr w:rsidR="007878E0" w14:paraId="62D8D971" w14:textId="77777777" w:rsidTr="00516387">
        <w:trPr>
          <w:cnfStyle w:val="000000100000" w:firstRow="0" w:lastRow="0" w:firstColumn="0" w:lastColumn="0" w:oddVBand="0" w:evenVBand="0" w:oddHBand="1" w:evenHBand="0" w:firstRowFirstColumn="0" w:firstRowLastColumn="0" w:lastRowFirstColumn="0" w:lastRowLastColumn="0"/>
          <w:trHeight w:val="5300"/>
        </w:trPr>
        <w:tc>
          <w:tcPr>
            <w:cnfStyle w:val="001000000000" w:firstRow="0" w:lastRow="0" w:firstColumn="1" w:lastColumn="0" w:oddVBand="0" w:evenVBand="0" w:oddHBand="0" w:evenHBand="0" w:firstRowFirstColumn="0" w:firstRowLastColumn="0" w:lastRowFirstColumn="0" w:lastRowLastColumn="0"/>
            <w:tcW w:w="6214" w:type="dxa"/>
            <w:vAlign w:val="center"/>
          </w:tcPr>
          <w:p w14:paraId="0F882801" w14:textId="77777777" w:rsidR="007878E0" w:rsidRDefault="007878E0" w:rsidP="0059260D">
            <w:pPr>
              <w:jc w:val="center"/>
            </w:pPr>
            <w:r>
              <w:t>Digital Technology</w:t>
            </w:r>
          </w:p>
        </w:tc>
        <w:tc>
          <w:tcPr>
            <w:tcW w:w="507" w:type="dxa"/>
            <w:textDirection w:val="btLr"/>
          </w:tcPr>
          <w:p w14:paraId="757369EE"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Data Science &amp; Artificial Intelligence</w:t>
            </w:r>
          </w:p>
        </w:tc>
        <w:tc>
          <w:tcPr>
            <w:tcW w:w="508" w:type="dxa"/>
            <w:textDirection w:val="btLr"/>
          </w:tcPr>
          <w:p w14:paraId="67B3B8CF"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Information Technology (IT) Support &amp; Services</w:t>
            </w:r>
          </w:p>
        </w:tc>
        <w:tc>
          <w:tcPr>
            <w:tcW w:w="506" w:type="dxa"/>
            <w:textDirection w:val="btLr"/>
          </w:tcPr>
          <w:p w14:paraId="74C5C605"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Network Systems &amp; Cybersecurity</w:t>
            </w:r>
          </w:p>
        </w:tc>
        <w:tc>
          <w:tcPr>
            <w:tcW w:w="594" w:type="dxa"/>
            <w:textDirection w:val="btLr"/>
          </w:tcPr>
          <w:p w14:paraId="624AB270"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Software Solutions</w:t>
            </w:r>
          </w:p>
        </w:tc>
        <w:tc>
          <w:tcPr>
            <w:tcW w:w="486" w:type="dxa"/>
            <w:textDirection w:val="btLr"/>
          </w:tcPr>
          <w:p w14:paraId="66AC6001"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Unmanned Vehicle Technology</w:t>
            </w:r>
          </w:p>
        </w:tc>
        <w:tc>
          <w:tcPr>
            <w:tcW w:w="540" w:type="dxa"/>
            <w:textDirection w:val="btLr"/>
          </w:tcPr>
          <w:p w14:paraId="7DEC0716" w14:textId="77777777" w:rsidR="007878E0" w:rsidRPr="009724C9" w:rsidRDefault="007878E0" w:rsidP="0059260D">
            <w:pPr>
              <w:ind w:left="113" w:right="113"/>
              <w:cnfStyle w:val="000000100000" w:firstRow="0" w:lastRow="0" w:firstColumn="0" w:lastColumn="0" w:oddVBand="0" w:evenVBand="0" w:oddHBand="1" w:evenHBand="0" w:firstRowFirstColumn="0" w:firstRowLastColumn="0" w:lastRowFirstColumn="0" w:lastRowLastColumn="0"/>
              <w:rPr>
                <w:b/>
                <w:bCs/>
              </w:rPr>
            </w:pPr>
            <w:r w:rsidRPr="009724C9">
              <w:rPr>
                <w:b/>
                <w:bCs/>
              </w:rPr>
              <w:t>Web &amp; Cloud</w:t>
            </w:r>
          </w:p>
        </w:tc>
      </w:tr>
      <w:tr w:rsidR="007878E0" w14:paraId="18F1BD19"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341AA708" w14:textId="77777777" w:rsidR="007878E0" w:rsidRDefault="007878E0" w:rsidP="0059260D">
            <w:r>
              <w:t>MIDDLE SCHOOL COURSES</w:t>
            </w:r>
          </w:p>
        </w:tc>
        <w:tc>
          <w:tcPr>
            <w:tcW w:w="507" w:type="dxa"/>
          </w:tcPr>
          <w:p w14:paraId="7D86B5B8"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c>
          <w:tcPr>
            <w:tcW w:w="508" w:type="dxa"/>
          </w:tcPr>
          <w:p w14:paraId="33F64F8D"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c>
          <w:tcPr>
            <w:tcW w:w="506" w:type="dxa"/>
          </w:tcPr>
          <w:p w14:paraId="0B56A9DF"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c>
          <w:tcPr>
            <w:tcW w:w="594" w:type="dxa"/>
          </w:tcPr>
          <w:p w14:paraId="16BF74BB"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c>
          <w:tcPr>
            <w:tcW w:w="486" w:type="dxa"/>
          </w:tcPr>
          <w:p w14:paraId="49EDDD8F"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c>
          <w:tcPr>
            <w:tcW w:w="540" w:type="dxa"/>
          </w:tcPr>
          <w:p w14:paraId="4559968F" w14:textId="77777777" w:rsidR="007878E0" w:rsidRDefault="007878E0" w:rsidP="0059260D">
            <w:pPr>
              <w:cnfStyle w:val="000000000000" w:firstRow="0" w:lastRow="0" w:firstColumn="0" w:lastColumn="0" w:oddVBand="0" w:evenVBand="0" w:oddHBand="0" w:evenHBand="0" w:firstRowFirstColumn="0" w:firstRowLastColumn="0" w:lastRowFirstColumn="0" w:lastRowLastColumn="0"/>
            </w:pPr>
          </w:p>
        </w:tc>
      </w:tr>
      <w:tr w:rsidR="007878E0" w14:paraId="4C1F57C9"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0CF0370F" w14:textId="77777777" w:rsidR="007878E0" w:rsidRPr="009724C9" w:rsidRDefault="007878E0" w:rsidP="0059260D">
            <w:pPr>
              <w:rPr>
                <w:b w:val="0"/>
                <w:bCs w:val="0"/>
              </w:rPr>
            </w:pPr>
            <w:r w:rsidRPr="009724C9">
              <w:rPr>
                <w:b w:val="0"/>
                <w:bCs w:val="0"/>
              </w:rPr>
              <w:t>App Creators (PLTW)</w:t>
            </w:r>
          </w:p>
        </w:tc>
        <w:tc>
          <w:tcPr>
            <w:tcW w:w="507" w:type="dxa"/>
            <w:vAlign w:val="center"/>
          </w:tcPr>
          <w:p w14:paraId="767CFF28"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34559107"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51A977C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6D6617DD"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486" w:type="dxa"/>
            <w:vAlign w:val="center"/>
          </w:tcPr>
          <w:p w14:paraId="00AE670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3DB461F9"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39F644F"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6977A683" w14:textId="77777777" w:rsidR="007878E0" w:rsidRPr="009724C9" w:rsidRDefault="007878E0" w:rsidP="0059260D">
            <w:pPr>
              <w:rPr>
                <w:b w:val="0"/>
                <w:bCs w:val="0"/>
              </w:rPr>
            </w:pPr>
            <w:r w:rsidRPr="009724C9">
              <w:rPr>
                <w:b w:val="0"/>
                <w:bCs w:val="0"/>
              </w:rPr>
              <w:t>Computer Science for Innovators and Makers (PLTW)</w:t>
            </w:r>
          </w:p>
        </w:tc>
        <w:tc>
          <w:tcPr>
            <w:tcW w:w="507" w:type="dxa"/>
            <w:vAlign w:val="center"/>
          </w:tcPr>
          <w:p w14:paraId="2E3BF065"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8" w:type="dxa"/>
            <w:vAlign w:val="center"/>
          </w:tcPr>
          <w:p w14:paraId="4C820F62"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34950163"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vAlign w:val="center"/>
          </w:tcPr>
          <w:p w14:paraId="5363043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486" w:type="dxa"/>
            <w:vAlign w:val="center"/>
          </w:tcPr>
          <w:p w14:paraId="18A47B62"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vAlign w:val="center"/>
          </w:tcPr>
          <w:p w14:paraId="791E1F3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32FEC653"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64D7E584" w14:textId="77777777" w:rsidR="007878E0" w:rsidRPr="009724C9" w:rsidRDefault="007878E0" w:rsidP="0059260D">
            <w:r w:rsidRPr="009724C9">
              <w:t>HIGH SCHOOL COURSES</w:t>
            </w:r>
          </w:p>
        </w:tc>
        <w:tc>
          <w:tcPr>
            <w:tcW w:w="507" w:type="dxa"/>
            <w:vAlign w:val="center"/>
          </w:tcPr>
          <w:p w14:paraId="498CE958"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3DE0C07E"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72456E59"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6CA73E98"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486" w:type="dxa"/>
            <w:vAlign w:val="center"/>
          </w:tcPr>
          <w:p w14:paraId="67194D92"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50C1B9B9"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59B0946F"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730B2901" w14:textId="77777777" w:rsidR="007878E0" w:rsidRPr="009724C9" w:rsidRDefault="007878E0" w:rsidP="0059260D">
            <w:pPr>
              <w:rPr>
                <w:b w:val="0"/>
                <w:bCs w:val="0"/>
              </w:rPr>
            </w:pPr>
            <w:r w:rsidRPr="009724C9">
              <w:rPr>
                <w:b w:val="0"/>
                <w:bCs w:val="0"/>
              </w:rPr>
              <w:t>Cybersecurity in Manufacturing</w:t>
            </w:r>
          </w:p>
        </w:tc>
        <w:tc>
          <w:tcPr>
            <w:tcW w:w="507" w:type="dxa"/>
            <w:vAlign w:val="center"/>
          </w:tcPr>
          <w:p w14:paraId="0E30F6D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8" w:type="dxa"/>
            <w:vAlign w:val="center"/>
          </w:tcPr>
          <w:p w14:paraId="07794F53"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53E4DAC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94" w:type="dxa"/>
            <w:vAlign w:val="center"/>
          </w:tcPr>
          <w:p w14:paraId="0DA8C90D"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vAlign w:val="center"/>
          </w:tcPr>
          <w:p w14:paraId="1F35AE46"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vAlign w:val="center"/>
          </w:tcPr>
          <w:p w14:paraId="696B6FE5"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7DA92D14"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663B43E8" w14:textId="77777777" w:rsidR="007878E0" w:rsidRPr="009724C9" w:rsidRDefault="007878E0" w:rsidP="0059260D">
            <w:pPr>
              <w:rPr>
                <w:b w:val="0"/>
                <w:bCs w:val="0"/>
              </w:rPr>
            </w:pPr>
            <w:r w:rsidRPr="009724C9">
              <w:rPr>
                <w:b w:val="0"/>
                <w:bCs w:val="0"/>
              </w:rPr>
              <w:t>Cybersecurity in Manufacturing, Advanced</w:t>
            </w:r>
          </w:p>
        </w:tc>
        <w:tc>
          <w:tcPr>
            <w:tcW w:w="507" w:type="dxa"/>
            <w:vAlign w:val="center"/>
          </w:tcPr>
          <w:p w14:paraId="0AA91678"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13CF9E63"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1EFBF690"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94" w:type="dxa"/>
            <w:vAlign w:val="center"/>
          </w:tcPr>
          <w:p w14:paraId="432EA770"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486" w:type="dxa"/>
            <w:vAlign w:val="center"/>
          </w:tcPr>
          <w:p w14:paraId="6FDA4535"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239DF412"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A70B960"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5E335099" w14:textId="77777777" w:rsidR="007878E0" w:rsidRPr="009724C9" w:rsidRDefault="007878E0" w:rsidP="0059260D">
            <w:pPr>
              <w:rPr>
                <w:b w:val="0"/>
                <w:bCs w:val="0"/>
              </w:rPr>
            </w:pPr>
            <w:r w:rsidRPr="009724C9">
              <w:rPr>
                <w:b w:val="0"/>
                <w:bCs w:val="0"/>
              </w:rPr>
              <w:t>Engineering Computer Science</w:t>
            </w:r>
          </w:p>
        </w:tc>
        <w:tc>
          <w:tcPr>
            <w:tcW w:w="507" w:type="dxa"/>
            <w:vAlign w:val="center"/>
          </w:tcPr>
          <w:p w14:paraId="71A7F2FE"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8" w:type="dxa"/>
            <w:vAlign w:val="center"/>
          </w:tcPr>
          <w:p w14:paraId="5321EC5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5773A495"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vAlign w:val="center"/>
          </w:tcPr>
          <w:p w14:paraId="0A7DDB13"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486" w:type="dxa"/>
            <w:vAlign w:val="center"/>
          </w:tcPr>
          <w:p w14:paraId="194A0D72"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vAlign w:val="center"/>
          </w:tcPr>
          <w:p w14:paraId="48F281F7"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005607C2"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718446C7" w14:textId="77777777" w:rsidR="007878E0" w:rsidRPr="009724C9" w:rsidRDefault="007878E0" w:rsidP="0059260D">
            <w:pPr>
              <w:rPr>
                <w:b w:val="0"/>
                <w:bCs w:val="0"/>
              </w:rPr>
            </w:pPr>
            <w:r w:rsidRPr="009724C9">
              <w:rPr>
                <w:b w:val="0"/>
                <w:bCs w:val="0"/>
              </w:rPr>
              <w:t>Geospatial Technology I</w:t>
            </w:r>
          </w:p>
        </w:tc>
        <w:tc>
          <w:tcPr>
            <w:tcW w:w="507" w:type="dxa"/>
            <w:vAlign w:val="center"/>
          </w:tcPr>
          <w:p w14:paraId="7A9C3541"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08" w:type="dxa"/>
            <w:vAlign w:val="center"/>
          </w:tcPr>
          <w:p w14:paraId="55B3ED48"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72A2C7E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69DD016D"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486" w:type="dxa"/>
            <w:vAlign w:val="center"/>
          </w:tcPr>
          <w:p w14:paraId="5E8C9820"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52B4E22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7879E2AC"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7F74596A" w14:textId="77777777" w:rsidR="007878E0" w:rsidRPr="009724C9" w:rsidRDefault="007878E0" w:rsidP="0059260D">
            <w:pPr>
              <w:rPr>
                <w:b w:val="0"/>
                <w:bCs w:val="0"/>
              </w:rPr>
            </w:pPr>
            <w:r w:rsidRPr="009724C9">
              <w:rPr>
                <w:b w:val="0"/>
                <w:bCs w:val="0"/>
              </w:rPr>
              <w:t>Geospatial Technology I</w:t>
            </w:r>
            <w:r>
              <w:rPr>
                <w:b w:val="0"/>
                <w:bCs w:val="0"/>
              </w:rPr>
              <w:t>I</w:t>
            </w:r>
          </w:p>
        </w:tc>
        <w:tc>
          <w:tcPr>
            <w:tcW w:w="507" w:type="dxa"/>
            <w:vAlign w:val="center"/>
          </w:tcPr>
          <w:p w14:paraId="2D9743B4"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08" w:type="dxa"/>
            <w:vAlign w:val="center"/>
          </w:tcPr>
          <w:p w14:paraId="1F0D0C8F"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52A79E51"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vAlign w:val="center"/>
          </w:tcPr>
          <w:p w14:paraId="0371778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vAlign w:val="center"/>
          </w:tcPr>
          <w:p w14:paraId="33021675"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vAlign w:val="center"/>
          </w:tcPr>
          <w:p w14:paraId="72245FBE"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3B9998D3"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76F9DAFD" w14:textId="77777777" w:rsidR="007878E0" w:rsidRPr="009724C9" w:rsidRDefault="007878E0" w:rsidP="0059260D">
            <w:r w:rsidRPr="009724C9">
              <w:rPr>
                <w:b w:val="0"/>
                <w:bCs w:val="0"/>
              </w:rPr>
              <w:t>Modeling &amp; Simulation Technology</w:t>
            </w:r>
          </w:p>
        </w:tc>
        <w:tc>
          <w:tcPr>
            <w:tcW w:w="507" w:type="dxa"/>
            <w:vAlign w:val="center"/>
          </w:tcPr>
          <w:p w14:paraId="6A531B83"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11535752"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45499964"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338E5870"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486" w:type="dxa"/>
            <w:vAlign w:val="center"/>
          </w:tcPr>
          <w:p w14:paraId="76E3829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111707F9"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2C37ADFE"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0E88A76E" w14:textId="77777777" w:rsidR="007878E0" w:rsidRPr="009724C9" w:rsidRDefault="007878E0" w:rsidP="0059260D">
            <w:r w:rsidRPr="009724C9">
              <w:rPr>
                <w:b w:val="0"/>
                <w:bCs w:val="0"/>
              </w:rPr>
              <w:t>Software Engineering (PLTW)</w:t>
            </w:r>
          </w:p>
        </w:tc>
        <w:tc>
          <w:tcPr>
            <w:tcW w:w="507" w:type="dxa"/>
            <w:vAlign w:val="center"/>
          </w:tcPr>
          <w:p w14:paraId="2B8BD318"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8" w:type="dxa"/>
            <w:vAlign w:val="center"/>
          </w:tcPr>
          <w:p w14:paraId="2E2E1909"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39833587"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vAlign w:val="center"/>
          </w:tcPr>
          <w:p w14:paraId="79A94BEA"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486" w:type="dxa"/>
            <w:vAlign w:val="center"/>
          </w:tcPr>
          <w:p w14:paraId="6ED241F9"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40" w:type="dxa"/>
            <w:vAlign w:val="center"/>
          </w:tcPr>
          <w:p w14:paraId="1339D1F0"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23898092"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6F1ABFE3" w14:textId="77777777" w:rsidR="007878E0" w:rsidRPr="009724C9" w:rsidRDefault="007878E0" w:rsidP="0059260D">
            <w:r w:rsidRPr="009724C9">
              <w:rPr>
                <w:b w:val="0"/>
                <w:bCs w:val="0"/>
              </w:rPr>
              <w:t>Software Engineering Essentials (PLTW)</w:t>
            </w:r>
          </w:p>
        </w:tc>
        <w:tc>
          <w:tcPr>
            <w:tcW w:w="507" w:type="dxa"/>
            <w:vAlign w:val="center"/>
          </w:tcPr>
          <w:p w14:paraId="704066C4"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71B35E6B"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093A1A66"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15136159"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486" w:type="dxa"/>
            <w:vAlign w:val="center"/>
          </w:tcPr>
          <w:p w14:paraId="238A3FD7"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40" w:type="dxa"/>
            <w:vAlign w:val="center"/>
          </w:tcPr>
          <w:p w14:paraId="09BFF0E7"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89E02FC" w14:textId="77777777" w:rsidTr="00516387">
        <w:tc>
          <w:tcPr>
            <w:cnfStyle w:val="001000000000" w:firstRow="0" w:lastRow="0" w:firstColumn="1" w:lastColumn="0" w:oddVBand="0" w:evenVBand="0" w:oddHBand="0" w:evenHBand="0" w:firstRowFirstColumn="0" w:firstRowLastColumn="0" w:lastRowFirstColumn="0" w:lastRowLastColumn="0"/>
            <w:tcW w:w="6214" w:type="dxa"/>
          </w:tcPr>
          <w:p w14:paraId="6D1632C9" w14:textId="77777777" w:rsidR="007878E0" w:rsidRPr="009724C9" w:rsidRDefault="007878E0" w:rsidP="0059260D">
            <w:r w:rsidRPr="009724C9">
              <w:rPr>
                <w:b w:val="0"/>
                <w:bCs w:val="0"/>
              </w:rPr>
              <w:t>Unmanned Aircraft Systems</w:t>
            </w:r>
          </w:p>
        </w:tc>
        <w:tc>
          <w:tcPr>
            <w:tcW w:w="507" w:type="dxa"/>
            <w:vAlign w:val="center"/>
          </w:tcPr>
          <w:p w14:paraId="07A72962"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8" w:type="dxa"/>
            <w:vAlign w:val="center"/>
          </w:tcPr>
          <w:p w14:paraId="32EB387E"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6" w:type="dxa"/>
            <w:vAlign w:val="center"/>
          </w:tcPr>
          <w:p w14:paraId="04E313D7"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94" w:type="dxa"/>
            <w:vAlign w:val="center"/>
          </w:tcPr>
          <w:p w14:paraId="167CDF52"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486" w:type="dxa"/>
            <w:vAlign w:val="center"/>
          </w:tcPr>
          <w:p w14:paraId="4F9019D1"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40" w:type="dxa"/>
            <w:vAlign w:val="center"/>
          </w:tcPr>
          <w:p w14:paraId="663B3646" w14:textId="77777777" w:rsidR="007878E0" w:rsidRPr="009724C9"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2AB981D3" w14:textId="77777777" w:rsidTr="005163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14" w:type="dxa"/>
          </w:tcPr>
          <w:p w14:paraId="30E53213" w14:textId="77777777" w:rsidR="007878E0" w:rsidRPr="009724C9" w:rsidRDefault="007878E0" w:rsidP="0059260D">
            <w:r w:rsidRPr="009724C9">
              <w:rPr>
                <w:b w:val="0"/>
                <w:bCs w:val="0"/>
              </w:rPr>
              <w:t>Unmanned Aircraft Systems, Advanced</w:t>
            </w:r>
          </w:p>
        </w:tc>
        <w:tc>
          <w:tcPr>
            <w:tcW w:w="507" w:type="dxa"/>
            <w:vAlign w:val="center"/>
          </w:tcPr>
          <w:p w14:paraId="63BEC30A"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8" w:type="dxa"/>
            <w:vAlign w:val="center"/>
          </w:tcPr>
          <w:p w14:paraId="284D430E"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6" w:type="dxa"/>
            <w:vAlign w:val="center"/>
          </w:tcPr>
          <w:p w14:paraId="3712438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94" w:type="dxa"/>
            <w:vAlign w:val="center"/>
          </w:tcPr>
          <w:p w14:paraId="52B685C3"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486" w:type="dxa"/>
            <w:vAlign w:val="center"/>
          </w:tcPr>
          <w:p w14:paraId="3F366840"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40" w:type="dxa"/>
            <w:vAlign w:val="center"/>
          </w:tcPr>
          <w:p w14:paraId="254A33FF" w14:textId="77777777" w:rsidR="007878E0" w:rsidRPr="009724C9"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bl>
    <w:p w14:paraId="29B63A5E" w14:textId="77777777" w:rsidR="007878E0" w:rsidRDefault="007878E0" w:rsidP="0059260D"/>
    <w:p w14:paraId="4EEA0343" w14:textId="77777777" w:rsidR="007878E0" w:rsidRDefault="007878E0" w:rsidP="0059260D">
      <w:r>
        <w:br w:type="page"/>
      </w:r>
    </w:p>
    <w:tbl>
      <w:tblPr>
        <w:tblStyle w:val="PlainTable1"/>
        <w:tblW w:w="0" w:type="auto"/>
        <w:tblLook w:val="04A0" w:firstRow="1" w:lastRow="0" w:firstColumn="1" w:lastColumn="0" w:noHBand="0" w:noVBand="1"/>
      </w:tblPr>
      <w:tblGrid>
        <w:gridCol w:w="6269"/>
        <w:gridCol w:w="513"/>
        <w:gridCol w:w="514"/>
        <w:gridCol w:w="513"/>
        <w:gridCol w:w="514"/>
        <w:gridCol w:w="513"/>
        <w:gridCol w:w="514"/>
      </w:tblGrid>
      <w:tr w:rsidR="00516387" w14:paraId="1BA81B24"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6269" w:type="dxa"/>
            <w:vAlign w:val="center"/>
          </w:tcPr>
          <w:p w14:paraId="5BB475B6" w14:textId="5A8F2928" w:rsidR="00516387" w:rsidRDefault="00516387" w:rsidP="00516387">
            <w:pPr>
              <w:jc w:val="center"/>
            </w:pPr>
            <w:r>
              <w:lastRenderedPageBreak/>
              <w:t>Cluster</w:t>
            </w:r>
          </w:p>
        </w:tc>
        <w:tc>
          <w:tcPr>
            <w:tcW w:w="3081" w:type="dxa"/>
            <w:gridSpan w:val="6"/>
            <w:vAlign w:val="center"/>
          </w:tcPr>
          <w:p w14:paraId="578B722D" w14:textId="412ADB0B" w:rsidR="00516387" w:rsidRDefault="00516387" w:rsidP="00516387">
            <w:pPr>
              <w:ind w:left="113" w:right="113"/>
              <w:cnfStyle w:val="100000000000" w:firstRow="1" w:lastRow="0" w:firstColumn="0" w:lastColumn="0" w:oddVBand="0" w:evenVBand="0" w:oddHBand="0" w:evenHBand="0" w:firstRowFirstColumn="0" w:firstRowLastColumn="0" w:lastRowFirstColumn="0" w:lastRowLastColumn="0"/>
            </w:pPr>
            <w:r>
              <w:t>Subclusters</w:t>
            </w:r>
          </w:p>
        </w:tc>
      </w:tr>
      <w:tr w:rsidR="007878E0" w14:paraId="65E60561" w14:textId="77777777" w:rsidTr="00675DB7">
        <w:trPr>
          <w:cnfStyle w:val="000000100000" w:firstRow="0" w:lastRow="0" w:firstColumn="0" w:lastColumn="0" w:oddVBand="0" w:evenVBand="0" w:oddHBand="1" w:evenHBand="0" w:firstRowFirstColumn="0" w:firstRowLastColumn="0" w:lastRowFirstColumn="0" w:lastRowLastColumn="0"/>
          <w:trHeight w:val="4040"/>
        </w:trPr>
        <w:tc>
          <w:tcPr>
            <w:cnfStyle w:val="001000000000" w:firstRow="0" w:lastRow="0" w:firstColumn="1" w:lastColumn="0" w:oddVBand="0" w:evenVBand="0" w:oddHBand="0" w:evenHBand="0" w:firstRowFirstColumn="0" w:firstRowLastColumn="0" w:lastRowFirstColumn="0" w:lastRowLastColumn="0"/>
            <w:tcW w:w="6269" w:type="dxa"/>
            <w:vAlign w:val="center"/>
          </w:tcPr>
          <w:p w14:paraId="028BF663" w14:textId="77777777" w:rsidR="007878E0" w:rsidRDefault="007878E0" w:rsidP="0059260D">
            <w:pPr>
              <w:jc w:val="center"/>
            </w:pPr>
            <w:r>
              <w:t>Energy &amp; Natural Resources</w:t>
            </w:r>
          </w:p>
        </w:tc>
        <w:tc>
          <w:tcPr>
            <w:tcW w:w="513" w:type="dxa"/>
            <w:textDirection w:val="btLr"/>
          </w:tcPr>
          <w:p w14:paraId="4E77EDA9"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Clean &amp; Alternative Energy</w:t>
            </w:r>
          </w:p>
        </w:tc>
        <w:tc>
          <w:tcPr>
            <w:tcW w:w="514" w:type="dxa"/>
            <w:textDirection w:val="btLr"/>
          </w:tcPr>
          <w:p w14:paraId="69E540FD"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Conservation &amp; Land Management</w:t>
            </w:r>
          </w:p>
        </w:tc>
        <w:tc>
          <w:tcPr>
            <w:tcW w:w="513" w:type="dxa"/>
            <w:textDirection w:val="btLr"/>
          </w:tcPr>
          <w:p w14:paraId="1AFB1D87"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Ecological Research &amp; Development</w:t>
            </w:r>
          </w:p>
        </w:tc>
        <w:tc>
          <w:tcPr>
            <w:tcW w:w="514" w:type="dxa"/>
            <w:textDirection w:val="btLr"/>
          </w:tcPr>
          <w:p w14:paraId="2EA881EF"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Environmental Protection</w:t>
            </w:r>
          </w:p>
        </w:tc>
        <w:tc>
          <w:tcPr>
            <w:tcW w:w="513" w:type="dxa"/>
            <w:textDirection w:val="btLr"/>
          </w:tcPr>
          <w:p w14:paraId="118D8904"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Resource Extraction</w:t>
            </w:r>
          </w:p>
        </w:tc>
        <w:tc>
          <w:tcPr>
            <w:tcW w:w="514" w:type="dxa"/>
            <w:textDirection w:val="btLr"/>
          </w:tcPr>
          <w:p w14:paraId="7DCE1419"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Utilities</w:t>
            </w:r>
          </w:p>
        </w:tc>
      </w:tr>
      <w:tr w:rsidR="007878E0" w14:paraId="7558A67C"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446955A5" w14:textId="77777777" w:rsidR="007878E0" w:rsidRDefault="007878E0" w:rsidP="0059260D">
            <w:r>
              <w:t>MIDDLE SCHOOL COURSES</w:t>
            </w:r>
          </w:p>
        </w:tc>
        <w:tc>
          <w:tcPr>
            <w:tcW w:w="513" w:type="dxa"/>
            <w:vAlign w:val="center"/>
          </w:tcPr>
          <w:p w14:paraId="18077B0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7206839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7EF33AD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5424C45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218CF1A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3720834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95BE380"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64F7DAA1" w14:textId="77777777" w:rsidR="007878E0" w:rsidRPr="00080EC7" w:rsidRDefault="007878E0" w:rsidP="0059260D">
            <w:pPr>
              <w:rPr>
                <w:b w:val="0"/>
                <w:bCs w:val="0"/>
              </w:rPr>
            </w:pPr>
            <w:r w:rsidRPr="00080EC7">
              <w:rPr>
                <w:b w:val="0"/>
                <w:bCs w:val="0"/>
              </w:rPr>
              <w:t>Energy and the Environment (PLTW)</w:t>
            </w:r>
          </w:p>
        </w:tc>
        <w:tc>
          <w:tcPr>
            <w:tcW w:w="513" w:type="dxa"/>
            <w:vAlign w:val="center"/>
          </w:tcPr>
          <w:p w14:paraId="138B4EC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625AA8B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4B06A48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58E2D68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114C490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3699E7B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58F6C27B"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653374EC" w14:textId="77777777" w:rsidR="007878E0" w:rsidRPr="00080EC7" w:rsidRDefault="007878E0" w:rsidP="0059260D">
            <w:r>
              <w:t>HIGH SCHOOL COURSES</w:t>
            </w:r>
          </w:p>
        </w:tc>
        <w:tc>
          <w:tcPr>
            <w:tcW w:w="513" w:type="dxa"/>
            <w:vAlign w:val="center"/>
          </w:tcPr>
          <w:p w14:paraId="0219704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4F4446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49F0241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1CA66C7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379AE0D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4BB0CEB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0CC27C67"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0D8FC287" w14:textId="77777777" w:rsidR="007878E0" w:rsidRPr="00080EC7" w:rsidRDefault="007878E0" w:rsidP="0059260D">
            <w:pPr>
              <w:rPr>
                <w:b w:val="0"/>
                <w:bCs w:val="0"/>
              </w:rPr>
            </w:pPr>
            <w:r w:rsidRPr="00080EC7">
              <w:rPr>
                <w:b w:val="0"/>
                <w:bCs w:val="0"/>
              </w:rPr>
              <w:t>Energy and Powe</w:t>
            </w:r>
            <w:r>
              <w:rPr>
                <w:b w:val="0"/>
                <w:bCs w:val="0"/>
              </w:rPr>
              <w:t>r</w:t>
            </w:r>
          </w:p>
        </w:tc>
        <w:tc>
          <w:tcPr>
            <w:tcW w:w="513" w:type="dxa"/>
            <w:vAlign w:val="center"/>
          </w:tcPr>
          <w:p w14:paraId="5F26605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5E4B361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0666B83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2DB6081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3B61730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2487E75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r>
      <w:tr w:rsidR="007878E0" w14:paraId="3105DD80"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1C2B2AB3" w14:textId="77777777" w:rsidR="007878E0" w:rsidRPr="00080EC7" w:rsidRDefault="007878E0" w:rsidP="0059260D">
            <w:pPr>
              <w:rPr>
                <w:b w:val="0"/>
                <w:bCs w:val="0"/>
              </w:rPr>
            </w:pPr>
            <w:r w:rsidRPr="00080EC7">
              <w:rPr>
                <w:b w:val="0"/>
                <w:bCs w:val="0"/>
              </w:rPr>
              <w:t>Energy Demand: Sustainability and Efficiency</w:t>
            </w:r>
          </w:p>
        </w:tc>
        <w:tc>
          <w:tcPr>
            <w:tcW w:w="513" w:type="dxa"/>
            <w:vAlign w:val="center"/>
          </w:tcPr>
          <w:p w14:paraId="3F11E01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BCF45C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49B582B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53649DF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560DE83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6E93A3F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6431ED7"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490F35C4" w14:textId="77777777" w:rsidR="007878E0" w:rsidRPr="00080EC7" w:rsidRDefault="007878E0" w:rsidP="0059260D">
            <w:pPr>
              <w:rPr>
                <w:b w:val="0"/>
                <w:bCs w:val="0"/>
              </w:rPr>
            </w:pPr>
            <w:r w:rsidRPr="00080EC7">
              <w:rPr>
                <w:b w:val="0"/>
                <w:bCs w:val="0"/>
              </w:rPr>
              <w:t>Energy Source Life Cycle</w:t>
            </w:r>
          </w:p>
        </w:tc>
        <w:tc>
          <w:tcPr>
            <w:tcW w:w="513" w:type="dxa"/>
            <w:vAlign w:val="center"/>
          </w:tcPr>
          <w:p w14:paraId="678E77D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5F996D6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1C077FA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66BA1FE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0D67F8F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68C770E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09B7C08C"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1802FE8A" w14:textId="77777777" w:rsidR="007878E0" w:rsidRPr="00080EC7" w:rsidRDefault="007878E0" w:rsidP="0059260D">
            <w:pPr>
              <w:rPr>
                <w:b w:val="0"/>
                <w:bCs w:val="0"/>
              </w:rPr>
            </w:pPr>
            <w:r w:rsidRPr="00080EC7">
              <w:rPr>
                <w:b w:val="0"/>
                <w:bCs w:val="0"/>
              </w:rPr>
              <w:t>Energy Supply: Sustainability and Efficiency</w:t>
            </w:r>
          </w:p>
        </w:tc>
        <w:tc>
          <w:tcPr>
            <w:tcW w:w="513" w:type="dxa"/>
            <w:vAlign w:val="center"/>
          </w:tcPr>
          <w:p w14:paraId="45EBC53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00F94A4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76A2B52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5B0D21B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21D4436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672B786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291FEA4"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69627141" w14:textId="77777777" w:rsidR="007878E0" w:rsidRPr="00080EC7" w:rsidRDefault="007878E0" w:rsidP="0059260D">
            <w:pPr>
              <w:rPr>
                <w:b w:val="0"/>
                <w:bCs w:val="0"/>
              </w:rPr>
            </w:pPr>
            <w:r w:rsidRPr="00080EC7">
              <w:rPr>
                <w:b w:val="0"/>
                <w:bCs w:val="0"/>
              </w:rPr>
              <w:t>Energy Transmission and Distribution, Advanced</w:t>
            </w:r>
          </w:p>
        </w:tc>
        <w:tc>
          <w:tcPr>
            <w:tcW w:w="513" w:type="dxa"/>
            <w:vAlign w:val="center"/>
          </w:tcPr>
          <w:p w14:paraId="009FC5E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0C76CE2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44CECB3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4C55D7C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1444B01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2A2402F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r>
      <w:tr w:rsidR="007878E0" w14:paraId="1F3D2DE1"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75E2B5A9" w14:textId="77777777" w:rsidR="007878E0" w:rsidRPr="00080EC7" w:rsidRDefault="007878E0" w:rsidP="0059260D">
            <w:pPr>
              <w:rPr>
                <w:b w:val="0"/>
                <w:bCs w:val="0"/>
              </w:rPr>
            </w:pPr>
            <w:r w:rsidRPr="00080EC7">
              <w:rPr>
                <w:b w:val="0"/>
                <w:bCs w:val="0"/>
              </w:rPr>
              <w:t>Engineered Energy Systems</w:t>
            </w:r>
          </w:p>
        </w:tc>
        <w:tc>
          <w:tcPr>
            <w:tcW w:w="513" w:type="dxa"/>
            <w:vAlign w:val="center"/>
          </w:tcPr>
          <w:p w14:paraId="15601DA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35ED39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07E8BAC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0652132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15B47A4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47C3025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r>
      <w:tr w:rsidR="007878E0" w14:paraId="5536CA0B"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0915D0A8" w14:textId="77777777" w:rsidR="007878E0" w:rsidRPr="00080EC7" w:rsidRDefault="007878E0" w:rsidP="0059260D">
            <w:pPr>
              <w:rPr>
                <w:b w:val="0"/>
                <w:bCs w:val="0"/>
              </w:rPr>
            </w:pPr>
            <w:r w:rsidRPr="00080EC7">
              <w:rPr>
                <w:b w:val="0"/>
                <w:bCs w:val="0"/>
              </w:rPr>
              <w:t>Environmental Sustainability (PLTW)</w:t>
            </w:r>
          </w:p>
        </w:tc>
        <w:tc>
          <w:tcPr>
            <w:tcW w:w="513" w:type="dxa"/>
            <w:vAlign w:val="center"/>
          </w:tcPr>
          <w:p w14:paraId="24F26E3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0379E0E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75B60A5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63B747D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094C627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526A5B2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C98310A"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31F1E5A8" w14:textId="77777777" w:rsidR="007878E0" w:rsidRPr="00080EC7" w:rsidRDefault="007878E0" w:rsidP="0059260D">
            <w:pPr>
              <w:rPr>
                <w:b w:val="0"/>
                <w:bCs w:val="0"/>
              </w:rPr>
            </w:pPr>
            <w:r w:rsidRPr="00080EC7">
              <w:rPr>
                <w:b w:val="0"/>
                <w:bCs w:val="0"/>
              </w:rPr>
              <w:t>Fundamentals of Power Generation</w:t>
            </w:r>
          </w:p>
        </w:tc>
        <w:tc>
          <w:tcPr>
            <w:tcW w:w="513" w:type="dxa"/>
            <w:vAlign w:val="center"/>
          </w:tcPr>
          <w:p w14:paraId="280439D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452AF45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1BEBCF2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4075B03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7DF6845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75403E0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1D1A1AD8"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359E23C6" w14:textId="77777777" w:rsidR="007878E0" w:rsidRPr="00080EC7" w:rsidRDefault="007878E0" w:rsidP="0059260D">
            <w:pPr>
              <w:rPr>
                <w:b w:val="0"/>
                <w:bCs w:val="0"/>
              </w:rPr>
            </w:pPr>
            <w:r w:rsidRPr="00080EC7">
              <w:rPr>
                <w:b w:val="0"/>
                <w:bCs w:val="0"/>
              </w:rPr>
              <w:t>Introduction to Energy Transmission and Distribution</w:t>
            </w:r>
          </w:p>
        </w:tc>
        <w:tc>
          <w:tcPr>
            <w:tcW w:w="513" w:type="dxa"/>
            <w:vAlign w:val="center"/>
          </w:tcPr>
          <w:p w14:paraId="0ECF464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40C832D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5B523CA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7CEE1D3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55E3066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017914A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r>
      <w:tr w:rsidR="007878E0" w14:paraId="7DF6ADDE"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0D849196" w14:textId="77777777" w:rsidR="007878E0" w:rsidRPr="00080EC7" w:rsidRDefault="007878E0" w:rsidP="0059260D">
            <w:pPr>
              <w:rPr>
                <w:b w:val="0"/>
                <w:bCs w:val="0"/>
              </w:rPr>
            </w:pPr>
            <w:r w:rsidRPr="00080EC7">
              <w:rPr>
                <w:b w:val="0"/>
                <w:bCs w:val="0"/>
              </w:rPr>
              <w:t>Power Generation Design and Function</w:t>
            </w:r>
          </w:p>
        </w:tc>
        <w:tc>
          <w:tcPr>
            <w:tcW w:w="513" w:type="dxa"/>
            <w:vAlign w:val="center"/>
          </w:tcPr>
          <w:p w14:paraId="31D1E08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5BA0542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30C8627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1275998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448F183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40A1102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r>
      <w:tr w:rsidR="007878E0" w14:paraId="671CB4DE"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7B7912D5" w14:textId="77777777" w:rsidR="007878E0" w:rsidRPr="00080EC7" w:rsidRDefault="007878E0" w:rsidP="0059260D">
            <w:pPr>
              <w:rPr>
                <w:b w:val="0"/>
                <w:bCs w:val="0"/>
              </w:rPr>
            </w:pPr>
            <w:r w:rsidRPr="00080EC7">
              <w:rPr>
                <w:b w:val="0"/>
                <w:bCs w:val="0"/>
              </w:rPr>
              <w:t>Renewable Energy</w:t>
            </w:r>
          </w:p>
        </w:tc>
        <w:tc>
          <w:tcPr>
            <w:tcW w:w="513" w:type="dxa"/>
            <w:vAlign w:val="center"/>
          </w:tcPr>
          <w:p w14:paraId="6ED478E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682E212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4CBBF2F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6166023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216EFEA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3A2CE36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6720ECA9"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5353894E" w14:textId="77777777" w:rsidR="007878E0" w:rsidRPr="00080EC7" w:rsidRDefault="007878E0" w:rsidP="0059260D">
            <w:pPr>
              <w:rPr>
                <w:b w:val="0"/>
                <w:bCs w:val="0"/>
              </w:rPr>
            </w:pPr>
            <w:r w:rsidRPr="00080EC7">
              <w:rPr>
                <w:b w:val="0"/>
                <w:bCs w:val="0"/>
              </w:rPr>
              <w:t>Sustainability and Renewable Technologies</w:t>
            </w:r>
          </w:p>
        </w:tc>
        <w:tc>
          <w:tcPr>
            <w:tcW w:w="513" w:type="dxa"/>
            <w:vAlign w:val="center"/>
          </w:tcPr>
          <w:p w14:paraId="46C75B5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6906EE1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49E7F27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624EB05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7FCF573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5051A48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bl>
    <w:p w14:paraId="7523FCA3" w14:textId="77777777" w:rsidR="007878E0" w:rsidRDefault="007878E0" w:rsidP="0059260D"/>
    <w:p w14:paraId="009FF2FA" w14:textId="77777777" w:rsidR="007878E0" w:rsidRDefault="007878E0" w:rsidP="0059260D">
      <w:r>
        <w:br w:type="page"/>
      </w:r>
    </w:p>
    <w:tbl>
      <w:tblPr>
        <w:tblStyle w:val="PlainTable1"/>
        <w:tblW w:w="0" w:type="auto"/>
        <w:tblLook w:val="04A0" w:firstRow="1" w:lastRow="0" w:firstColumn="1" w:lastColumn="0" w:noHBand="0" w:noVBand="1"/>
      </w:tblPr>
      <w:tblGrid>
        <w:gridCol w:w="6295"/>
        <w:gridCol w:w="509"/>
        <w:gridCol w:w="509"/>
        <w:gridCol w:w="509"/>
        <w:gridCol w:w="509"/>
        <w:gridCol w:w="509"/>
        <w:gridCol w:w="510"/>
      </w:tblGrid>
      <w:tr w:rsidR="00516387" w14:paraId="42E29FB8"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6295" w:type="dxa"/>
            <w:vAlign w:val="center"/>
          </w:tcPr>
          <w:p w14:paraId="77A99681" w14:textId="23A8BDAB" w:rsidR="00516387" w:rsidRPr="003F0838" w:rsidRDefault="00516387" w:rsidP="00516387">
            <w:pPr>
              <w:jc w:val="center"/>
            </w:pPr>
            <w:r>
              <w:lastRenderedPageBreak/>
              <w:t>Cluster</w:t>
            </w:r>
          </w:p>
        </w:tc>
        <w:tc>
          <w:tcPr>
            <w:tcW w:w="3055" w:type="dxa"/>
            <w:gridSpan w:val="6"/>
            <w:vAlign w:val="center"/>
          </w:tcPr>
          <w:p w14:paraId="2B10E9B5" w14:textId="1B810D15" w:rsidR="00516387" w:rsidRPr="003F0838" w:rsidRDefault="00516387" w:rsidP="00516387">
            <w:pPr>
              <w:ind w:left="113" w:right="113"/>
              <w:cnfStyle w:val="100000000000" w:firstRow="1" w:lastRow="0" w:firstColumn="0" w:lastColumn="0" w:oddVBand="0" w:evenVBand="0" w:oddHBand="0" w:evenHBand="0" w:firstRowFirstColumn="0" w:firstRowLastColumn="0" w:lastRowFirstColumn="0" w:lastRowLastColumn="0"/>
            </w:pPr>
            <w:r>
              <w:t>Subclusters</w:t>
            </w:r>
          </w:p>
        </w:tc>
      </w:tr>
      <w:tr w:rsidR="007878E0" w14:paraId="3BD438F0" w14:textId="77777777" w:rsidTr="00675DB7">
        <w:trPr>
          <w:cnfStyle w:val="000000100000" w:firstRow="0" w:lastRow="0" w:firstColumn="0" w:lastColumn="0" w:oddVBand="0" w:evenVBand="0" w:oddHBand="1" w:evenHBand="0" w:firstRowFirstColumn="0" w:firstRowLastColumn="0" w:lastRowFirstColumn="0" w:lastRowLastColumn="0"/>
          <w:trHeight w:val="4400"/>
        </w:trPr>
        <w:tc>
          <w:tcPr>
            <w:cnfStyle w:val="001000000000" w:firstRow="0" w:lastRow="0" w:firstColumn="1" w:lastColumn="0" w:oddVBand="0" w:evenVBand="0" w:oddHBand="0" w:evenHBand="0" w:firstRowFirstColumn="0" w:firstRowLastColumn="0" w:lastRowFirstColumn="0" w:lastRowLastColumn="0"/>
            <w:tcW w:w="6295" w:type="dxa"/>
            <w:vAlign w:val="center"/>
          </w:tcPr>
          <w:p w14:paraId="13391ABE" w14:textId="77777777" w:rsidR="007878E0" w:rsidRPr="003F0838" w:rsidRDefault="007878E0" w:rsidP="0059260D">
            <w:pPr>
              <w:jc w:val="center"/>
            </w:pPr>
            <w:r w:rsidRPr="003F0838">
              <w:t>Healthcare &amp; Human Services</w:t>
            </w:r>
          </w:p>
        </w:tc>
        <w:tc>
          <w:tcPr>
            <w:tcW w:w="509" w:type="dxa"/>
            <w:textDirection w:val="btLr"/>
          </w:tcPr>
          <w:p w14:paraId="10C3AE2A"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Behavioral &amp; Mental Health</w:t>
            </w:r>
          </w:p>
        </w:tc>
        <w:tc>
          <w:tcPr>
            <w:tcW w:w="509" w:type="dxa"/>
            <w:textDirection w:val="btLr"/>
          </w:tcPr>
          <w:p w14:paraId="3DFD36A5"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Biotechnology Research &amp; Development</w:t>
            </w:r>
          </w:p>
        </w:tc>
        <w:tc>
          <w:tcPr>
            <w:tcW w:w="509" w:type="dxa"/>
            <w:textDirection w:val="btLr"/>
          </w:tcPr>
          <w:p w14:paraId="36262EAC"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Community &amp; Social Services</w:t>
            </w:r>
          </w:p>
        </w:tc>
        <w:tc>
          <w:tcPr>
            <w:tcW w:w="509" w:type="dxa"/>
            <w:textDirection w:val="btLr"/>
          </w:tcPr>
          <w:p w14:paraId="71D94CA8"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Health Data &amp; Administration</w:t>
            </w:r>
          </w:p>
        </w:tc>
        <w:tc>
          <w:tcPr>
            <w:tcW w:w="509" w:type="dxa"/>
            <w:textDirection w:val="btLr"/>
          </w:tcPr>
          <w:p w14:paraId="385EB082"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Personal Care Services</w:t>
            </w:r>
          </w:p>
        </w:tc>
        <w:tc>
          <w:tcPr>
            <w:tcW w:w="510" w:type="dxa"/>
            <w:textDirection w:val="btLr"/>
          </w:tcPr>
          <w:p w14:paraId="23A63F39"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rsidRPr="003F0838">
              <w:t>Physical Health</w:t>
            </w:r>
          </w:p>
        </w:tc>
      </w:tr>
      <w:tr w:rsidR="007878E0" w14:paraId="6FD2D8F8" w14:textId="77777777" w:rsidTr="00675DB7">
        <w:tc>
          <w:tcPr>
            <w:cnfStyle w:val="001000000000" w:firstRow="0" w:lastRow="0" w:firstColumn="1" w:lastColumn="0" w:oddVBand="0" w:evenVBand="0" w:oddHBand="0" w:evenHBand="0" w:firstRowFirstColumn="0" w:firstRowLastColumn="0" w:lastRowFirstColumn="0" w:lastRowLastColumn="0"/>
            <w:tcW w:w="6295" w:type="dxa"/>
          </w:tcPr>
          <w:p w14:paraId="579910C0" w14:textId="77777777" w:rsidR="007878E0" w:rsidRDefault="007878E0" w:rsidP="0059260D">
            <w:r>
              <w:t>MIDDLE SCHOOL COURSES</w:t>
            </w:r>
          </w:p>
        </w:tc>
        <w:tc>
          <w:tcPr>
            <w:tcW w:w="509" w:type="dxa"/>
          </w:tcPr>
          <w:p w14:paraId="26246D1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5E7AE9C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2C67FF0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2CB00AD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789D66C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0" w:type="dxa"/>
          </w:tcPr>
          <w:p w14:paraId="497D87E3" w14:textId="19B90134"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08D7FA42"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5" w:type="dxa"/>
          </w:tcPr>
          <w:p w14:paraId="06DA8334" w14:textId="77777777" w:rsidR="007878E0" w:rsidRPr="009271C0" w:rsidRDefault="007878E0" w:rsidP="0059260D">
            <w:pPr>
              <w:rPr>
                <w:b w:val="0"/>
                <w:bCs w:val="0"/>
              </w:rPr>
            </w:pPr>
            <w:r w:rsidRPr="009271C0">
              <w:rPr>
                <w:b w:val="0"/>
                <w:bCs w:val="0"/>
              </w:rPr>
              <w:t>Medical Detectives (PLTW)</w:t>
            </w:r>
          </w:p>
        </w:tc>
        <w:tc>
          <w:tcPr>
            <w:tcW w:w="509" w:type="dxa"/>
          </w:tcPr>
          <w:p w14:paraId="07E824F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6FDE6DE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432BC2F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00E240B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02D86F11"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0" w:type="dxa"/>
          </w:tcPr>
          <w:p w14:paraId="44298B76" w14:textId="696FD705" w:rsidR="007878E0" w:rsidRDefault="00396EA7" w:rsidP="0059260D">
            <w:pPr>
              <w:jc w:val="center"/>
              <w:cnfStyle w:val="000000100000" w:firstRow="0" w:lastRow="0" w:firstColumn="0" w:lastColumn="0" w:oddVBand="0" w:evenVBand="0" w:oddHBand="1" w:evenHBand="0" w:firstRowFirstColumn="0" w:firstRowLastColumn="0" w:lastRowFirstColumn="0" w:lastRowLastColumn="0"/>
            </w:pPr>
            <w:r>
              <w:t>•</w:t>
            </w:r>
          </w:p>
        </w:tc>
      </w:tr>
      <w:tr w:rsidR="007878E0" w14:paraId="29EDAB9E" w14:textId="77777777" w:rsidTr="00675DB7">
        <w:tc>
          <w:tcPr>
            <w:cnfStyle w:val="001000000000" w:firstRow="0" w:lastRow="0" w:firstColumn="1" w:lastColumn="0" w:oddVBand="0" w:evenVBand="0" w:oddHBand="0" w:evenHBand="0" w:firstRowFirstColumn="0" w:firstRowLastColumn="0" w:lastRowFirstColumn="0" w:lastRowLastColumn="0"/>
            <w:tcW w:w="6295" w:type="dxa"/>
          </w:tcPr>
          <w:p w14:paraId="60A86CAC" w14:textId="77777777" w:rsidR="007878E0" w:rsidRDefault="007878E0" w:rsidP="0059260D">
            <w:r>
              <w:t>HIGH SCHOOL COURSES</w:t>
            </w:r>
          </w:p>
        </w:tc>
        <w:tc>
          <w:tcPr>
            <w:tcW w:w="509" w:type="dxa"/>
          </w:tcPr>
          <w:p w14:paraId="385DF34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0749C64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3447639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31C43F4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50BC025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0" w:type="dxa"/>
          </w:tcPr>
          <w:p w14:paraId="57B3DB3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58C9B8C3"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95" w:type="dxa"/>
          </w:tcPr>
          <w:p w14:paraId="1DDD8FB0" w14:textId="77777777" w:rsidR="007878E0" w:rsidRPr="009271C0" w:rsidRDefault="007878E0" w:rsidP="0059260D">
            <w:pPr>
              <w:rPr>
                <w:b w:val="0"/>
                <w:bCs w:val="0"/>
              </w:rPr>
            </w:pPr>
            <w:r w:rsidRPr="009271C0">
              <w:rPr>
                <w:b w:val="0"/>
                <w:bCs w:val="0"/>
              </w:rPr>
              <w:t>Biomedical Engineering</w:t>
            </w:r>
          </w:p>
        </w:tc>
        <w:tc>
          <w:tcPr>
            <w:tcW w:w="509" w:type="dxa"/>
          </w:tcPr>
          <w:p w14:paraId="57DE0AC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7C4F9AA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09" w:type="dxa"/>
          </w:tcPr>
          <w:p w14:paraId="14EDD5C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032E578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9" w:type="dxa"/>
          </w:tcPr>
          <w:p w14:paraId="23DFDC8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0" w:type="dxa"/>
          </w:tcPr>
          <w:p w14:paraId="5E1B4F9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15859A03" w14:textId="77777777" w:rsidTr="00675DB7">
        <w:tc>
          <w:tcPr>
            <w:cnfStyle w:val="001000000000" w:firstRow="0" w:lastRow="0" w:firstColumn="1" w:lastColumn="0" w:oddVBand="0" w:evenVBand="0" w:oddHBand="0" w:evenHBand="0" w:firstRowFirstColumn="0" w:firstRowLastColumn="0" w:lastRowFirstColumn="0" w:lastRowLastColumn="0"/>
            <w:tcW w:w="6295" w:type="dxa"/>
          </w:tcPr>
          <w:p w14:paraId="4DC1E74E" w14:textId="77777777" w:rsidR="007878E0" w:rsidRPr="009271C0" w:rsidRDefault="007878E0" w:rsidP="0059260D">
            <w:pPr>
              <w:rPr>
                <w:b w:val="0"/>
                <w:bCs w:val="0"/>
              </w:rPr>
            </w:pPr>
            <w:r w:rsidRPr="009271C0">
              <w:rPr>
                <w:b w:val="0"/>
                <w:bCs w:val="0"/>
              </w:rPr>
              <w:t>Biotechnology Foundations in Technology Education</w:t>
            </w:r>
          </w:p>
        </w:tc>
        <w:tc>
          <w:tcPr>
            <w:tcW w:w="509" w:type="dxa"/>
          </w:tcPr>
          <w:p w14:paraId="22D38CB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28C9A86A"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09" w:type="dxa"/>
          </w:tcPr>
          <w:p w14:paraId="5B4EA7D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738B0D2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9" w:type="dxa"/>
          </w:tcPr>
          <w:p w14:paraId="38843D4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0" w:type="dxa"/>
          </w:tcPr>
          <w:p w14:paraId="44308C5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bl>
    <w:p w14:paraId="417230D8" w14:textId="0D52643D" w:rsidR="00516387" w:rsidRDefault="00516387" w:rsidP="0059260D"/>
    <w:p w14:paraId="2CDC409E" w14:textId="77777777" w:rsidR="00516387" w:rsidRDefault="00516387">
      <w:r>
        <w:br w:type="page"/>
      </w:r>
    </w:p>
    <w:p w14:paraId="3586BECC" w14:textId="77777777" w:rsidR="007878E0" w:rsidRDefault="007878E0" w:rsidP="0059260D"/>
    <w:tbl>
      <w:tblPr>
        <w:tblStyle w:val="PlainTable1"/>
        <w:tblW w:w="9355" w:type="dxa"/>
        <w:tblLook w:val="04A0" w:firstRow="1" w:lastRow="0" w:firstColumn="1" w:lastColumn="0" w:noHBand="0" w:noVBand="1"/>
      </w:tblPr>
      <w:tblGrid>
        <w:gridCol w:w="6821"/>
        <w:gridCol w:w="506"/>
        <w:gridCol w:w="507"/>
        <w:gridCol w:w="507"/>
        <w:gridCol w:w="507"/>
        <w:gridCol w:w="507"/>
      </w:tblGrid>
      <w:tr w:rsidR="00516387" w14:paraId="09030469"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6821" w:type="dxa"/>
            <w:vAlign w:val="center"/>
          </w:tcPr>
          <w:p w14:paraId="3940A2F9" w14:textId="4EB9F062" w:rsidR="00516387" w:rsidRDefault="00516387" w:rsidP="00516387">
            <w:pPr>
              <w:jc w:val="center"/>
            </w:pPr>
            <w:r>
              <w:t>Cluster</w:t>
            </w:r>
          </w:p>
        </w:tc>
        <w:tc>
          <w:tcPr>
            <w:tcW w:w="2534" w:type="dxa"/>
            <w:gridSpan w:val="5"/>
            <w:vAlign w:val="center"/>
          </w:tcPr>
          <w:p w14:paraId="7927DAD5" w14:textId="4E47B52B" w:rsidR="00516387" w:rsidRDefault="00516387" w:rsidP="00516387">
            <w:pPr>
              <w:ind w:left="113" w:right="113"/>
              <w:cnfStyle w:val="100000000000" w:firstRow="1" w:lastRow="0" w:firstColumn="0" w:lastColumn="0" w:oddVBand="0" w:evenVBand="0" w:oddHBand="0" w:evenHBand="0" w:firstRowFirstColumn="0" w:firstRowLastColumn="0" w:lastRowFirstColumn="0" w:lastRowLastColumn="0"/>
            </w:pPr>
            <w:r>
              <w:t>Subclusters</w:t>
            </w:r>
          </w:p>
        </w:tc>
      </w:tr>
      <w:tr w:rsidR="007878E0" w14:paraId="5D7E3546" w14:textId="77777777" w:rsidTr="00675DB7">
        <w:trPr>
          <w:cnfStyle w:val="000000100000" w:firstRow="0" w:lastRow="0" w:firstColumn="0" w:lastColumn="0" w:oddVBand="0" w:evenVBand="0" w:oddHBand="1" w:evenHBand="0" w:firstRowFirstColumn="0" w:firstRowLastColumn="0" w:lastRowFirstColumn="0" w:lastRowLastColumn="0"/>
          <w:trHeight w:val="4400"/>
        </w:trPr>
        <w:tc>
          <w:tcPr>
            <w:cnfStyle w:val="001000000000" w:firstRow="0" w:lastRow="0" w:firstColumn="1" w:lastColumn="0" w:oddVBand="0" w:evenVBand="0" w:oddHBand="0" w:evenHBand="0" w:firstRowFirstColumn="0" w:firstRowLastColumn="0" w:lastRowFirstColumn="0" w:lastRowLastColumn="0"/>
            <w:tcW w:w="6821" w:type="dxa"/>
            <w:vAlign w:val="center"/>
          </w:tcPr>
          <w:p w14:paraId="54C89A72" w14:textId="77777777" w:rsidR="007878E0" w:rsidRPr="003F0838" w:rsidRDefault="007878E0" w:rsidP="0059260D">
            <w:pPr>
              <w:jc w:val="center"/>
            </w:pPr>
            <w:r>
              <w:t>Public Service &amp; Safety</w:t>
            </w:r>
          </w:p>
        </w:tc>
        <w:tc>
          <w:tcPr>
            <w:tcW w:w="506" w:type="dxa"/>
            <w:textDirection w:val="btLr"/>
          </w:tcPr>
          <w:p w14:paraId="2ED9E84C"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Emergency Response</w:t>
            </w:r>
          </w:p>
        </w:tc>
        <w:tc>
          <w:tcPr>
            <w:tcW w:w="507" w:type="dxa"/>
            <w:textDirection w:val="btLr"/>
          </w:tcPr>
          <w:p w14:paraId="78B18020"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Judicial Systems</w:t>
            </w:r>
          </w:p>
        </w:tc>
        <w:tc>
          <w:tcPr>
            <w:tcW w:w="507" w:type="dxa"/>
            <w:textDirection w:val="btLr"/>
          </w:tcPr>
          <w:p w14:paraId="4C8D47A2"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Local, State, &amp; Federal Services</w:t>
            </w:r>
          </w:p>
        </w:tc>
        <w:tc>
          <w:tcPr>
            <w:tcW w:w="507" w:type="dxa"/>
            <w:textDirection w:val="btLr"/>
          </w:tcPr>
          <w:p w14:paraId="6301DD01"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Military &amp; National Security</w:t>
            </w:r>
          </w:p>
        </w:tc>
        <w:tc>
          <w:tcPr>
            <w:tcW w:w="507" w:type="dxa"/>
            <w:textDirection w:val="btLr"/>
          </w:tcPr>
          <w:p w14:paraId="59885052" w14:textId="77777777" w:rsidR="007878E0" w:rsidRPr="003F0838"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Public Safety</w:t>
            </w:r>
          </w:p>
        </w:tc>
      </w:tr>
      <w:tr w:rsidR="007878E0" w14:paraId="0411F4ED" w14:textId="77777777" w:rsidTr="00675DB7">
        <w:tc>
          <w:tcPr>
            <w:cnfStyle w:val="001000000000" w:firstRow="0" w:lastRow="0" w:firstColumn="1" w:lastColumn="0" w:oddVBand="0" w:evenVBand="0" w:oddHBand="0" w:evenHBand="0" w:firstRowFirstColumn="0" w:firstRowLastColumn="0" w:lastRowFirstColumn="0" w:lastRowLastColumn="0"/>
            <w:tcW w:w="6821" w:type="dxa"/>
          </w:tcPr>
          <w:p w14:paraId="4DCEB650" w14:textId="77777777" w:rsidR="007878E0" w:rsidRDefault="007878E0" w:rsidP="0059260D">
            <w:r>
              <w:t>HIGH SCHOOL COURSES</w:t>
            </w:r>
          </w:p>
        </w:tc>
        <w:tc>
          <w:tcPr>
            <w:tcW w:w="506" w:type="dxa"/>
          </w:tcPr>
          <w:p w14:paraId="0E350CE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7" w:type="dxa"/>
          </w:tcPr>
          <w:p w14:paraId="243BEA3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7" w:type="dxa"/>
          </w:tcPr>
          <w:p w14:paraId="2994BE4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7" w:type="dxa"/>
          </w:tcPr>
          <w:p w14:paraId="4A53BCF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07" w:type="dxa"/>
          </w:tcPr>
          <w:p w14:paraId="0986665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5E25A77"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821" w:type="dxa"/>
          </w:tcPr>
          <w:p w14:paraId="3FEDD43B" w14:textId="77777777" w:rsidR="007878E0" w:rsidRPr="009271C0" w:rsidRDefault="007878E0" w:rsidP="0059260D">
            <w:pPr>
              <w:rPr>
                <w:b w:val="0"/>
                <w:bCs w:val="0"/>
              </w:rPr>
            </w:pPr>
            <w:r>
              <w:rPr>
                <w:b w:val="0"/>
                <w:bCs w:val="0"/>
              </w:rPr>
              <w:t>Forensic Technology</w:t>
            </w:r>
          </w:p>
        </w:tc>
        <w:tc>
          <w:tcPr>
            <w:tcW w:w="506" w:type="dxa"/>
          </w:tcPr>
          <w:p w14:paraId="21F3B4C0"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7" w:type="dxa"/>
          </w:tcPr>
          <w:p w14:paraId="1D69F10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7" w:type="dxa"/>
          </w:tcPr>
          <w:p w14:paraId="044FA99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7" w:type="dxa"/>
          </w:tcPr>
          <w:p w14:paraId="7F2A448B"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07" w:type="dxa"/>
          </w:tcPr>
          <w:p w14:paraId="1394934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r>
    </w:tbl>
    <w:p w14:paraId="17B55B01" w14:textId="77777777" w:rsidR="007878E0" w:rsidRDefault="007878E0" w:rsidP="0059260D"/>
    <w:p w14:paraId="2370EBB0" w14:textId="77777777" w:rsidR="007878E0" w:rsidRDefault="007878E0" w:rsidP="0059260D">
      <w:r>
        <w:br w:type="page"/>
      </w:r>
    </w:p>
    <w:tbl>
      <w:tblPr>
        <w:tblStyle w:val="PlainTable1"/>
        <w:tblW w:w="0" w:type="auto"/>
        <w:tblLook w:val="04A0" w:firstRow="1" w:lastRow="0" w:firstColumn="1" w:lastColumn="0" w:noHBand="0" w:noVBand="1"/>
      </w:tblPr>
      <w:tblGrid>
        <w:gridCol w:w="6269"/>
        <w:gridCol w:w="513"/>
        <w:gridCol w:w="514"/>
        <w:gridCol w:w="513"/>
        <w:gridCol w:w="514"/>
        <w:gridCol w:w="513"/>
        <w:gridCol w:w="514"/>
      </w:tblGrid>
      <w:tr w:rsidR="00516387" w14:paraId="42BA6930" w14:textId="77777777" w:rsidTr="00516387">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6269" w:type="dxa"/>
            <w:vAlign w:val="center"/>
          </w:tcPr>
          <w:p w14:paraId="37D3E91B" w14:textId="536D393F" w:rsidR="00516387" w:rsidRDefault="00516387" w:rsidP="00516387">
            <w:pPr>
              <w:jc w:val="center"/>
            </w:pPr>
            <w:r>
              <w:lastRenderedPageBreak/>
              <w:t>Cluster</w:t>
            </w:r>
          </w:p>
        </w:tc>
        <w:tc>
          <w:tcPr>
            <w:tcW w:w="3081" w:type="dxa"/>
            <w:gridSpan w:val="6"/>
            <w:vAlign w:val="center"/>
          </w:tcPr>
          <w:p w14:paraId="47848A4C" w14:textId="203A1502" w:rsidR="00516387" w:rsidRDefault="00516387" w:rsidP="00516387">
            <w:pPr>
              <w:ind w:left="113" w:right="113"/>
              <w:cnfStyle w:val="100000000000" w:firstRow="1" w:lastRow="0" w:firstColumn="0" w:lastColumn="0" w:oddVBand="0" w:evenVBand="0" w:oddHBand="0" w:evenHBand="0" w:firstRowFirstColumn="0" w:firstRowLastColumn="0" w:lastRowFirstColumn="0" w:lastRowLastColumn="0"/>
            </w:pPr>
            <w:r>
              <w:t>Subclusters</w:t>
            </w:r>
          </w:p>
        </w:tc>
      </w:tr>
      <w:tr w:rsidR="007878E0" w14:paraId="160BB81C" w14:textId="77777777" w:rsidTr="00675DB7">
        <w:trPr>
          <w:cnfStyle w:val="000000100000" w:firstRow="0" w:lastRow="0" w:firstColumn="0" w:lastColumn="0" w:oddVBand="0" w:evenVBand="0" w:oddHBand="1" w:evenHBand="0" w:firstRowFirstColumn="0" w:firstRowLastColumn="0" w:lastRowFirstColumn="0" w:lastRowLastColumn="0"/>
          <w:trHeight w:val="3500"/>
        </w:trPr>
        <w:tc>
          <w:tcPr>
            <w:cnfStyle w:val="001000000000" w:firstRow="0" w:lastRow="0" w:firstColumn="1" w:lastColumn="0" w:oddVBand="0" w:evenVBand="0" w:oddHBand="0" w:evenHBand="0" w:firstRowFirstColumn="0" w:firstRowLastColumn="0" w:lastRowFirstColumn="0" w:lastRowLastColumn="0"/>
            <w:tcW w:w="6269" w:type="dxa"/>
            <w:vAlign w:val="center"/>
          </w:tcPr>
          <w:p w14:paraId="3E0E8CDD" w14:textId="77777777" w:rsidR="007878E0" w:rsidRDefault="007878E0" w:rsidP="0059260D">
            <w:pPr>
              <w:jc w:val="center"/>
            </w:pPr>
            <w:r>
              <w:t>Supply Chain &amp; Transportation</w:t>
            </w:r>
          </w:p>
        </w:tc>
        <w:tc>
          <w:tcPr>
            <w:tcW w:w="513" w:type="dxa"/>
            <w:textDirection w:val="btLr"/>
          </w:tcPr>
          <w:p w14:paraId="4F3ED087"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Air &amp; Space Transportation</w:t>
            </w:r>
          </w:p>
        </w:tc>
        <w:tc>
          <w:tcPr>
            <w:tcW w:w="514" w:type="dxa"/>
            <w:textDirection w:val="btLr"/>
          </w:tcPr>
          <w:p w14:paraId="37D2A781"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Ground &amp; Rail Transportation</w:t>
            </w:r>
          </w:p>
        </w:tc>
        <w:tc>
          <w:tcPr>
            <w:tcW w:w="513" w:type="dxa"/>
            <w:textDirection w:val="btLr"/>
          </w:tcPr>
          <w:p w14:paraId="2770DF40"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Maintenance &amp; Repair</w:t>
            </w:r>
          </w:p>
        </w:tc>
        <w:tc>
          <w:tcPr>
            <w:tcW w:w="514" w:type="dxa"/>
            <w:textDirection w:val="btLr"/>
          </w:tcPr>
          <w:p w14:paraId="3031567E"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Marine Transportation</w:t>
            </w:r>
          </w:p>
        </w:tc>
        <w:tc>
          <w:tcPr>
            <w:tcW w:w="513" w:type="dxa"/>
            <w:textDirection w:val="btLr"/>
          </w:tcPr>
          <w:p w14:paraId="6FCFFB1C"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Planning &amp; Logistics</w:t>
            </w:r>
          </w:p>
        </w:tc>
        <w:tc>
          <w:tcPr>
            <w:tcW w:w="514" w:type="dxa"/>
            <w:textDirection w:val="btLr"/>
          </w:tcPr>
          <w:p w14:paraId="18E14B20" w14:textId="77777777" w:rsidR="007878E0" w:rsidRDefault="007878E0" w:rsidP="0059260D">
            <w:pPr>
              <w:ind w:left="113" w:right="113"/>
              <w:cnfStyle w:val="000000100000" w:firstRow="0" w:lastRow="0" w:firstColumn="0" w:lastColumn="0" w:oddVBand="0" w:evenVBand="0" w:oddHBand="1" w:evenHBand="0" w:firstRowFirstColumn="0" w:firstRowLastColumn="0" w:lastRowFirstColumn="0" w:lastRowLastColumn="0"/>
            </w:pPr>
            <w:r>
              <w:t>Purchasing &amp; Warehousing</w:t>
            </w:r>
          </w:p>
        </w:tc>
      </w:tr>
      <w:tr w:rsidR="007878E0" w14:paraId="53D572F3"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5AA2C776" w14:textId="77777777" w:rsidR="007878E0" w:rsidRDefault="007878E0" w:rsidP="0059260D">
            <w:r>
              <w:t>MIDDLE SCHOOL COURSES</w:t>
            </w:r>
          </w:p>
        </w:tc>
        <w:tc>
          <w:tcPr>
            <w:tcW w:w="513" w:type="dxa"/>
            <w:vAlign w:val="center"/>
          </w:tcPr>
          <w:p w14:paraId="31CAEA0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508131E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0763AA6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158D229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6273AC6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0AAAC1B2"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3511A36F"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3EA7B157" w14:textId="77777777" w:rsidR="007878E0" w:rsidRPr="00080EC7" w:rsidRDefault="007878E0" w:rsidP="0059260D">
            <w:pPr>
              <w:rPr>
                <w:b w:val="0"/>
                <w:bCs w:val="0"/>
              </w:rPr>
            </w:pPr>
            <w:r>
              <w:rPr>
                <w:b w:val="0"/>
                <w:bCs w:val="0"/>
              </w:rPr>
              <w:t>Flight and Space</w:t>
            </w:r>
            <w:r w:rsidRPr="00080EC7">
              <w:rPr>
                <w:b w:val="0"/>
                <w:bCs w:val="0"/>
              </w:rPr>
              <w:t xml:space="preserve"> (PLTW)</w:t>
            </w:r>
          </w:p>
        </w:tc>
        <w:tc>
          <w:tcPr>
            <w:tcW w:w="513" w:type="dxa"/>
            <w:vAlign w:val="center"/>
          </w:tcPr>
          <w:p w14:paraId="424B210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573E31BA"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08068AE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7E0BB40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22076BC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11BDAFE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255A1F35"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00B7987E" w14:textId="77777777" w:rsidR="007878E0" w:rsidRPr="00080EC7" w:rsidRDefault="007878E0" w:rsidP="0059260D">
            <w:r>
              <w:t>HIGH SCHOOL COURSES</w:t>
            </w:r>
          </w:p>
        </w:tc>
        <w:tc>
          <w:tcPr>
            <w:tcW w:w="513" w:type="dxa"/>
            <w:vAlign w:val="center"/>
          </w:tcPr>
          <w:p w14:paraId="1E61D1F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9C0F9C7"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6B3B0EB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53B136C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508F1E86"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1D92D74B"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1E3A9F36"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0D6BE842" w14:textId="77777777" w:rsidR="007878E0" w:rsidRPr="00080EC7" w:rsidRDefault="007878E0" w:rsidP="0059260D">
            <w:pPr>
              <w:rPr>
                <w:b w:val="0"/>
                <w:bCs w:val="0"/>
              </w:rPr>
            </w:pPr>
            <w:r>
              <w:rPr>
                <w:b w:val="0"/>
                <w:bCs w:val="0"/>
              </w:rPr>
              <w:t>Aerospace Engineering (PLTW)</w:t>
            </w:r>
          </w:p>
        </w:tc>
        <w:tc>
          <w:tcPr>
            <w:tcW w:w="513" w:type="dxa"/>
            <w:vAlign w:val="center"/>
          </w:tcPr>
          <w:p w14:paraId="7FB9E1B2"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191472EF"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408A0BA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0AEE9EF4"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7F54A57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6D5CDA96"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447A9AF"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49FA91B0" w14:textId="77777777" w:rsidR="007878E0" w:rsidRPr="00080EC7" w:rsidRDefault="007878E0" w:rsidP="0059260D">
            <w:pPr>
              <w:rPr>
                <w:b w:val="0"/>
                <w:bCs w:val="0"/>
              </w:rPr>
            </w:pPr>
            <w:r>
              <w:rPr>
                <w:b w:val="0"/>
                <w:bCs w:val="0"/>
              </w:rPr>
              <w:t>Aerospace Technology I</w:t>
            </w:r>
          </w:p>
        </w:tc>
        <w:tc>
          <w:tcPr>
            <w:tcW w:w="513" w:type="dxa"/>
            <w:vAlign w:val="center"/>
          </w:tcPr>
          <w:p w14:paraId="2CB3FA2F"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0F91B079"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632BCBCD"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2365A0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1A27ACBC"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7F1A7000"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124E5CB8"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3C4577D0" w14:textId="77777777" w:rsidR="007878E0" w:rsidRPr="00080EC7" w:rsidRDefault="007878E0" w:rsidP="0059260D">
            <w:pPr>
              <w:rPr>
                <w:b w:val="0"/>
                <w:bCs w:val="0"/>
              </w:rPr>
            </w:pPr>
            <w:r>
              <w:rPr>
                <w:b w:val="0"/>
                <w:bCs w:val="0"/>
              </w:rPr>
              <w:t>Aerospace Technology II</w:t>
            </w:r>
          </w:p>
        </w:tc>
        <w:tc>
          <w:tcPr>
            <w:tcW w:w="513" w:type="dxa"/>
            <w:vAlign w:val="center"/>
          </w:tcPr>
          <w:p w14:paraId="50124D3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69290AF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6696E40C"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45B78849"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2CF42FE3"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2EDDE95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r w:rsidR="007878E0" w14:paraId="359ACD5F" w14:textId="77777777" w:rsidTr="00675DB7">
        <w:tc>
          <w:tcPr>
            <w:cnfStyle w:val="001000000000" w:firstRow="0" w:lastRow="0" w:firstColumn="1" w:lastColumn="0" w:oddVBand="0" w:evenVBand="0" w:oddHBand="0" w:evenHBand="0" w:firstRowFirstColumn="0" w:firstRowLastColumn="0" w:lastRowFirstColumn="0" w:lastRowLastColumn="0"/>
            <w:tcW w:w="6269" w:type="dxa"/>
          </w:tcPr>
          <w:p w14:paraId="6347C0B4" w14:textId="77777777" w:rsidR="007878E0" w:rsidRPr="00080EC7" w:rsidRDefault="007878E0" w:rsidP="0059260D">
            <w:pPr>
              <w:rPr>
                <w:b w:val="0"/>
                <w:bCs w:val="0"/>
              </w:rPr>
            </w:pPr>
            <w:r w:rsidRPr="00447D51">
              <w:rPr>
                <w:b w:val="0"/>
                <w:bCs w:val="0"/>
              </w:rPr>
              <w:t>Global Logistics and Enterprise Systems I</w:t>
            </w:r>
          </w:p>
        </w:tc>
        <w:tc>
          <w:tcPr>
            <w:tcW w:w="513" w:type="dxa"/>
            <w:vAlign w:val="center"/>
          </w:tcPr>
          <w:p w14:paraId="52B8ACA1"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11C38444"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14B5EE23"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4" w:type="dxa"/>
            <w:vAlign w:val="center"/>
          </w:tcPr>
          <w:p w14:paraId="227D687E"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c>
          <w:tcPr>
            <w:tcW w:w="513" w:type="dxa"/>
            <w:vAlign w:val="center"/>
          </w:tcPr>
          <w:p w14:paraId="401E70F5"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r>
              <w:t>•</w:t>
            </w:r>
          </w:p>
        </w:tc>
        <w:tc>
          <w:tcPr>
            <w:tcW w:w="514" w:type="dxa"/>
            <w:vAlign w:val="center"/>
          </w:tcPr>
          <w:p w14:paraId="6AE02FE8" w14:textId="77777777" w:rsidR="007878E0" w:rsidRDefault="007878E0" w:rsidP="0059260D">
            <w:pPr>
              <w:jc w:val="center"/>
              <w:cnfStyle w:val="000000000000" w:firstRow="0" w:lastRow="0" w:firstColumn="0" w:lastColumn="0" w:oddVBand="0" w:evenVBand="0" w:oddHBand="0" w:evenHBand="0" w:firstRowFirstColumn="0" w:firstRowLastColumn="0" w:lastRowFirstColumn="0" w:lastRowLastColumn="0"/>
            </w:pPr>
          </w:p>
        </w:tc>
      </w:tr>
      <w:tr w:rsidR="007878E0" w14:paraId="4DA50476" w14:textId="77777777" w:rsidTr="00675DB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269" w:type="dxa"/>
          </w:tcPr>
          <w:p w14:paraId="0EC5732E" w14:textId="77777777" w:rsidR="007878E0" w:rsidRPr="00080EC7" w:rsidRDefault="007878E0" w:rsidP="0059260D">
            <w:pPr>
              <w:rPr>
                <w:b w:val="0"/>
                <w:bCs w:val="0"/>
              </w:rPr>
            </w:pPr>
            <w:r w:rsidRPr="00447D51">
              <w:rPr>
                <w:b w:val="0"/>
                <w:bCs w:val="0"/>
              </w:rPr>
              <w:t>Global Logistics and Enterprise Systems I</w:t>
            </w:r>
            <w:r>
              <w:rPr>
                <w:b w:val="0"/>
                <w:bCs w:val="0"/>
              </w:rPr>
              <w:t>I</w:t>
            </w:r>
          </w:p>
        </w:tc>
        <w:tc>
          <w:tcPr>
            <w:tcW w:w="513" w:type="dxa"/>
            <w:vAlign w:val="center"/>
          </w:tcPr>
          <w:p w14:paraId="47E071F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088205A7"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7F1F8C1D"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4" w:type="dxa"/>
            <w:vAlign w:val="center"/>
          </w:tcPr>
          <w:p w14:paraId="784F3A6E"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c>
          <w:tcPr>
            <w:tcW w:w="513" w:type="dxa"/>
            <w:vAlign w:val="center"/>
          </w:tcPr>
          <w:p w14:paraId="12817E95"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r>
              <w:t>•</w:t>
            </w:r>
          </w:p>
        </w:tc>
        <w:tc>
          <w:tcPr>
            <w:tcW w:w="514" w:type="dxa"/>
            <w:vAlign w:val="center"/>
          </w:tcPr>
          <w:p w14:paraId="0CE1CDE8" w14:textId="77777777" w:rsidR="007878E0" w:rsidRDefault="007878E0" w:rsidP="0059260D">
            <w:pPr>
              <w:jc w:val="center"/>
              <w:cnfStyle w:val="000000100000" w:firstRow="0" w:lastRow="0" w:firstColumn="0" w:lastColumn="0" w:oddVBand="0" w:evenVBand="0" w:oddHBand="1" w:evenHBand="0" w:firstRowFirstColumn="0" w:firstRowLastColumn="0" w:lastRowFirstColumn="0" w:lastRowLastColumn="0"/>
            </w:pPr>
          </w:p>
        </w:tc>
      </w:tr>
    </w:tbl>
    <w:p w14:paraId="4EA91223" w14:textId="38976D34" w:rsidR="004D1225" w:rsidRDefault="004D1225" w:rsidP="0059260D"/>
    <w:p w14:paraId="24453BDC" w14:textId="77777777" w:rsidR="004D1225" w:rsidRDefault="004D1225" w:rsidP="0059260D">
      <w:r>
        <w:br w:type="page"/>
      </w:r>
    </w:p>
    <w:p w14:paraId="0A2FE374" w14:textId="233230E7" w:rsidR="004D1225" w:rsidRDefault="004D1225" w:rsidP="0059260D">
      <w:pPr>
        <w:pStyle w:val="Heading2"/>
      </w:pPr>
      <w:bookmarkStart w:id="182" w:name="_Appendix_B"/>
      <w:bookmarkStart w:id="183" w:name="_Toc229392222"/>
      <w:bookmarkEnd w:id="182"/>
      <w:r>
        <w:lastRenderedPageBreak/>
        <w:t>Appendix B</w:t>
      </w:r>
      <w:bookmarkEnd w:id="183"/>
    </w:p>
    <w:p w14:paraId="6A358E7D" w14:textId="77777777" w:rsidR="004D1225" w:rsidRPr="004C33A9" w:rsidRDefault="004D1225" w:rsidP="0059260D"/>
    <w:p w14:paraId="23A837D7" w14:textId="6C0608A1" w:rsidR="004D1225" w:rsidRDefault="00516387" w:rsidP="0059260D">
      <w:pPr>
        <w:pStyle w:val="Heading3"/>
      </w:pPr>
      <w:bookmarkStart w:id="184" w:name="_Toc229392223"/>
      <w:r>
        <w:t xml:space="preserve">2024–2025 </w:t>
      </w:r>
      <w:r w:rsidR="004D1225">
        <w:t>Technology and Engineering Education Course Enrollment</w:t>
      </w:r>
      <w:bookmarkEnd w:id="184"/>
    </w:p>
    <w:p w14:paraId="3A578FFB" w14:textId="790B4E13" w:rsidR="004D1225" w:rsidRPr="004D1225" w:rsidRDefault="004D1225" w:rsidP="0059260D"/>
    <w:tbl>
      <w:tblPr>
        <w:tblW w:w="87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1"/>
        <w:gridCol w:w="5273"/>
        <w:gridCol w:w="1006"/>
        <w:gridCol w:w="1488"/>
      </w:tblGrid>
      <w:tr w:rsidR="004D1225" w:rsidRPr="004D1225" w14:paraId="29982BB4" w14:textId="77777777" w:rsidTr="00813B0A">
        <w:trPr>
          <w:trHeight w:val="576"/>
          <w:tblHeader/>
        </w:trPr>
        <w:tc>
          <w:tcPr>
            <w:tcW w:w="1011" w:type="dxa"/>
            <w:shd w:val="clear" w:color="000000" w:fill="A6C9EC"/>
            <w:vAlign w:val="center"/>
            <w:hideMark/>
          </w:tcPr>
          <w:p w14:paraId="6AA0A216" w14:textId="77777777" w:rsidR="004D1225" w:rsidRPr="004D1225" w:rsidRDefault="004D1225" w:rsidP="0059260D">
            <w:pPr>
              <w:rPr>
                <w:rFonts w:asciiTheme="minorHAnsi" w:eastAsia="Times New Roman" w:hAnsiTheme="minorHAnsi" w:cstheme="minorHAnsi"/>
                <w:b/>
                <w:bCs/>
                <w:color w:val="000000"/>
                <w:sz w:val="22"/>
                <w:szCs w:val="22"/>
              </w:rPr>
            </w:pPr>
            <w:r w:rsidRPr="004D1225">
              <w:rPr>
                <w:rFonts w:asciiTheme="minorHAnsi" w:eastAsia="Times New Roman" w:hAnsiTheme="minorHAnsi" w:cstheme="minorHAnsi"/>
                <w:b/>
                <w:bCs/>
                <w:color w:val="000000"/>
                <w:sz w:val="22"/>
                <w:szCs w:val="22"/>
              </w:rPr>
              <w:t>Course Code</w:t>
            </w:r>
          </w:p>
        </w:tc>
        <w:tc>
          <w:tcPr>
            <w:tcW w:w="5273" w:type="dxa"/>
            <w:shd w:val="clear" w:color="000000" w:fill="A6C9EC"/>
            <w:vAlign w:val="center"/>
            <w:hideMark/>
          </w:tcPr>
          <w:p w14:paraId="2F77090C" w14:textId="77777777" w:rsidR="004D1225" w:rsidRPr="004D1225" w:rsidRDefault="004D1225" w:rsidP="0059260D">
            <w:pPr>
              <w:rPr>
                <w:rFonts w:asciiTheme="minorHAnsi" w:eastAsia="Times New Roman" w:hAnsiTheme="minorHAnsi" w:cstheme="minorHAnsi"/>
                <w:b/>
                <w:bCs/>
                <w:color w:val="000000"/>
                <w:sz w:val="22"/>
                <w:szCs w:val="22"/>
              </w:rPr>
            </w:pPr>
            <w:r w:rsidRPr="004D1225">
              <w:rPr>
                <w:rFonts w:asciiTheme="minorHAnsi" w:eastAsia="Times New Roman" w:hAnsiTheme="minorHAnsi" w:cstheme="minorHAnsi"/>
                <w:b/>
                <w:bCs/>
                <w:color w:val="000000"/>
                <w:sz w:val="22"/>
                <w:szCs w:val="22"/>
              </w:rPr>
              <w:t>Course Title</w:t>
            </w:r>
          </w:p>
        </w:tc>
        <w:tc>
          <w:tcPr>
            <w:tcW w:w="1006" w:type="dxa"/>
            <w:shd w:val="clear" w:color="000000" w:fill="A6C9EC"/>
            <w:vAlign w:val="center"/>
            <w:hideMark/>
          </w:tcPr>
          <w:p w14:paraId="04A2F026" w14:textId="77777777" w:rsidR="004D1225" w:rsidRPr="004D1225" w:rsidRDefault="004D1225" w:rsidP="0059260D">
            <w:pPr>
              <w:rPr>
                <w:rFonts w:asciiTheme="minorHAnsi" w:eastAsia="Times New Roman" w:hAnsiTheme="minorHAnsi" w:cstheme="minorHAnsi"/>
                <w:b/>
                <w:bCs/>
                <w:color w:val="000000"/>
                <w:sz w:val="22"/>
                <w:szCs w:val="22"/>
              </w:rPr>
            </w:pPr>
            <w:r w:rsidRPr="004D1225">
              <w:rPr>
                <w:rFonts w:asciiTheme="minorHAnsi" w:eastAsia="Times New Roman" w:hAnsiTheme="minorHAnsi" w:cstheme="minorHAnsi"/>
                <w:b/>
                <w:bCs/>
                <w:color w:val="000000"/>
                <w:sz w:val="22"/>
                <w:szCs w:val="22"/>
              </w:rPr>
              <w:t># of Schools</w:t>
            </w:r>
          </w:p>
        </w:tc>
        <w:tc>
          <w:tcPr>
            <w:tcW w:w="1488" w:type="dxa"/>
            <w:shd w:val="clear" w:color="000000" w:fill="A6C9EC"/>
            <w:vAlign w:val="center"/>
            <w:hideMark/>
          </w:tcPr>
          <w:p w14:paraId="79E38CA9" w14:textId="77777777" w:rsidR="004D1225" w:rsidRPr="004D1225" w:rsidRDefault="004D1225" w:rsidP="0059260D">
            <w:pPr>
              <w:rPr>
                <w:rFonts w:asciiTheme="minorHAnsi" w:eastAsia="Times New Roman" w:hAnsiTheme="minorHAnsi" w:cstheme="minorHAnsi"/>
                <w:b/>
                <w:bCs/>
                <w:color w:val="000000"/>
                <w:sz w:val="22"/>
                <w:szCs w:val="22"/>
              </w:rPr>
            </w:pPr>
            <w:r w:rsidRPr="004D1225">
              <w:rPr>
                <w:rFonts w:asciiTheme="minorHAnsi" w:eastAsia="Times New Roman" w:hAnsiTheme="minorHAnsi" w:cstheme="minorHAnsi"/>
                <w:b/>
                <w:bCs/>
                <w:color w:val="000000"/>
                <w:sz w:val="22"/>
                <w:szCs w:val="22"/>
              </w:rPr>
              <w:t>Total Enrollment</w:t>
            </w:r>
          </w:p>
        </w:tc>
      </w:tr>
      <w:tr w:rsidR="004D1225" w:rsidRPr="004D1225" w14:paraId="271081C1" w14:textId="77777777" w:rsidTr="00813B0A">
        <w:trPr>
          <w:trHeight w:val="288"/>
        </w:trPr>
        <w:tc>
          <w:tcPr>
            <w:tcW w:w="1011" w:type="dxa"/>
            <w:noWrap/>
            <w:vAlign w:val="center"/>
            <w:hideMark/>
          </w:tcPr>
          <w:p w14:paraId="4DD1590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8438</w:t>
            </w:r>
          </w:p>
        </w:tc>
        <w:tc>
          <w:tcPr>
            <w:tcW w:w="5273" w:type="dxa"/>
            <w:noWrap/>
            <w:vAlign w:val="center"/>
            <w:hideMark/>
          </w:tcPr>
          <w:p w14:paraId="73523E8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Advanced Drawing and Design</w:t>
            </w:r>
          </w:p>
        </w:tc>
        <w:tc>
          <w:tcPr>
            <w:tcW w:w="1006" w:type="dxa"/>
            <w:noWrap/>
            <w:vAlign w:val="center"/>
            <w:hideMark/>
          </w:tcPr>
          <w:p w14:paraId="3536D0F0" w14:textId="7CB21FA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29 </w:t>
            </w:r>
          </w:p>
        </w:tc>
        <w:tc>
          <w:tcPr>
            <w:tcW w:w="1488" w:type="dxa"/>
            <w:noWrap/>
            <w:vAlign w:val="center"/>
            <w:hideMark/>
          </w:tcPr>
          <w:p w14:paraId="12FA4AB3" w14:textId="5875BD8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461 </w:t>
            </w:r>
          </w:p>
        </w:tc>
      </w:tr>
      <w:tr w:rsidR="004D1225" w:rsidRPr="004D1225" w14:paraId="2B9783E7" w14:textId="77777777" w:rsidTr="00813B0A">
        <w:trPr>
          <w:trHeight w:val="288"/>
        </w:trPr>
        <w:tc>
          <w:tcPr>
            <w:tcW w:w="1011" w:type="dxa"/>
            <w:noWrap/>
            <w:vAlign w:val="center"/>
            <w:hideMark/>
          </w:tcPr>
          <w:p w14:paraId="3F4EA2F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8428</w:t>
            </w:r>
          </w:p>
        </w:tc>
        <w:tc>
          <w:tcPr>
            <w:tcW w:w="5273" w:type="dxa"/>
            <w:noWrap/>
            <w:vAlign w:val="center"/>
            <w:hideMark/>
          </w:tcPr>
          <w:p w14:paraId="46CE3C50" w14:textId="0298BE5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Aerospace Engineering (PLTW)</w:t>
            </w:r>
          </w:p>
        </w:tc>
        <w:tc>
          <w:tcPr>
            <w:tcW w:w="1006" w:type="dxa"/>
            <w:noWrap/>
            <w:vAlign w:val="center"/>
            <w:hideMark/>
          </w:tcPr>
          <w:p w14:paraId="70ECA273" w14:textId="4018EF7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 </w:t>
            </w:r>
          </w:p>
        </w:tc>
        <w:tc>
          <w:tcPr>
            <w:tcW w:w="1488" w:type="dxa"/>
            <w:noWrap/>
            <w:vAlign w:val="center"/>
            <w:hideMark/>
          </w:tcPr>
          <w:p w14:paraId="41210A5E" w14:textId="37F5FA1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102 </w:t>
            </w:r>
          </w:p>
        </w:tc>
      </w:tr>
      <w:tr w:rsidR="004D1225" w:rsidRPr="004D1225" w14:paraId="42072FB5" w14:textId="77777777" w:rsidTr="00813B0A">
        <w:trPr>
          <w:trHeight w:val="288"/>
        </w:trPr>
        <w:tc>
          <w:tcPr>
            <w:tcW w:w="1011" w:type="dxa"/>
            <w:noWrap/>
            <w:vAlign w:val="center"/>
            <w:hideMark/>
          </w:tcPr>
          <w:p w14:paraId="6EAC00E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8487</w:t>
            </w:r>
          </w:p>
        </w:tc>
        <w:tc>
          <w:tcPr>
            <w:tcW w:w="5273" w:type="dxa"/>
            <w:noWrap/>
            <w:vAlign w:val="center"/>
            <w:hideMark/>
          </w:tcPr>
          <w:p w14:paraId="57AB321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Aerospace Technology I</w:t>
            </w:r>
          </w:p>
        </w:tc>
        <w:tc>
          <w:tcPr>
            <w:tcW w:w="1006" w:type="dxa"/>
            <w:noWrap/>
            <w:vAlign w:val="center"/>
            <w:hideMark/>
          </w:tcPr>
          <w:p w14:paraId="5DACD77F" w14:textId="0483672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 </w:t>
            </w:r>
          </w:p>
        </w:tc>
        <w:tc>
          <w:tcPr>
            <w:tcW w:w="1488" w:type="dxa"/>
            <w:noWrap/>
            <w:vAlign w:val="center"/>
            <w:hideMark/>
          </w:tcPr>
          <w:p w14:paraId="4AD3FFBF" w14:textId="7287B70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628 </w:t>
            </w:r>
          </w:p>
        </w:tc>
      </w:tr>
      <w:tr w:rsidR="004D1225" w:rsidRPr="004D1225" w14:paraId="27F3A260" w14:textId="77777777" w:rsidTr="00813B0A">
        <w:trPr>
          <w:trHeight w:val="288"/>
        </w:trPr>
        <w:tc>
          <w:tcPr>
            <w:tcW w:w="1011" w:type="dxa"/>
            <w:noWrap/>
            <w:vAlign w:val="center"/>
            <w:hideMark/>
          </w:tcPr>
          <w:p w14:paraId="28BE0D1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8488</w:t>
            </w:r>
          </w:p>
        </w:tc>
        <w:tc>
          <w:tcPr>
            <w:tcW w:w="5273" w:type="dxa"/>
            <w:noWrap/>
            <w:vAlign w:val="center"/>
            <w:hideMark/>
          </w:tcPr>
          <w:p w14:paraId="1E0A13F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Aerospace Technology II</w:t>
            </w:r>
          </w:p>
        </w:tc>
        <w:tc>
          <w:tcPr>
            <w:tcW w:w="1006" w:type="dxa"/>
            <w:noWrap/>
            <w:vAlign w:val="center"/>
            <w:hideMark/>
          </w:tcPr>
          <w:p w14:paraId="03AD8D75" w14:textId="454BB59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 </w:t>
            </w:r>
          </w:p>
        </w:tc>
        <w:tc>
          <w:tcPr>
            <w:tcW w:w="1488" w:type="dxa"/>
            <w:noWrap/>
            <w:vAlign w:val="center"/>
            <w:hideMark/>
          </w:tcPr>
          <w:p w14:paraId="34186BFD" w14:textId="5B8507E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492 </w:t>
            </w:r>
          </w:p>
        </w:tc>
      </w:tr>
      <w:tr w:rsidR="004D1225" w:rsidRPr="004D1225" w14:paraId="39EF5239" w14:textId="77777777" w:rsidTr="00813B0A">
        <w:trPr>
          <w:trHeight w:val="288"/>
        </w:trPr>
        <w:tc>
          <w:tcPr>
            <w:tcW w:w="1011" w:type="dxa"/>
            <w:noWrap/>
            <w:vAlign w:val="center"/>
            <w:hideMark/>
          </w:tcPr>
          <w:p w14:paraId="48A9121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AC8479 </w:t>
            </w:r>
          </w:p>
        </w:tc>
        <w:tc>
          <w:tcPr>
            <w:tcW w:w="5273" w:type="dxa"/>
            <w:noWrap/>
            <w:vAlign w:val="center"/>
            <w:hideMark/>
          </w:tcPr>
          <w:p w14:paraId="1927042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App Creators (PLTW)</w:t>
            </w:r>
          </w:p>
        </w:tc>
        <w:tc>
          <w:tcPr>
            <w:tcW w:w="1006" w:type="dxa"/>
            <w:noWrap/>
            <w:vAlign w:val="center"/>
            <w:hideMark/>
          </w:tcPr>
          <w:p w14:paraId="08D7D857" w14:textId="02BA6F4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 </w:t>
            </w:r>
          </w:p>
        </w:tc>
        <w:tc>
          <w:tcPr>
            <w:tcW w:w="1488" w:type="dxa"/>
            <w:noWrap/>
            <w:vAlign w:val="center"/>
            <w:hideMark/>
          </w:tcPr>
          <w:p w14:paraId="5B93389A" w14:textId="198D98C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601 </w:t>
            </w:r>
          </w:p>
        </w:tc>
      </w:tr>
      <w:tr w:rsidR="004D1225" w:rsidRPr="004D1225" w14:paraId="21124E60" w14:textId="77777777" w:rsidTr="00813B0A">
        <w:trPr>
          <w:trHeight w:val="288"/>
        </w:trPr>
        <w:tc>
          <w:tcPr>
            <w:tcW w:w="1011" w:type="dxa"/>
            <w:noWrap/>
            <w:vAlign w:val="center"/>
            <w:hideMark/>
          </w:tcPr>
          <w:p w14:paraId="2D322C3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8492</w:t>
            </w:r>
          </w:p>
        </w:tc>
        <w:tc>
          <w:tcPr>
            <w:tcW w:w="5273" w:type="dxa"/>
            <w:noWrap/>
            <w:vAlign w:val="center"/>
            <w:hideMark/>
          </w:tcPr>
          <w:p w14:paraId="78D7668A" w14:textId="118FD560"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Architectural Drawing and Design</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7A85A22F" w14:textId="19378A1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73ABCE32" w14:textId="682A5B3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32 </w:t>
            </w:r>
          </w:p>
        </w:tc>
      </w:tr>
      <w:tr w:rsidR="004D1225" w:rsidRPr="004D1225" w14:paraId="0DD906E3" w14:textId="77777777" w:rsidTr="00813B0A">
        <w:trPr>
          <w:trHeight w:val="288"/>
        </w:trPr>
        <w:tc>
          <w:tcPr>
            <w:tcW w:w="1011" w:type="dxa"/>
            <w:noWrap/>
            <w:vAlign w:val="center"/>
            <w:hideMark/>
          </w:tcPr>
          <w:p w14:paraId="5655763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8437</w:t>
            </w:r>
          </w:p>
        </w:tc>
        <w:tc>
          <w:tcPr>
            <w:tcW w:w="5273" w:type="dxa"/>
            <w:noWrap/>
            <w:vAlign w:val="center"/>
            <w:hideMark/>
          </w:tcPr>
          <w:p w14:paraId="27A5F94C" w14:textId="46219DC8"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Architectural Drawing and Design</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2559AB1B" w14:textId="013995E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83 </w:t>
            </w:r>
          </w:p>
        </w:tc>
        <w:tc>
          <w:tcPr>
            <w:tcW w:w="1488" w:type="dxa"/>
            <w:noWrap/>
            <w:vAlign w:val="center"/>
            <w:hideMark/>
          </w:tcPr>
          <w:p w14:paraId="7C06041F" w14:textId="3BFB0A4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1,323 </w:t>
            </w:r>
          </w:p>
        </w:tc>
      </w:tr>
      <w:tr w:rsidR="004D1225" w:rsidRPr="004D1225" w14:paraId="0780D29E" w14:textId="77777777" w:rsidTr="00813B0A">
        <w:trPr>
          <w:trHeight w:val="288"/>
        </w:trPr>
        <w:tc>
          <w:tcPr>
            <w:tcW w:w="1011" w:type="dxa"/>
            <w:noWrap/>
            <w:vAlign w:val="center"/>
            <w:hideMark/>
          </w:tcPr>
          <w:p w14:paraId="59E9DC0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AR8476 </w:t>
            </w:r>
          </w:p>
        </w:tc>
        <w:tc>
          <w:tcPr>
            <w:tcW w:w="5273" w:type="dxa"/>
            <w:noWrap/>
            <w:vAlign w:val="center"/>
            <w:hideMark/>
          </w:tcPr>
          <w:p w14:paraId="7BABB14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Automation and Robotics (PLTW)</w:t>
            </w:r>
          </w:p>
        </w:tc>
        <w:tc>
          <w:tcPr>
            <w:tcW w:w="1006" w:type="dxa"/>
            <w:noWrap/>
            <w:vAlign w:val="center"/>
            <w:hideMark/>
          </w:tcPr>
          <w:p w14:paraId="04BD6A88" w14:textId="3651F53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 </w:t>
            </w:r>
          </w:p>
        </w:tc>
        <w:tc>
          <w:tcPr>
            <w:tcW w:w="1488" w:type="dxa"/>
            <w:noWrap/>
            <w:vAlign w:val="center"/>
            <w:hideMark/>
          </w:tcPr>
          <w:p w14:paraId="71ACA69D" w14:textId="28C70F5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614 </w:t>
            </w:r>
          </w:p>
        </w:tc>
      </w:tr>
      <w:tr w:rsidR="004D1225" w:rsidRPr="004D1225" w14:paraId="4F41D888" w14:textId="77777777" w:rsidTr="00813B0A">
        <w:trPr>
          <w:trHeight w:val="288"/>
        </w:trPr>
        <w:tc>
          <w:tcPr>
            <w:tcW w:w="1011" w:type="dxa"/>
            <w:noWrap/>
            <w:vAlign w:val="center"/>
            <w:hideMark/>
          </w:tcPr>
          <w:p w14:paraId="741CBB5B"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8467</w:t>
            </w:r>
          </w:p>
        </w:tc>
        <w:tc>
          <w:tcPr>
            <w:tcW w:w="5273" w:type="dxa"/>
            <w:noWrap/>
            <w:vAlign w:val="center"/>
            <w:hideMark/>
          </w:tcPr>
          <w:p w14:paraId="0D4C889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Bioengineering</w:t>
            </w:r>
          </w:p>
        </w:tc>
        <w:tc>
          <w:tcPr>
            <w:tcW w:w="1006" w:type="dxa"/>
            <w:noWrap/>
            <w:vAlign w:val="center"/>
            <w:hideMark/>
          </w:tcPr>
          <w:p w14:paraId="4C2116D8" w14:textId="2A706EA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2C763E54" w14:textId="77A3DDC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112 </w:t>
            </w:r>
          </w:p>
        </w:tc>
      </w:tr>
      <w:tr w:rsidR="004D1225" w:rsidRPr="004D1225" w14:paraId="2C35D67D" w14:textId="77777777" w:rsidTr="00813B0A">
        <w:trPr>
          <w:trHeight w:val="288"/>
        </w:trPr>
        <w:tc>
          <w:tcPr>
            <w:tcW w:w="1011" w:type="dxa"/>
            <w:noWrap/>
            <w:vAlign w:val="center"/>
            <w:hideMark/>
          </w:tcPr>
          <w:p w14:paraId="2C1CC63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8468</w:t>
            </w:r>
          </w:p>
        </w:tc>
        <w:tc>
          <w:tcPr>
            <w:tcW w:w="5273" w:type="dxa"/>
            <w:noWrap/>
            <w:vAlign w:val="center"/>
            <w:hideMark/>
          </w:tcPr>
          <w:p w14:paraId="66EC88D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Biotechnology Foundations in Technology Education</w:t>
            </w:r>
          </w:p>
        </w:tc>
        <w:tc>
          <w:tcPr>
            <w:tcW w:w="1006" w:type="dxa"/>
            <w:noWrap/>
            <w:vAlign w:val="center"/>
            <w:hideMark/>
          </w:tcPr>
          <w:p w14:paraId="1B4A72AE" w14:textId="369C6F8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121E3722" w14:textId="6481354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47 </w:t>
            </w:r>
          </w:p>
        </w:tc>
      </w:tr>
      <w:tr w:rsidR="004D1225" w:rsidRPr="004D1225" w14:paraId="5CBD56B7" w14:textId="77777777" w:rsidTr="00813B0A">
        <w:trPr>
          <w:trHeight w:val="288"/>
        </w:trPr>
        <w:tc>
          <w:tcPr>
            <w:tcW w:w="1011" w:type="dxa"/>
            <w:noWrap/>
            <w:vAlign w:val="center"/>
            <w:hideMark/>
          </w:tcPr>
          <w:p w14:paraId="287249A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8430</w:t>
            </w:r>
          </w:p>
        </w:tc>
        <w:tc>
          <w:tcPr>
            <w:tcW w:w="5273" w:type="dxa"/>
            <w:noWrap/>
            <w:vAlign w:val="center"/>
            <w:hideMark/>
          </w:tcPr>
          <w:p w14:paraId="4380A07A" w14:textId="38CA3205"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Civil Engineering and Architecture (PLTW)</w:t>
            </w:r>
          </w:p>
        </w:tc>
        <w:tc>
          <w:tcPr>
            <w:tcW w:w="1006" w:type="dxa"/>
            <w:noWrap/>
            <w:vAlign w:val="center"/>
            <w:hideMark/>
          </w:tcPr>
          <w:p w14:paraId="3899381F" w14:textId="24BE610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23 </w:t>
            </w:r>
          </w:p>
        </w:tc>
        <w:tc>
          <w:tcPr>
            <w:tcW w:w="1488" w:type="dxa"/>
            <w:noWrap/>
            <w:vAlign w:val="center"/>
            <w:hideMark/>
          </w:tcPr>
          <w:p w14:paraId="690AC1E5" w14:textId="4BE6A26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494 </w:t>
            </w:r>
          </w:p>
        </w:tc>
      </w:tr>
      <w:tr w:rsidR="004D1225" w:rsidRPr="004D1225" w14:paraId="2538BE13" w14:textId="77777777" w:rsidTr="00813B0A">
        <w:trPr>
          <w:trHeight w:val="288"/>
        </w:trPr>
        <w:tc>
          <w:tcPr>
            <w:tcW w:w="1011" w:type="dxa"/>
            <w:noWrap/>
            <w:vAlign w:val="center"/>
            <w:hideMark/>
          </w:tcPr>
          <w:p w14:paraId="66B4933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8418</w:t>
            </w:r>
          </w:p>
        </w:tc>
        <w:tc>
          <w:tcPr>
            <w:tcW w:w="5273" w:type="dxa"/>
            <w:noWrap/>
            <w:vAlign w:val="center"/>
            <w:hideMark/>
          </w:tcPr>
          <w:p w14:paraId="388115BA" w14:textId="2883C71D"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Communication Systems</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4B2B4B80" w14:textId="3973A64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56FC398D" w14:textId="69F1955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33 </w:t>
            </w:r>
          </w:p>
        </w:tc>
      </w:tr>
      <w:tr w:rsidR="004D1225" w:rsidRPr="004D1225" w14:paraId="11B59353" w14:textId="77777777" w:rsidTr="00813B0A">
        <w:trPr>
          <w:trHeight w:val="288"/>
        </w:trPr>
        <w:tc>
          <w:tcPr>
            <w:tcW w:w="1011" w:type="dxa"/>
            <w:noWrap/>
            <w:vAlign w:val="center"/>
            <w:hideMark/>
          </w:tcPr>
          <w:p w14:paraId="0CE0AF4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8415</w:t>
            </w:r>
          </w:p>
        </w:tc>
        <w:tc>
          <w:tcPr>
            <w:tcW w:w="5273" w:type="dxa"/>
            <w:noWrap/>
            <w:vAlign w:val="center"/>
            <w:hideMark/>
          </w:tcPr>
          <w:p w14:paraId="22B1F2FE" w14:textId="5938A808"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Communication Systems</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1FC3C1D5" w14:textId="5807AC8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40 </w:t>
            </w:r>
          </w:p>
        </w:tc>
        <w:tc>
          <w:tcPr>
            <w:tcW w:w="1488" w:type="dxa"/>
            <w:noWrap/>
            <w:vAlign w:val="center"/>
            <w:hideMark/>
          </w:tcPr>
          <w:p w14:paraId="33EFCDC3" w14:textId="73FC47A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1,474 </w:t>
            </w:r>
          </w:p>
        </w:tc>
      </w:tr>
      <w:tr w:rsidR="004D1225" w:rsidRPr="004D1225" w14:paraId="7A4B1F6F" w14:textId="77777777" w:rsidTr="00813B0A">
        <w:trPr>
          <w:trHeight w:val="288"/>
        </w:trPr>
        <w:tc>
          <w:tcPr>
            <w:tcW w:w="1011" w:type="dxa"/>
            <w:noWrap/>
            <w:vAlign w:val="center"/>
            <w:hideMark/>
          </w:tcPr>
          <w:p w14:paraId="7DE196B0"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8442</w:t>
            </w:r>
          </w:p>
        </w:tc>
        <w:tc>
          <w:tcPr>
            <w:tcW w:w="5273" w:type="dxa"/>
            <w:noWrap/>
            <w:vAlign w:val="center"/>
            <w:hideMark/>
          </w:tcPr>
          <w:p w14:paraId="525EDF56" w14:textId="3FEDC8AE"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Computer Integrated Manufacturing (PLTW)</w:t>
            </w:r>
          </w:p>
        </w:tc>
        <w:tc>
          <w:tcPr>
            <w:tcW w:w="1006" w:type="dxa"/>
            <w:noWrap/>
            <w:vAlign w:val="center"/>
            <w:hideMark/>
          </w:tcPr>
          <w:p w14:paraId="1CAADAC2" w14:textId="19FB480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 </w:t>
            </w:r>
          </w:p>
        </w:tc>
        <w:tc>
          <w:tcPr>
            <w:tcW w:w="1488" w:type="dxa"/>
            <w:noWrap/>
            <w:vAlign w:val="center"/>
            <w:hideMark/>
          </w:tcPr>
          <w:p w14:paraId="61970942" w14:textId="3056ED2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40 </w:t>
            </w:r>
          </w:p>
        </w:tc>
      </w:tr>
      <w:tr w:rsidR="004D1225" w:rsidRPr="004D1225" w14:paraId="2E8AA27F" w14:textId="77777777" w:rsidTr="00813B0A">
        <w:trPr>
          <w:trHeight w:val="288"/>
        </w:trPr>
        <w:tc>
          <w:tcPr>
            <w:tcW w:w="1011" w:type="dxa"/>
            <w:noWrap/>
            <w:vAlign w:val="center"/>
            <w:hideMark/>
          </w:tcPr>
          <w:p w14:paraId="2F01EC3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CS8479 </w:t>
            </w:r>
          </w:p>
        </w:tc>
        <w:tc>
          <w:tcPr>
            <w:tcW w:w="5273" w:type="dxa"/>
            <w:noWrap/>
            <w:vAlign w:val="center"/>
            <w:hideMark/>
          </w:tcPr>
          <w:p w14:paraId="77CF123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Computer Science for Innovators and Makers (PLTW)</w:t>
            </w:r>
          </w:p>
        </w:tc>
        <w:tc>
          <w:tcPr>
            <w:tcW w:w="1006" w:type="dxa"/>
            <w:noWrap/>
            <w:vAlign w:val="center"/>
            <w:hideMark/>
          </w:tcPr>
          <w:p w14:paraId="5DFA3F23" w14:textId="27343C5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 </w:t>
            </w:r>
          </w:p>
        </w:tc>
        <w:tc>
          <w:tcPr>
            <w:tcW w:w="1488" w:type="dxa"/>
            <w:noWrap/>
            <w:vAlign w:val="center"/>
            <w:hideMark/>
          </w:tcPr>
          <w:p w14:paraId="6455116E" w14:textId="11D5A0B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538 </w:t>
            </w:r>
          </w:p>
        </w:tc>
      </w:tr>
      <w:tr w:rsidR="004D1225" w:rsidRPr="004D1225" w14:paraId="40F70616" w14:textId="77777777" w:rsidTr="00813B0A">
        <w:trPr>
          <w:trHeight w:val="288"/>
        </w:trPr>
        <w:tc>
          <w:tcPr>
            <w:tcW w:w="1011" w:type="dxa"/>
            <w:noWrap/>
            <w:vAlign w:val="center"/>
            <w:hideMark/>
          </w:tcPr>
          <w:p w14:paraId="1788AD7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8432</w:t>
            </w:r>
          </w:p>
        </w:tc>
        <w:tc>
          <w:tcPr>
            <w:tcW w:w="5273" w:type="dxa"/>
            <w:noWrap/>
            <w:vAlign w:val="center"/>
            <w:hideMark/>
          </w:tcPr>
          <w:p w14:paraId="71729094" w14:textId="10289D8D"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Construction Technology</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53217760" w14:textId="7BD4A11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45ED7039" w14:textId="4B82EC9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108 </w:t>
            </w:r>
          </w:p>
        </w:tc>
      </w:tr>
      <w:tr w:rsidR="004D1225" w:rsidRPr="004D1225" w14:paraId="634059AB" w14:textId="77777777" w:rsidTr="00813B0A">
        <w:trPr>
          <w:trHeight w:val="288"/>
        </w:trPr>
        <w:tc>
          <w:tcPr>
            <w:tcW w:w="1011" w:type="dxa"/>
            <w:noWrap/>
            <w:vAlign w:val="center"/>
            <w:hideMark/>
          </w:tcPr>
          <w:p w14:paraId="5FB1497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8431</w:t>
            </w:r>
          </w:p>
        </w:tc>
        <w:tc>
          <w:tcPr>
            <w:tcW w:w="5273" w:type="dxa"/>
            <w:noWrap/>
            <w:vAlign w:val="center"/>
            <w:hideMark/>
          </w:tcPr>
          <w:p w14:paraId="2F5D35E6" w14:textId="40899E4C"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Construction Technology</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25E98B34" w14:textId="6BFA492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50 </w:t>
            </w:r>
          </w:p>
        </w:tc>
        <w:tc>
          <w:tcPr>
            <w:tcW w:w="1488" w:type="dxa"/>
            <w:noWrap/>
            <w:vAlign w:val="center"/>
            <w:hideMark/>
          </w:tcPr>
          <w:p w14:paraId="0B8E0AC8" w14:textId="78BA1B9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2,620 </w:t>
            </w:r>
          </w:p>
        </w:tc>
      </w:tr>
      <w:tr w:rsidR="004D1225" w:rsidRPr="004D1225" w14:paraId="43E58226" w14:textId="77777777" w:rsidTr="00813B0A">
        <w:trPr>
          <w:trHeight w:val="288"/>
        </w:trPr>
        <w:tc>
          <w:tcPr>
            <w:tcW w:w="1011" w:type="dxa"/>
            <w:noWrap/>
            <w:vAlign w:val="center"/>
            <w:hideMark/>
          </w:tcPr>
          <w:p w14:paraId="36BCEC1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8499</w:t>
            </w:r>
          </w:p>
        </w:tc>
        <w:tc>
          <w:tcPr>
            <w:tcW w:w="5273" w:type="dxa"/>
            <w:noWrap/>
            <w:vAlign w:val="center"/>
            <w:hideMark/>
          </w:tcPr>
          <w:p w14:paraId="08BAB2B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Cybersecurity in Manufacturing</w:t>
            </w:r>
          </w:p>
        </w:tc>
        <w:tc>
          <w:tcPr>
            <w:tcW w:w="1006" w:type="dxa"/>
            <w:noWrap/>
            <w:vAlign w:val="center"/>
            <w:hideMark/>
          </w:tcPr>
          <w:p w14:paraId="7D67917D" w14:textId="4FAAF15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09455549" w14:textId="16C244E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 </w:t>
            </w:r>
          </w:p>
        </w:tc>
      </w:tr>
      <w:tr w:rsidR="004D1225" w:rsidRPr="004D1225" w14:paraId="2BAD2A61" w14:textId="77777777" w:rsidTr="00813B0A">
        <w:trPr>
          <w:trHeight w:val="288"/>
        </w:trPr>
        <w:tc>
          <w:tcPr>
            <w:tcW w:w="1011" w:type="dxa"/>
            <w:noWrap/>
            <w:vAlign w:val="center"/>
            <w:hideMark/>
          </w:tcPr>
          <w:p w14:paraId="56BEC13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DM8476 </w:t>
            </w:r>
          </w:p>
        </w:tc>
        <w:tc>
          <w:tcPr>
            <w:tcW w:w="5273" w:type="dxa"/>
            <w:noWrap/>
            <w:vAlign w:val="center"/>
            <w:hideMark/>
          </w:tcPr>
          <w:p w14:paraId="6F07843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Design and Modeling (PLTW)</w:t>
            </w:r>
          </w:p>
        </w:tc>
        <w:tc>
          <w:tcPr>
            <w:tcW w:w="1006" w:type="dxa"/>
            <w:noWrap/>
            <w:vAlign w:val="center"/>
            <w:hideMark/>
          </w:tcPr>
          <w:p w14:paraId="0E6924E1" w14:textId="6D6B7D1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14 </w:t>
            </w:r>
          </w:p>
        </w:tc>
        <w:tc>
          <w:tcPr>
            <w:tcW w:w="1488" w:type="dxa"/>
            <w:noWrap/>
            <w:vAlign w:val="center"/>
            <w:hideMark/>
          </w:tcPr>
          <w:p w14:paraId="72B88402" w14:textId="35DB31B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1,057 </w:t>
            </w:r>
          </w:p>
        </w:tc>
      </w:tr>
      <w:tr w:rsidR="004D1225" w:rsidRPr="004D1225" w14:paraId="053BBD1D" w14:textId="77777777" w:rsidTr="00813B0A">
        <w:trPr>
          <w:trHeight w:val="288"/>
        </w:trPr>
        <w:tc>
          <w:tcPr>
            <w:tcW w:w="1011" w:type="dxa"/>
            <w:noWrap/>
            <w:vAlign w:val="center"/>
            <w:hideMark/>
          </w:tcPr>
          <w:p w14:paraId="2D3F833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8440</w:t>
            </w:r>
          </w:p>
        </w:tc>
        <w:tc>
          <w:tcPr>
            <w:tcW w:w="5273" w:type="dxa"/>
            <w:noWrap/>
            <w:vAlign w:val="center"/>
            <w:hideMark/>
          </w:tcPr>
          <w:p w14:paraId="78997C64" w14:textId="2038840B"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Digital Electronics (PLTW)</w:t>
            </w:r>
          </w:p>
        </w:tc>
        <w:tc>
          <w:tcPr>
            <w:tcW w:w="1006" w:type="dxa"/>
            <w:noWrap/>
            <w:vAlign w:val="center"/>
            <w:hideMark/>
          </w:tcPr>
          <w:p w14:paraId="3345F700" w14:textId="082ACF9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19 </w:t>
            </w:r>
          </w:p>
        </w:tc>
        <w:tc>
          <w:tcPr>
            <w:tcW w:w="1488" w:type="dxa"/>
            <w:noWrap/>
            <w:vAlign w:val="center"/>
            <w:hideMark/>
          </w:tcPr>
          <w:p w14:paraId="1E21796B" w14:textId="350EBF0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421 </w:t>
            </w:r>
          </w:p>
        </w:tc>
      </w:tr>
      <w:tr w:rsidR="004D1225" w:rsidRPr="004D1225" w14:paraId="161188B7" w14:textId="77777777" w:rsidTr="00813B0A">
        <w:trPr>
          <w:trHeight w:val="288"/>
        </w:trPr>
        <w:tc>
          <w:tcPr>
            <w:tcW w:w="1011" w:type="dxa"/>
            <w:noWrap/>
            <w:vAlign w:val="center"/>
            <w:hideMark/>
          </w:tcPr>
          <w:p w14:paraId="5FD2C0B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8459</w:t>
            </w:r>
          </w:p>
        </w:tc>
        <w:tc>
          <w:tcPr>
            <w:tcW w:w="5273" w:type="dxa"/>
            <w:noWrap/>
            <w:vAlign w:val="center"/>
            <w:hideMark/>
          </w:tcPr>
          <w:p w14:paraId="3337719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Digital Visualization</w:t>
            </w:r>
          </w:p>
        </w:tc>
        <w:tc>
          <w:tcPr>
            <w:tcW w:w="1006" w:type="dxa"/>
            <w:noWrap/>
            <w:vAlign w:val="center"/>
            <w:hideMark/>
          </w:tcPr>
          <w:p w14:paraId="710D6A2C" w14:textId="36EB9E7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33 </w:t>
            </w:r>
          </w:p>
        </w:tc>
        <w:tc>
          <w:tcPr>
            <w:tcW w:w="1488" w:type="dxa"/>
            <w:noWrap/>
            <w:vAlign w:val="center"/>
            <w:hideMark/>
          </w:tcPr>
          <w:p w14:paraId="2AAEFC4B" w14:textId="11C333F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791 </w:t>
            </w:r>
          </w:p>
        </w:tc>
      </w:tr>
      <w:tr w:rsidR="004D1225" w:rsidRPr="004D1225" w14:paraId="21CC1962" w14:textId="77777777" w:rsidTr="00813B0A">
        <w:trPr>
          <w:trHeight w:val="288"/>
        </w:trPr>
        <w:tc>
          <w:tcPr>
            <w:tcW w:w="1011" w:type="dxa"/>
            <w:noWrap/>
            <w:vAlign w:val="center"/>
            <w:hideMark/>
          </w:tcPr>
          <w:p w14:paraId="39B68230"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8562</w:t>
            </w:r>
          </w:p>
        </w:tc>
        <w:tc>
          <w:tcPr>
            <w:tcW w:w="5273" w:type="dxa"/>
            <w:noWrap/>
            <w:vAlign w:val="center"/>
            <w:hideMark/>
          </w:tcPr>
          <w:p w14:paraId="29AD3DA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Drafting Advanced</w:t>
            </w:r>
          </w:p>
        </w:tc>
        <w:tc>
          <w:tcPr>
            <w:tcW w:w="1006" w:type="dxa"/>
            <w:noWrap/>
            <w:vAlign w:val="center"/>
            <w:hideMark/>
          </w:tcPr>
          <w:p w14:paraId="762253A7" w14:textId="508C718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1DF02BC6" w14:textId="08ACEB4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46 </w:t>
            </w:r>
          </w:p>
        </w:tc>
      </w:tr>
      <w:tr w:rsidR="004D1225" w:rsidRPr="004D1225" w14:paraId="1888F19B" w14:textId="77777777" w:rsidTr="00813B0A">
        <w:trPr>
          <w:trHeight w:val="288"/>
        </w:trPr>
        <w:tc>
          <w:tcPr>
            <w:tcW w:w="1011" w:type="dxa"/>
            <w:noWrap/>
            <w:vAlign w:val="center"/>
            <w:hideMark/>
          </w:tcPr>
          <w:p w14:paraId="2DF67EE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8417</w:t>
            </w:r>
          </w:p>
        </w:tc>
        <w:tc>
          <w:tcPr>
            <w:tcW w:w="5273" w:type="dxa"/>
            <w:noWrap/>
            <w:vAlign w:val="center"/>
            <w:hideMark/>
          </w:tcPr>
          <w:p w14:paraId="646EFD2B" w14:textId="4AA4AE7A"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Electronics Systems I</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10F33CA1" w14:textId="463DEBD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5E69B671" w14:textId="6CCA381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15 </w:t>
            </w:r>
          </w:p>
        </w:tc>
      </w:tr>
      <w:tr w:rsidR="004D1225" w:rsidRPr="004D1225" w14:paraId="61C36593" w14:textId="77777777" w:rsidTr="00813B0A">
        <w:trPr>
          <w:trHeight w:val="288"/>
        </w:trPr>
        <w:tc>
          <w:tcPr>
            <w:tcW w:w="1011" w:type="dxa"/>
            <w:noWrap/>
            <w:vAlign w:val="center"/>
            <w:hideMark/>
          </w:tcPr>
          <w:p w14:paraId="58A9980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8416</w:t>
            </w:r>
          </w:p>
        </w:tc>
        <w:tc>
          <w:tcPr>
            <w:tcW w:w="5273" w:type="dxa"/>
            <w:noWrap/>
            <w:vAlign w:val="center"/>
            <w:hideMark/>
          </w:tcPr>
          <w:p w14:paraId="7D395040" w14:textId="342BBEC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Electronics Systems I</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1AC8AB0D" w14:textId="3BDA716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37 </w:t>
            </w:r>
          </w:p>
        </w:tc>
        <w:tc>
          <w:tcPr>
            <w:tcW w:w="1488" w:type="dxa"/>
            <w:noWrap/>
            <w:vAlign w:val="center"/>
            <w:hideMark/>
          </w:tcPr>
          <w:p w14:paraId="1F56D8AF" w14:textId="24D6A08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1,239 </w:t>
            </w:r>
          </w:p>
        </w:tc>
      </w:tr>
      <w:tr w:rsidR="004D1225" w:rsidRPr="004D1225" w14:paraId="5417E262" w14:textId="77777777" w:rsidTr="00813B0A">
        <w:trPr>
          <w:trHeight w:val="288"/>
        </w:trPr>
        <w:tc>
          <w:tcPr>
            <w:tcW w:w="1011" w:type="dxa"/>
            <w:noWrap/>
            <w:vAlign w:val="center"/>
            <w:hideMark/>
          </w:tcPr>
          <w:p w14:paraId="201C947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8412</w:t>
            </w:r>
          </w:p>
        </w:tc>
        <w:tc>
          <w:tcPr>
            <w:tcW w:w="5273" w:type="dxa"/>
            <w:noWrap/>
            <w:vAlign w:val="center"/>
            <w:hideMark/>
          </w:tcPr>
          <w:p w14:paraId="0379625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Electronics Systems II</w:t>
            </w:r>
          </w:p>
        </w:tc>
        <w:tc>
          <w:tcPr>
            <w:tcW w:w="1006" w:type="dxa"/>
            <w:noWrap/>
            <w:vAlign w:val="center"/>
            <w:hideMark/>
          </w:tcPr>
          <w:p w14:paraId="62BD8E46" w14:textId="6A0779D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 </w:t>
            </w:r>
          </w:p>
        </w:tc>
        <w:tc>
          <w:tcPr>
            <w:tcW w:w="1488" w:type="dxa"/>
            <w:noWrap/>
            <w:vAlign w:val="center"/>
            <w:hideMark/>
          </w:tcPr>
          <w:p w14:paraId="1D07ECE6" w14:textId="58D90A5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342 </w:t>
            </w:r>
          </w:p>
        </w:tc>
      </w:tr>
      <w:tr w:rsidR="004D1225" w:rsidRPr="004D1225" w14:paraId="4BD28336" w14:textId="77777777" w:rsidTr="00813B0A">
        <w:trPr>
          <w:trHeight w:val="288"/>
        </w:trPr>
        <w:tc>
          <w:tcPr>
            <w:tcW w:w="1011" w:type="dxa"/>
            <w:noWrap/>
            <w:vAlign w:val="center"/>
            <w:hideMark/>
          </w:tcPr>
          <w:p w14:paraId="3354B79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8413</w:t>
            </w:r>
          </w:p>
        </w:tc>
        <w:tc>
          <w:tcPr>
            <w:tcW w:w="5273" w:type="dxa"/>
            <w:noWrap/>
            <w:vAlign w:val="center"/>
            <w:hideMark/>
          </w:tcPr>
          <w:p w14:paraId="541434E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Electronics Systems III</w:t>
            </w:r>
          </w:p>
        </w:tc>
        <w:tc>
          <w:tcPr>
            <w:tcW w:w="1006" w:type="dxa"/>
            <w:noWrap/>
            <w:vAlign w:val="center"/>
            <w:hideMark/>
          </w:tcPr>
          <w:p w14:paraId="263F9230" w14:textId="3AA5144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 </w:t>
            </w:r>
          </w:p>
        </w:tc>
        <w:tc>
          <w:tcPr>
            <w:tcW w:w="1488" w:type="dxa"/>
            <w:noWrap/>
            <w:vAlign w:val="center"/>
            <w:hideMark/>
          </w:tcPr>
          <w:p w14:paraId="6FD7FB59" w14:textId="196DDD3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205 </w:t>
            </w:r>
          </w:p>
        </w:tc>
      </w:tr>
      <w:tr w:rsidR="004D1225" w:rsidRPr="004D1225" w14:paraId="710E16BC" w14:textId="77777777" w:rsidTr="00813B0A">
        <w:trPr>
          <w:trHeight w:val="288"/>
        </w:trPr>
        <w:tc>
          <w:tcPr>
            <w:tcW w:w="1011" w:type="dxa"/>
            <w:noWrap/>
            <w:vAlign w:val="center"/>
            <w:hideMark/>
          </w:tcPr>
          <w:p w14:paraId="66008E7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8495</w:t>
            </w:r>
          </w:p>
        </w:tc>
        <w:tc>
          <w:tcPr>
            <w:tcW w:w="5273" w:type="dxa"/>
            <w:noWrap/>
            <w:vAlign w:val="center"/>
            <w:hideMark/>
          </w:tcPr>
          <w:p w14:paraId="3E65B7D5" w14:textId="14149259"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Energy and Power</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5F4A28FD" w14:textId="357A94A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3B135E1B" w14:textId="26CCFA6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 </w:t>
            </w:r>
          </w:p>
        </w:tc>
      </w:tr>
      <w:tr w:rsidR="004D1225" w:rsidRPr="004D1225" w14:paraId="4A75F43E" w14:textId="77777777" w:rsidTr="00813B0A">
        <w:trPr>
          <w:trHeight w:val="288"/>
        </w:trPr>
        <w:tc>
          <w:tcPr>
            <w:tcW w:w="1011" w:type="dxa"/>
            <w:noWrap/>
            <w:vAlign w:val="center"/>
            <w:hideMark/>
          </w:tcPr>
          <w:p w14:paraId="448B1DD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8448</w:t>
            </w:r>
          </w:p>
        </w:tc>
        <w:tc>
          <w:tcPr>
            <w:tcW w:w="5273" w:type="dxa"/>
            <w:noWrap/>
            <w:vAlign w:val="center"/>
            <w:hideMark/>
          </w:tcPr>
          <w:p w14:paraId="2804782E" w14:textId="3780CD8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Energy and Power</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4E834398" w14:textId="349439C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1CC4F19E" w14:textId="20AFE0D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67 </w:t>
            </w:r>
          </w:p>
        </w:tc>
      </w:tr>
      <w:tr w:rsidR="004D1225" w:rsidRPr="004D1225" w14:paraId="7F6DE46C" w14:textId="77777777" w:rsidTr="00813B0A">
        <w:trPr>
          <w:trHeight w:val="288"/>
        </w:trPr>
        <w:tc>
          <w:tcPr>
            <w:tcW w:w="1011" w:type="dxa"/>
            <w:noWrap/>
            <w:vAlign w:val="center"/>
            <w:hideMark/>
          </w:tcPr>
          <w:p w14:paraId="2A27D10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EE8479 </w:t>
            </w:r>
          </w:p>
        </w:tc>
        <w:tc>
          <w:tcPr>
            <w:tcW w:w="5273" w:type="dxa"/>
            <w:noWrap/>
            <w:vAlign w:val="center"/>
            <w:hideMark/>
          </w:tcPr>
          <w:p w14:paraId="548BDA7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Energy and the Environment (PLTW)</w:t>
            </w:r>
          </w:p>
        </w:tc>
        <w:tc>
          <w:tcPr>
            <w:tcW w:w="1006" w:type="dxa"/>
            <w:noWrap/>
            <w:vAlign w:val="center"/>
            <w:hideMark/>
          </w:tcPr>
          <w:p w14:paraId="14488237" w14:textId="7C611CA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3CB824F0" w14:textId="16518F9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439 </w:t>
            </w:r>
          </w:p>
        </w:tc>
      </w:tr>
      <w:tr w:rsidR="004D1225" w:rsidRPr="004D1225" w14:paraId="3F72A9A4" w14:textId="77777777" w:rsidTr="00813B0A">
        <w:trPr>
          <w:trHeight w:val="288"/>
        </w:trPr>
        <w:tc>
          <w:tcPr>
            <w:tcW w:w="1011" w:type="dxa"/>
            <w:noWrap/>
            <w:vAlign w:val="center"/>
            <w:hideMark/>
          </w:tcPr>
          <w:p w14:paraId="35E11040"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ED8411 </w:t>
            </w:r>
          </w:p>
        </w:tc>
        <w:tc>
          <w:tcPr>
            <w:tcW w:w="5273" w:type="dxa"/>
            <w:noWrap/>
            <w:vAlign w:val="center"/>
            <w:hideMark/>
          </w:tcPr>
          <w:p w14:paraId="16393B6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Energy Demand: Sustainability and Efficiency</w:t>
            </w:r>
          </w:p>
        </w:tc>
        <w:tc>
          <w:tcPr>
            <w:tcW w:w="1006" w:type="dxa"/>
            <w:noWrap/>
            <w:vAlign w:val="center"/>
            <w:hideMark/>
          </w:tcPr>
          <w:p w14:paraId="2CA86ADC" w14:textId="5B78D90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5418333E" w14:textId="51FF6F5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18 </w:t>
            </w:r>
          </w:p>
        </w:tc>
      </w:tr>
      <w:tr w:rsidR="004D1225" w:rsidRPr="004D1225" w14:paraId="6562E341" w14:textId="77777777" w:rsidTr="00813B0A">
        <w:trPr>
          <w:trHeight w:val="288"/>
        </w:trPr>
        <w:tc>
          <w:tcPr>
            <w:tcW w:w="1011" w:type="dxa"/>
            <w:noWrap/>
            <w:vAlign w:val="center"/>
            <w:hideMark/>
          </w:tcPr>
          <w:p w14:paraId="2CE2C36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ES8411 </w:t>
            </w:r>
          </w:p>
        </w:tc>
        <w:tc>
          <w:tcPr>
            <w:tcW w:w="5273" w:type="dxa"/>
            <w:noWrap/>
            <w:vAlign w:val="center"/>
            <w:hideMark/>
          </w:tcPr>
          <w:p w14:paraId="12703E6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Energy Supply: Sustainability and Efficiency</w:t>
            </w:r>
          </w:p>
        </w:tc>
        <w:tc>
          <w:tcPr>
            <w:tcW w:w="1006" w:type="dxa"/>
            <w:noWrap/>
            <w:vAlign w:val="center"/>
            <w:hideMark/>
          </w:tcPr>
          <w:p w14:paraId="771707C0" w14:textId="45C6174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49914723" w14:textId="4F607A9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34 </w:t>
            </w:r>
          </w:p>
        </w:tc>
      </w:tr>
      <w:tr w:rsidR="004D1225" w:rsidRPr="004D1225" w14:paraId="6FEFDBD6" w14:textId="77777777" w:rsidTr="00813B0A">
        <w:trPr>
          <w:trHeight w:val="288"/>
        </w:trPr>
        <w:tc>
          <w:tcPr>
            <w:tcW w:w="1011" w:type="dxa"/>
            <w:noWrap/>
            <w:vAlign w:val="center"/>
            <w:hideMark/>
          </w:tcPr>
          <w:p w14:paraId="1DB510C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8450</w:t>
            </w:r>
          </w:p>
        </w:tc>
        <w:tc>
          <w:tcPr>
            <w:tcW w:w="5273" w:type="dxa"/>
            <w:noWrap/>
            <w:vAlign w:val="center"/>
            <w:hideMark/>
          </w:tcPr>
          <w:p w14:paraId="465165CE" w14:textId="332E62C1"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Explorations I</w:t>
            </w:r>
          </w:p>
        </w:tc>
        <w:tc>
          <w:tcPr>
            <w:tcW w:w="1006" w:type="dxa"/>
            <w:noWrap/>
            <w:vAlign w:val="center"/>
            <w:hideMark/>
          </w:tcPr>
          <w:p w14:paraId="3BBB5C90" w14:textId="7D15BB7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96 </w:t>
            </w:r>
          </w:p>
        </w:tc>
        <w:tc>
          <w:tcPr>
            <w:tcW w:w="1488" w:type="dxa"/>
            <w:noWrap/>
            <w:vAlign w:val="center"/>
            <w:hideMark/>
          </w:tcPr>
          <w:p w14:paraId="1DDADA27" w14:textId="434B959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4,109 </w:t>
            </w:r>
          </w:p>
        </w:tc>
      </w:tr>
      <w:tr w:rsidR="004D1225" w:rsidRPr="004D1225" w14:paraId="55015642" w14:textId="77777777" w:rsidTr="00813B0A">
        <w:trPr>
          <w:trHeight w:val="288"/>
        </w:trPr>
        <w:tc>
          <w:tcPr>
            <w:tcW w:w="1011" w:type="dxa"/>
            <w:noWrap/>
            <w:vAlign w:val="center"/>
            <w:hideMark/>
          </w:tcPr>
          <w:p w14:paraId="5FD1A07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8453</w:t>
            </w:r>
          </w:p>
        </w:tc>
        <w:tc>
          <w:tcPr>
            <w:tcW w:w="5273" w:type="dxa"/>
            <w:noWrap/>
            <w:vAlign w:val="center"/>
            <w:hideMark/>
          </w:tcPr>
          <w:p w14:paraId="0806F671" w14:textId="158F47E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Practicum IV</w:t>
            </w:r>
          </w:p>
        </w:tc>
        <w:tc>
          <w:tcPr>
            <w:tcW w:w="1006" w:type="dxa"/>
            <w:noWrap/>
            <w:vAlign w:val="center"/>
            <w:hideMark/>
          </w:tcPr>
          <w:p w14:paraId="0E28F969" w14:textId="62D76A4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29 </w:t>
            </w:r>
          </w:p>
        </w:tc>
        <w:tc>
          <w:tcPr>
            <w:tcW w:w="1488" w:type="dxa"/>
            <w:noWrap/>
            <w:vAlign w:val="center"/>
            <w:hideMark/>
          </w:tcPr>
          <w:p w14:paraId="54F4F900" w14:textId="45B7D96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766 </w:t>
            </w:r>
          </w:p>
        </w:tc>
      </w:tr>
      <w:tr w:rsidR="004D1225" w:rsidRPr="004D1225" w14:paraId="3225B5C9" w14:textId="77777777" w:rsidTr="00813B0A">
        <w:trPr>
          <w:trHeight w:val="288"/>
        </w:trPr>
        <w:tc>
          <w:tcPr>
            <w:tcW w:w="1011" w:type="dxa"/>
            <w:noWrap/>
            <w:vAlign w:val="center"/>
            <w:hideMark/>
          </w:tcPr>
          <w:p w14:paraId="2F56F2F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8451</w:t>
            </w:r>
          </w:p>
        </w:tc>
        <w:tc>
          <w:tcPr>
            <w:tcW w:w="5273" w:type="dxa"/>
            <w:noWrap/>
            <w:vAlign w:val="center"/>
            <w:hideMark/>
          </w:tcPr>
          <w:p w14:paraId="35B421D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Analysis and Applications II</w:t>
            </w:r>
          </w:p>
        </w:tc>
        <w:tc>
          <w:tcPr>
            <w:tcW w:w="1006" w:type="dxa"/>
            <w:noWrap/>
            <w:vAlign w:val="center"/>
            <w:hideMark/>
          </w:tcPr>
          <w:p w14:paraId="5A83C1DF" w14:textId="2A92F54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34 </w:t>
            </w:r>
          </w:p>
        </w:tc>
        <w:tc>
          <w:tcPr>
            <w:tcW w:w="1488" w:type="dxa"/>
            <w:noWrap/>
            <w:vAlign w:val="center"/>
            <w:hideMark/>
          </w:tcPr>
          <w:p w14:paraId="0BB176C2" w14:textId="391BA8F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801 </w:t>
            </w:r>
          </w:p>
        </w:tc>
      </w:tr>
      <w:tr w:rsidR="004D1225" w:rsidRPr="004D1225" w14:paraId="0FCC8B86" w14:textId="77777777" w:rsidTr="00813B0A">
        <w:trPr>
          <w:trHeight w:val="288"/>
        </w:trPr>
        <w:tc>
          <w:tcPr>
            <w:tcW w:w="1011" w:type="dxa"/>
            <w:noWrap/>
            <w:vAlign w:val="center"/>
            <w:hideMark/>
          </w:tcPr>
          <w:p w14:paraId="6BBBBA8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8452</w:t>
            </w:r>
          </w:p>
        </w:tc>
        <w:tc>
          <w:tcPr>
            <w:tcW w:w="5273" w:type="dxa"/>
            <w:noWrap/>
            <w:vAlign w:val="center"/>
            <w:hideMark/>
          </w:tcPr>
          <w:p w14:paraId="1BEFDD6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Concepts and Processes III</w:t>
            </w:r>
          </w:p>
        </w:tc>
        <w:tc>
          <w:tcPr>
            <w:tcW w:w="1006" w:type="dxa"/>
            <w:noWrap/>
            <w:vAlign w:val="center"/>
            <w:hideMark/>
          </w:tcPr>
          <w:p w14:paraId="5C0E9FB3" w14:textId="731C952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14 </w:t>
            </w:r>
          </w:p>
        </w:tc>
        <w:tc>
          <w:tcPr>
            <w:tcW w:w="1488" w:type="dxa"/>
            <w:noWrap/>
            <w:vAlign w:val="center"/>
            <w:hideMark/>
          </w:tcPr>
          <w:p w14:paraId="38116E98" w14:textId="752F060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397 </w:t>
            </w:r>
          </w:p>
        </w:tc>
      </w:tr>
      <w:tr w:rsidR="004D1225" w:rsidRPr="004D1225" w14:paraId="2A66520B" w14:textId="77777777" w:rsidTr="00813B0A">
        <w:trPr>
          <w:trHeight w:val="288"/>
        </w:trPr>
        <w:tc>
          <w:tcPr>
            <w:tcW w:w="1011" w:type="dxa"/>
            <w:noWrap/>
            <w:vAlign w:val="center"/>
            <w:hideMark/>
          </w:tcPr>
          <w:p w14:paraId="3511400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lastRenderedPageBreak/>
              <w:t>8493</w:t>
            </w:r>
          </w:p>
        </w:tc>
        <w:tc>
          <w:tcPr>
            <w:tcW w:w="5273" w:type="dxa"/>
            <w:noWrap/>
            <w:vAlign w:val="center"/>
            <w:hideMark/>
          </w:tcPr>
          <w:p w14:paraId="71D2877D" w14:textId="32C25F8E"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Design and Design</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34A4A7AB" w14:textId="2BCD03E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2BC11C45" w14:textId="2807B1C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53 </w:t>
            </w:r>
          </w:p>
        </w:tc>
      </w:tr>
      <w:tr w:rsidR="004D1225" w:rsidRPr="004D1225" w14:paraId="561E725A" w14:textId="77777777" w:rsidTr="00813B0A">
        <w:trPr>
          <w:trHeight w:val="288"/>
        </w:trPr>
        <w:tc>
          <w:tcPr>
            <w:tcW w:w="1011" w:type="dxa"/>
            <w:noWrap/>
            <w:vAlign w:val="center"/>
            <w:hideMark/>
          </w:tcPr>
          <w:p w14:paraId="326634B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8436</w:t>
            </w:r>
          </w:p>
        </w:tc>
        <w:tc>
          <w:tcPr>
            <w:tcW w:w="5273" w:type="dxa"/>
            <w:noWrap/>
            <w:vAlign w:val="center"/>
            <w:hideMark/>
          </w:tcPr>
          <w:p w14:paraId="1600CCE3" w14:textId="6313DAC2"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Design and Design</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37C0DEBB" w14:textId="14E18C3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67 </w:t>
            </w:r>
          </w:p>
        </w:tc>
        <w:tc>
          <w:tcPr>
            <w:tcW w:w="1488" w:type="dxa"/>
            <w:noWrap/>
            <w:vAlign w:val="center"/>
            <w:hideMark/>
          </w:tcPr>
          <w:p w14:paraId="7D2D8399" w14:textId="4A3D158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1,250 </w:t>
            </w:r>
          </w:p>
        </w:tc>
      </w:tr>
      <w:tr w:rsidR="004D1225" w:rsidRPr="004D1225" w14:paraId="3F1B228D" w14:textId="77777777" w:rsidTr="00813B0A">
        <w:trPr>
          <w:trHeight w:val="288"/>
        </w:trPr>
        <w:tc>
          <w:tcPr>
            <w:tcW w:w="1011" w:type="dxa"/>
            <w:noWrap/>
            <w:vAlign w:val="center"/>
            <w:hideMark/>
          </w:tcPr>
          <w:p w14:paraId="6915C49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8443</w:t>
            </w:r>
          </w:p>
        </w:tc>
        <w:tc>
          <w:tcPr>
            <w:tcW w:w="5273" w:type="dxa"/>
            <w:noWrap/>
            <w:vAlign w:val="center"/>
            <w:hideMark/>
          </w:tcPr>
          <w:p w14:paraId="03235276" w14:textId="34C62ED4"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Design and Development (PLTW)</w:t>
            </w:r>
          </w:p>
        </w:tc>
        <w:tc>
          <w:tcPr>
            <w:tcW w:w="1006" w:type="dxa"/>
            <w:noWrap/>
            <w:vAlign w:val="center"/>
            <w:hideMark/>
          </w:tcPr>
          <w:p w14:paraId="7D1F3388" w14:textId="1E00845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19 </w:t>
            </w:r>
          </w:p>
        </w:tc>
        <w:tc>
          <w:tcPr>
            <w:tcW w:w="1488" w:type="dxa"/>
            <w:noWrap/>
            <w:vAlign w:val="center"/>
            <w:hideMark/>
          </w:tcPr>
          <w:p w14:paraId="3108F13B" w14:textId="2470F41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330 </w:t>
            </w:r>
          </w:p>
        </w:tc>
      </w:tr>
      <w:tr w:rsidR="004D1225" w:rsidRPr="004D1225" w14:paraId="411D102B" w14:textId="77777777" w:rsidTr="00813B0A">
        <w:trPr>
          <w:trHeight w:val="288"/>
        </w:trPr>
        <w:tc>
          <w:tcPr>
            <w:tcW w:w="1011" w:type="dxa"/>
            <w:noWrap/>
            <w:vAlign w:val="center"/>
            <w:hideMark/>
          </w:tcPr>
          <w:p w14:paraId="0F0944F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8491</w:t>
            </w:r>
          </w:p>
        </w:tc>
        <w:tc>
          <w:tcPr>
            <w:tcW w:w="5273" w:type="dxa"/>
            <w:noWrap/>
            <w:vAlign w:val="center"/>
            <w:hideMark/>
          </w:tcPr>
          <w:p w14:paraId="71A7144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Engineering Studies</w:t>
            </w:r>
          </w:p>
        </w:tc>
        <w:tc>
          <w:tcPr>
            <w:tcW w:w="1006" w:type="dxa"/>
            <w:noWrap/>
            <w:vAlign w:val="center"/>
            <w:hideMark/>
          </w:tcPr>
          <w:p w14:paraId="31C237F2" w14:textId="7517681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22 </w:t>
            </w:r>
          </w:p>
        </w:tc>
        <w:tc>
          <w:tcPr>
            <w:tcW w:w="1488" w:type="dxa"/>
            <w:noWrap/>
            <w:vAlign w:val="center"/>
            <w:hideMark/>
          </w:tcPr>
          <w:p w14:paraId="02E90979" w14:textId="1C516B8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396 </w:t>
            </w:r>
          </w:p>
        </w:tc>
      </w:tr>
      <w:tr w:rsidR="004D1225" w:rsidRPr="004D1225" w14:paraId="60F351D5" w14:textId="77777777" w:rsidTr="00813B0A">
        <w:trPr>
          <w:trHeight w:val="288"/>
        </w:trPr>
        <w:tc>
          <w:tcPr>
            <w:tcW w:w="1011" w:type="dxa"/>
            <w:noWrap/>
            <w:vAlign w:val="center"/>
            <w:hideMark/>
          </w:tcPr>
          <w:p w14:paraId="130217B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8489</w:t>
            </w:r>
          </w:p>
        </w:tc>
        <w:tc>
          <w:tcPr>
            <w:tcW w:w="5273" w:type="dxa"/>
            <w:noWrap/>
            <w:vAlign w:val="center"/>
            <w:hideMark/>
          </w:tcPr>
          <w:p w14:paraId="5254AD0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Entertainment Design and Technology</w:t>
            </w:r>
          </w:p>
        </w:tc>
        <w:tc>
          <w:tcPr>
            <w:tcW w:w="1006" w:type="dxa"/>
            <w:noWrap/>
            <w:vAlign w:val="center"/>
            <w:hideMark/>
          </w:tcPr>
          <w:p w14:paraId="157E044A" w14:textId="4D73F8A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 </w:t>
            </w:r>
          </w:p>
        </w:tc>
        <w:tc>
          <w:tcPr>
            <w:tcW w:w="1488" w:type="dxa"/>
            <w:noWrap/>
            <w:vAlign w:val="center"/>
            <w:hideMark/>
          </w:tcPr>
          <w:p w14:paraId="1E774734" w14:textId="7A96EAF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118 </w:t>
            </w:r>
          </w:p>
        </w:tc>
      </w:tr>
      <w:tr w:rsidR="004D1225" w:rsidRPr="004D1225" w14:paraId="560C453C" w14:textId="77777777" w:rsidTr="00813B0A">
        <w:trPr>
          <w:trHeight w:val="288"/>
        </w:trPr>
        <w:tc>
          <w:tcPr>
            <w:tcW w:w="1011" w:type="dxa"/>
            <w:noWrap/>
            <w:vAlign w:val="center"/>
            <w:hideMark/>
          </w:tcPr>
          <w:p w14:paraId="71973E3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FS8479 </w:t>
            </w:r>
          </w:p>
        </w:tc>
        <w:tc>
          <w:tcPr>
            <w:tcW w:w="5273" w:type="dxa"/>
            <w:noWrap/>
            <w:vAlign w:val="center"/>
            <w:hideMark/>
          </w:tcPr>
          <w:p w14:paraId="523A4B5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Flight and Space (PLTW)</w:t>
            </w:r>
          </w:p>
        </w:tc>
        <w:tc>
          <w:tcPr>
            <w:tcW w:w="1006" w:type="dxa"/>
            <w:noWrap/>
            <w:vAlign w:val="center"/>
            <w:hideMark/>
          </w:tcPr>
          <w:p w14:paraId="21688180" w14:textId="46E800D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413CD6E1" w14:textId="0AC0E62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135 </w:t>
            </w:r>
          </w:p>
        </w:tc>
      </w:tr>
      <w:tr w:rsidR="004D1225" w:rsidRPr="004D1225" w14:paraId="34AA3FEF" w14:textId="77777777" w:rsidTr="00813B0A">
        <w:trPr>
          <w:trHeight w:val="288"/>
        </w:trPr>
        <w:tc>
          <w:tcPr>
            <w:tcW w:w="1011" w:type="dxa"/>
            <w:noWrap/>
            <w:vAlign w:val="center"/>
            <w:hideMark/>
          </w:tcPr>
          <w:p w14:paraId="2FC9044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8409</w:t>
            </w:r>
          </w:p>
        </w:tc>
        <w:tc>
          <w:tcPr>
            <w:tcW w:w="5273" w:type="dxa"/>
            <w:noWrap/>
            <w:vAlign w:val="center"/>
            <w:hideMark/>
          </w:tcPr>
          <w:p w14:paraId="4DB6372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Forensic Technology</w:t>
            </w:r>
          </w:p>
        </w:tc>
        <w:tc>
          <w:tcPr>
            <w:tcW w:w="1006" w:type="dxa"/>
            <w:noWrap/>
            <w:vAlign w:val="center"/>
            <w:hideMark/>
          </w:tcPr>
          <w:p w14:paraId="626F2D82" w14:textId="443BD85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5E31B99A" w14:textId="254AAA6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69 </w:t>
            </w:r>
          </w:p>
        </w:tc>
      </w:tr>
      <w:tr w:rsidR="004D1225" w:rsidRPr="004D1225" w14:paraId="44DDE7FD" w14:textId="77777777" w:rsidTr="00813B0A">
        <w:trPr>
          <w:trHeight w:val="288"/>
        </w:trPr>
        <w:tc>
          <w:tcPr>
            <w:tcW w:w="1011" w:type="dxa"/>
            <w:noWrap/>
            <w:vAlign w:val="center"/>
            <w:hideMark/>
          </w:tcPr>
          <w:p w14:paraId="0263786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8400</w:t>
            </w:r>
          </w:p>
        </w:tc>
        <w:tc>
          <w:tcPr>
            <w:tcW w:w="5273" w:type="dxa"/>
            <w:noWrap/>
            <w:vAlign w:val="center"/>
            <w:hideMark/>
          </w:tcPr>
          <w:p w14:paraId="3D0E292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Game Design and Development</w:t>
            </w:r>
          </w:p>
        </w:tc>
        <w:tc>
          <w:tcPr>
            <w:tcW w:w="1006" w:type="dxa"/>
            <w:noWrap/>
            <w:vAlign w:val="center"/>
            <w:hideMark/>
          </w:tcPr>
          <w:p w14:paraId="634DD067" w14:textId="499DC28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36 </w:t>
            </w:r>
          </w:p>
        </w:tc>
        <w:tc>
          <w:tcPr>
            <w:tcW w:w="1488" w:type="dxa"/>
            <w:noWrap/>
            <w:vAlign w:val="center"/>
            <w:hideMark/>
          </w:tcPr>
          <w:p w14:paraId="3B40ED57" w14:textId="3C7826C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1,353 </w:t>
            </w:r>
          </w:p>
        </w:tc>
      </w:tr>
      <w:tr w:rsidR="004D1225" w:rsidRPr="004D1225" w14:paraId="76B10915" w14:textId="77777777" w:rsidTr="00813B0A">
        <w:trPr>
          <w:trHeight w:val="288"/>
        </w:trPr>
        <w:tc>
          <w:tcPr>
            <w:tcW w:w="1011" w:type="dxa"/>
            <w:noWrap/>
            <w:vAlign w:val="center"/>
            <w:hideMark/>
          </w:tcPr>
          <w:p w14:paraId="1019B66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8401</w:t>
            </w:r>
          </w:p>
        </w:tc>
        <w:tc>
          <w:tcPr>
            <w:tcW w:w="5273" w:type="dxa"/>
            <w:noWrap/>
            <w:vAlign w:val="center"/>
            <w:hideMark/>
          </w:tcPr>
          <w:p w14:paraId="4577003B"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Game Design and Development, Advanced</w:t>
            </w:r>
          </w:p>
        </w:tc>
        <w:tc>
          <w:tcPr>
            <w:tcW w:w="1006" w:type="dxa"/>
            <w:noWrap/>
            <w:vAlign w:val="center"/>
            <w:hideMark/>
          </w:tcPr>
          <w:p w14:paraId="0150B27A" w14:textId="76D7A33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16 </w:t>
            </w:r>
          </w:p>
        </w:tc>
        <w:tc>
          <w:tcPr>
            <w:tcW w:w="1488" w:type="dxa"/>
            <w:noWrap/>
            <w:vAlign w:val="center"/>
            <w:hideMark/>
          </w:tcPr>
          <w:p w14:paraId="0FDB9A09" w14:textId="6873A52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270 </w:t>
            </w:r>
          </w:p>
        </w:tc>
      </w:tr>
      <w:tr w:rsidR="004D1225" w:rsidRPr="004D1225" w14:paraId="2310183F" w14:textId="77777777" w:rsidTr="00813B0A">
        <w:trPr>
          <w:trHeight w:val="288"/>
        </w:trPr>
        <w:tc>
          <w:tcPr>
            <w:tcW w:w="1011" w:type="dxa"/>
            <w:noWrap/>
            <w:vAlign w:val="center"/>
            <w:hideMark/>
          </w:tcPr>
          <w:p w14:paraId="00B670B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8423</w:t>
            </w:r>
          </w:p>
        </w:tc>
        <w:tc>
          <w:tcPr>
            <w:tcW w:w="5273" w:type="dxa"/>
            <w:noWrap/>
            <w:vAlign w:val="center"/>
            <w:hideMark/>
          </w:tcPr>
          <w:p w14:paraId="720EE4EF" w14:textId="48832AE2"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w:t>
            </w:r>
            <w:r w:rsidR="00710E01" w:rsidRPr="00741119">
              <w:rPr>
                <w:rFonts w:asciiTheme="minorHAnsi" w:eastAsia="Times New Roman" w:hAnsiTheme="minorHAnsi" w:cstheme="minorHAnsi"/>
                <w:color w:val="000000"/>
                <w:sz w:val="22"/>
                <w:szCs w:val="22"/>
              </w:rPr>
              <w:t>Geospatial</w:t>
            </w:r>
            <w:r w:rsidRPr="004D1225">
              <w:rPr>
                <w:rFonts w:asciiTheme="minorHAnsi" w:eastAsia="Times New Roman" w:hAnsiTheme="minorHAnsi" w:cstheme="minorHAnsi"/>
                <w:color w:val="000000"/>
                <w:sz w:val="22"/>
                <w:szCs w:val="22"/>
              </w:rPr>
              <w:t xml:space="preserve"> Technology I</w:t>
            </w:r>
          </w:p>
        </w:tc>
        <w:tc>
          <w:tcPr>
            <w:tcW w:w="1006" w:type="dxa"/>
            <w:noWrap/>
            <w:vAlign w:val="center"/>
            <w:hideMark/>
          </w:tcPr>
          <w:p w14:paraId="40719777" w14:textId="70F15F0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60CC9229" w14:textId="3794EB9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134 </w:t>
            </w:r>
          </w:p>
        </w:tc>
      </w:tr>
      <w:tr w:rsidR="004D1225" w:rsidRPr="004D1225" w14:paraId="501634AF" w14:textId="77777777" w:rsidTr="00813B0A">
        <w:trPr>
          <w:trHeight w:val="288"/>
        </w:trPr>
        <w:tc>
          <w:tcPr>
            <w:tcW w:w="1011" w:type="dxa"/>
            <w:noWrap/>
            <w:vAlign w:val="center"/>
            <w:hideMark/>
          </w:tcPr>
          <w:p w14:paraId="3B7EEB3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8424</w:t>
            </w:r>
          </w:p>
        </w:tc>
        <w:tc>
          <w:tcPr>
            <w:tcW w:w="5273" w:type="dxa"/>
            <w:noWrap/>
            <w:vAlign w:val="center"/>
            <w:hideMark/>
          </w:tcPr>
          <w:p w14:paraId="0F11D3DB" w14:textId="07344E80"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w:t>
            </w:r>
            <w:r w:rsidR="00710E01" w:rsidRPr="00741119">
              <w:rPr>
                <w:rFonts w:asciiTheme="minorHAnsi" w:eastAsia="Times New Roman" w:hAnsiTheme="minorHAnsi" w:cstheme="minorHAnsi"/>
                <w:color w:val="000000"/>
                <w:sz w:val="22"/>
                <w:szCs w:val="22"/>
              </w:rPr>
              <w:t>Geospatial</w:t>
            </w:r>
            <w:r w:rsidRPr="004D1225">
              <w:rPr>
                <w:rFonts w:asciiTheme="minorHAnsi" w:eastAsia="Times New Roman" w:hAnsiTheme="minorHAnsi" w:cstheme="minorHAnsi"/>
                <w:color w:val="000000"/>
                <w:sz w:val="22"/>
                <w:szCs w:val="22"/>
              </w:rPr>
              <w:t xml:space="preserve"> Technology II</w:t>
            </w:r>
          </w:p>
        </w:tc>
        <w:tc>
          <w:tcPr>
            <w:tcW w:w="1006" w:type="dxa"/>
            <w:noWrap/>
            <w:vAlign w:val="center"/>
            <w:hideMark/>
          </w:tcPr>
          <w:p w14:paraId="39F9213F" w14:textId="7A0A1C6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257D3991" w14:textId="671DFE4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97 </w:t>
            </w:r>
          </w:p>
        </w:tc>
      </w:tr>
      <w:tr w:rsidR="004D1225" w:rsidRPr="004D1225" w14:paraId="2AECB61D" w14:textId="77777777" w:rsidTr="00813B0A">
        <w:trPr>
          <w:trHeight w:val="288"/>
        </w:trPr>
        <w:tc>
          <w:tcPr>
            <w:tcW w:w="1011" w:type="dxa"/>
            <w:noWrap/>
            <w:vAlign w:val="center"/>
            <w:hideMark/>
          </w:tcPr>
          <w:p w14:paraId="7EF0029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8494</w:t>
            </w:r>
          </w:p>
        </w:tc>
        <w:tc>
          <w:tcPr>
            <w:tcW w:w="5273" w:type="dxa"/>
            <w:noWrap/>
            <w:vAlign w:val="center"/>
            <w:hideMark/>
          </w:tcPr>
          <w:p w14:paraId="589FBBE9" w14:textId="3FA223E1"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Graphic Communication</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02F8B2E3" w14:textId="7D17183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19F36EC2" w14:textId="04B1CE0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188 </w:t>
            </w:r>
          </w:p>
        </w:tc>
      </w:tr>
      <w:tr w:rsidR="004D1225" w:rsidRPr="004D1225" w14:paraId="0C1F097A" w14:textId="77777777" w:rsidTr="00813B0A">
        <w:trPr>
          <w:trHeight w:val="288"/>
        </w:trPr>
        <w:tc>
          <w:tcPr>
            <w:tcW w:w="1011" w:type="dxa"/>
            <w:noWrap/>
            <w:vAlign w:val="center"/>
            <w:hideMark/>
          </w:tcPr>
          <w:p w14:paraId="5613326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8458</w:t>
            </w:r>
          </w:p>
        </w:tc>
        <w:tc>
          <w:tcPr>
            <w:tcW w:w="5273" w:type="dxa"/>
            <w:noWrap/>
            <w:vAlign w:val="center"/>
            <w:hideMark/>
          </w:tcPr>
          <w:p w14:paraId="3981784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Graphic Communications</w:t>
            </w:r>
          </w:p>
        </w:tc>
        <w:tc>
          <w:tcPr>
            <w:tcW w:w="1006" w:type="dxa"/>
            <w:noWrap/>
            <w:vAlign w:val="center"/>
            <w:hideMark/>
          </w:tcPr>
          <w:p w14:paraId="36F013FC" w14:textId="5322E77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31 </w:t>
            </w:r>
          </w:p>
        </w:tc>
        <w:tc>
          <w:tcPr>
            <w:tcW w:w="1488" w:type="dxa"/>
            <w:noWrap/>
            <w:vAlign w:val="center"/>
            <w:hideMark/>
          </w:tcPr>
          <w:p w14:paraId="333B7C5F" w14:textId="3438C3C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846 </w:t>
            </w:r>
          </w:p>
        </w:tc>
      </w:tr>
      <w:tr w:rsidR="004D1225" w:rsidRPr="004D1225" w14:paraId="41F61563" w14:textId="77777777" w:rsidTr="00813B0A">
        <w:trPr>
          <w:trHeight w:val="288"/>
        </w:trPr>
        <w:tc>
          <w:tcPr>
            <w:tcW w:w="1011" w:type="dxa"/>
            <w:noWrap/>
            <w:vAlign w:val="center"/>
            <w:hideMark/>
          </w:tcPr>
          <w:p w14:paraId="1DBB534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GA8479 </w:t>
            </w:r>
          </w:p>
        </w:tc>
        <w:tc>
          <w:tcPr>
            <w:tcW w:w="5273" w:type="dxa"/>
            <w:noWrap/>
            <w:vAlign w:val="center"/>
            <w:hideMark/>
          </w:tcPr>
          <w:p w14:paraId="3677A3D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Green Architecture (PLTW)</w:t>
            </w:r>
          </w:p>
        </w:tc>
        <w:tc>
          <w:tcPr>
            <w:tcW w:w="1006" w:type="dxa"/>
            <w:noWrap/>
            <w:vAlign w:val="center"/>
            <w:hideMark/>
          </w:tcPr>
          <w:p w14:paraId="26D5340B" w14:textId="593EA3E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5C3A41AB" w14:textId="00BB3A6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154 </w:t>
            </w:r>
          </w:p>
        </w:tc>
      </w:tr>
      <w:tr w:rsidR="004D1225" w:rsidRPr="004D1225" w14:paraId="081D4FE5" w14:textId="77777777" w:rsidTr="00813B0A">
        <w:trPr>
          <w:trHeight w:val="288"/>
        </w:trPr>
        <w:tc>
          <w:tcPr>
            <w:tcW w:w="1011" w:type="dxa"/>
            <w:noWrap/>
            <w:vAlign w:val="center"/>
            <w:hideMark/>
          </w:tcPr>
          <w:p w14:paraId="38C2D55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8455</w:t>
            </w:r>
          </w:p>
        </w:tc>
        <w:tc>
          <w:tcPr>
            <w:tcW w:w="5273" w:type="dxa"/>
            <w:noWrap/>
            <w:vAlign w:val="center"/>
            <w:hideMark/>
          </w:tcPr>
          <w:p w14:paraId="257F204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Imaging Technology</w:t>
            </w:r>
          </w:p>
        </w:tc>
        <w:tc>
          <w:tcPr>
            <w:tcW w:w="1006" w:type="dxa"/>
            <w:noWrap/>
            <w:vAlign w:val="center"/>
            <w:hideMark/>
          </w:tcPr>
          <w:p w14:paraId="1905398E" w14:textId="4C5FDD6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30 </w:t>
            </w:r>
          </w:p>
        </w:tc>
        <w:tc>
          <w:tcPr>
            <w:tcW w:w="1488" w:type="dxa"/>
            <w:noWrap/>
            <w:vAlign w:val="center"/>
            <w:hideMark/>
          </w:tcPr>
          <w:p w14:paraId="787DAB30" w14:textId="02DB31E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1,133 </w:t>
            </w:r>
          </w:p>
        </w:tc>
      </w:tr>
      <w:tr w:rsidR="004D1225" w:rsidRPr="004D1225" w14:paraId="0DD24724" w14:textId="77777777" w:rsidTr="00813B0A">
        <w:trPr>
          <w:trHeight w:val="288"/>
        </w:trPr>
        <w:tc>
          <w:tcPr>
            <w:tcW w:w="1011" w:type="dxa"/>
            <w:noWrap/>
            <w:vAlign w:val="center"/>
            <w:hideMark/>
          </w:tcPr>
          <w:p w14:paraId="678EB69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8474</w:t>
            </w:r>
          </w:p>
        </w:tc>
        <w:tc>
          <w:tcPr>
            <w:tcW w:w="5273" w:type="dxa"/>
            <w:noWrap/>
            <w:vAlign w:val="center"/>
            <w:hideMark/>
          </w:tcPr>
          <w:p w14:paraId="6900AE9A" w14:textId="2A1A3A10"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Imaging Technology</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5A3736AA" w14:textId="7E48DD5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13 </w:t>
            </w:r>
          </w:p>
        </w:tc>
        <w:tc>
          <w:tcPr>
            <w:tcW w:w="1488" w:type="dxa"/>
            <w:noWrap/>
            <w:vAlign w:val="center"/>
            <w:hideMark/>
          </w:tcPr>
          <w:p w14:paraId="1339071B" w14:textId="2E15645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1,221 </w:t>
            </w:r>
          </w:p>
        </w:tc>
      </w:tr>
      <w:tr w:rsidR="004D1225" w:rsidRPr="004D1225" w14:paraId="3D6F5C85" w14:textId="77777777" w:rsidTr="00813B0A">
        <w:trPr>
          <w:trHeight w:val="288"/>
        </w:trPr>
        <w:tc>
          <w:tcPr>
            <w:tcW w:w="1011" w:type="dxa"/>
            <w:noWrap/>
            <w:vAlign w:val="center"/>
            <w:hideMark/>
          </w:tcPr>
          <w:p w14:paraId="56FFE99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8480</w:t>
            </w:r>
          </w:p>
        </w:tc>
        <w:tc>
          <w:tcPr>
            <w:tcW w:w="5273" w:type="dxa"/>
            <w:noWrap/>
            <w:vAlign w:val="center"/>
            <w:hideMark/>
          </w:tcPr>
          <w:p w14:paraId="32B265C9" w14:textId="7DDA8378"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 to Technology </w:t>
            </w:r>
            <w:r w:rsidR="00710E01" w:rsidRPr="00741119">
              <w:rPr>
                <w:rFonts w:asciiTheme="minorHAnsi" w:eastAsia="Times New Roman" w:hAnsiTheme="minorHAnsi" w:cstheme="minorHAnsi"/>
                <w:color w:val="000000"/>
                <w:sz w:val="22"/>
                <w:szCs w:val="22"/>
              </w:rPr>
              <w:t>and Engineering (6 weeks)</w:t>
            </w:r>
          </w:p>
        </w:tc>
        <w:tc>
          <w:tcPr>
            <w:tcW w:w="1006" w:type="dxa"/>
            <w:noWrap/>
            <w:vAlign w:val="center"/>
            <w:hideMark/>
          </w:tcPr>
          <w:p w14:paraId="00F78E84" w14:textId="69F8866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19 </w:t>
            </w:r>
          </w:p>
        </w:tc>
        <w:tc>
          <w:tcPr>
            <w:tcW w:w="1488" w:type="dxa"/>
            <w:noWrap/>
            <w:vAlign w:val="center"/>
            <w:hideMark/>
          </w:tcPr>
          <w:p w14:paraId="3422FDCC" w14:textId="05B60B8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2,157 </w:t>
            </w:r>
          </w:p>
        </w:tc>
      </w:tr>
      <w:tr w:rsidR="004D1225" w:rsidRPr="004D1225" w14:paraId="17F6928C" w14:textId="77777777" w:rsidTr="00813B0A">
        <w:trPr>
          <w:trHeight w:val="288"/>
        </w:trPr>
        <w:tc>
          <w:tcPr>
            <w:tcW w:w="1011" w:type="dxa"/>
            <w:noWrap/>
            <w:vAlign w:val="center"/>
            <w:hideMark/>
          </w:tcPr>
          <w:p w14:paraId="743D1E6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8481</w:t>
            </w:r>
          </w:p>
        </w:tc>
        <w:tc>
          <w:tcPr>
            <w:tcW w:w="5273" w:type="dxa"/>
            <w:noWrap/>
            <w:vAlign w:val="center"/>
            <w:hideMark/>
          </w:tcPr>
          <w:p w14:paraId="67C3A9CF" w14:textId="31FF408D"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 to Technology and Engineering </w:t>
            </w:r>
            <w:r w:rsidR="00710E01" w:rsidRPr="00741119">
              <w:rPr>
                <w:rFonts w:asciiTheme="minorHAnsi" w:eastAsia="Times New Roman" w:hAnsiTheme="minorHAnsi" w:cstheme="minorHAnsi"/>
                <w:color w:val="000000"/>
                <w:sz w:val="22"/>
                <w:szCs w:val="22"/>
              </w:rPr>
              <w:t>(9 weeks)</w:t>
            </w:r>
          </w:p>
        </w:tc>
        <w:tc>
          <w:tcPr>
            <w:tcW w:w="1006" w:type="dxa"/>
            <w:noWrap/>
            <w:vAlign w:val="center"/>
            <w:hideMark/>
          </w:tcPr>
          <w:p w14:paraId="58564F20" w14:textId="4840689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116 </w:t>
            </w:r>
          </w:p>
        </w:tc>
        <w:tc>
          <w:tcPr>
            <w:tcW w:w="1488" w:type="dxa"/>
            <w:noWrap/>
            <w:vAlign w:val="center"/>
            <w:hideMark/>
          </w:tcPr>
          <w:p w14:paraId="0226722B" w14:textId="33E5CEB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19,046 </w:t>
            </w:r>
          </w:p>
        </w:tc>
      </w:tr>
      <w:tr w:rsidR="004D1225" w:rsidRPr="004D1225" w14:paraId="3096FF19" w14:textId="77777777" w:rsidTr="00813B0A">
        <w:trPr>
          <w:trHeight w:val="288"/>
        </w:trPr>
        <w:tc>
          <w:tcPr>
            <w:tcW w:w="1011" w:type="dxa"/>
            <w:noWrap/>
            <w:vAlign w:val="center"/>
            <w:hideMark/>
          </w:tcPr>
          <w:p w14:paraId="6960BDC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8482</w:t>
            </w:r>
          </w:p>
        </w:tc>
        <w:tc>
          <w:tcPr>
            <w:tcW w:w="5273" w:type="dxa"/>
            <w:noWrap/>
            <w:vAlign w:val="center"/>
            <w:hideMark/>
          </w:tcPr>
          <w:p w14:paraId="3F5E7A7A" w14:textId="6154294A"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 to Technology and Engineering</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268D70B7" w14:textId="4578D99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48 </w:t>
            </w:r>
          </w:p>
        </w:tc>
        <w:tc>
          <w:tcPr>
            <w:tcW w:w="1488" w:type="dxa"/>
            <w:noWrap/>
            <w:vAlign w:val="center"/>
            <w:hideMark/>
          </w:tcPr>
          <w:p w14:paraId="1B29E085" w14:textId="1238244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4,424 </w:t>
            </w:r>
          </w:p>
        </w:tc>
      </w:tr>
      <w:tr w:rsidR="004D1225" w:rsidRPr="004D1225" w14:paraId="5312494E" w14:textId="77777777" w:rsidTr="00813B0A">
        <w:trPr>
          <w:trHeight w:val="288"/>
        </w:trPr>
        <w:tc>
          <w:tcPr>
            <w:tcW w:w="1011" w:type="dxa"/>
            <w:noWrap/>
            <w:vAlign w:val="center"/>
            <w:hideMark/>
          </w:tcPr>
          <w:p w14:paraId="2BC51F1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8484</w:t>
            </w:r>
          </w:p>
        </w:tc>
        <w:tc>
          <w:tcPr>
            <w:tcW w:w="5273" w:type="dxa"/>
            <w:noWrap/>
            <w:vAlign w:val="center"/>
            <w:hideMark/>
          </w:tcPr>
          <w:p w14:paraId="4445F032" w14:textId="03AFB28C"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 to Technology and Engineering</w:t>
            </w:r>
            <w:r w:rsidR="00710E01" w:rsidRPr="00741119">
              <w:rPr>
                <w:rFonts w:asciiTheme="minorHAnsi" w:eastAsia="Times New Roman" w:hAnsiTheme="minorHAnsi" w:cstheme="minorHAnsi"/>
                <w:color w:val="000000"/>
                <w:sz w:val="22"/>
                <w:szCs w:val="22"/>
              </w:rPr>
              <w:t xml:space="preserve"> (12 weeks)</w:t>
            </w:r>
          </w:p>
        </w:tc>
        <w:tc>
          <w:tcPr>
            <w:tcW w:w="1006" w:type="dxa"/>
            <w:noWrap/>
            <w:vAlign w:val="center"/>
            <w:hideMark/>
          </w:tcPr>
          <w:p w14:paraId="4A1C9544" w14:textId="70248E6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45972925" w14:textId="0ED569B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370 </w:t>
            </w:r>
          </w:p>
        </w:tc>
      </w:tr>
      <w:tr w:rsidR="004D1225" w:rsidRPr="004D1225" w14:paraId="4B9633E0" w14:textId="77777777" w:rsidTr="00813B0A">
        <w:trPr>
          <w:trHeight w:val="288"/>
        </w:trPr>
        <w:tc>
          <w:tcPr>
            <w:tcW w:w="1011" w:type="dxa"/>
            <w:noWrap/>
            <w:vAlign w:val="center"/>
            <w:hideMark/>
          </w:tcPr>
          <w:p w14:paraId="7F931F8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8483</w:t>
            </w:r>
          </w:p>
        </w:tc>
        <w:tc>
          <w:tcPr>
            <w:tcW w:w="5273" w:type="dxa"/>
            <w:noWrap/>
            <w:vAlign w:val="center"/>
            <w:hideMark/>
          </w:tcPr>
          <w:p w14:paraId="4A2CA6D3" w14:textId="55E60A16"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 to Technology and Engineering</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2E08DC5F" w14:textId="2C59126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 </w:t>
            </w:r>
          </w:p>
        </w:tc>
        <w:tc>
          <w:tcPr>
            <w:tcW w:w="1488" w:type="dxa"/>
            <w:noWrap/>
            <w:vAlign w:val="center"/>
            <w:hideMark/>
          </w:tcPr>
          <w:p w14:paraId="24FAFBAF" w14:textId="2C44609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184 </w:t>
            </w:r>
          </w:p>
        </w:tc>
      </w:tr>
      <w:tr w:rsidR="004D1225" w:rsidRPr="004D1225" w14:paraId="60CA9549" w14:textId="77777777" w:rsidTr="00813B0A">
        <w:trPr>
          <w:trHeight w:val="288"/>
        </w:trPr>
        <w:tc>
          <w:tcPr>
            <w:tcW w:w="1011" w:type="dxa"/>
            <w:noWrap/>
            <w:vAlign w:val="center"/>
            <w:hideMark/>
          </w:tcPr>
          <w:p w14:paraId="5C51074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8439</w:t>
            </w:r>
          </w:p>
        </w:tc>
        <w:tc>
          <w:tcPr>
            <w:tcW w:w="5273" w:type="dxa"/>
            <w:noWrap/>
            <w:vAlign w:val="center"/>
            <w:hideMark/>
          </w:tcPr>
          <w:p w14:paraId="2B90B550" w14:textId="285C2A48"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Introduction to Engineering Design (PLTW)</w:t>
            </w:r>
          </w:p>
        </w:tc>
        <w:tc>
          <w:tcPr>
            <w:tcW w:w="1006" w:type="dxa"/>
            <w:noWrap/>
            <w:vAlign w:val="center"/>
            <w:hideMark/>
          </w:tcPr>
          <w:p w14:paraId="69889055" w14:textId="5973037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52 </w:t>
            </w:r>
          </w:p>
        </w:tc>
        <w:tc>
          <w:tcPr>
            <w:tcW w:w="1488" w:type="dxa"/>
            <w:noWrap/>
            <w:vAlign w:val="center"/>
            <w:hideMark/>
          </w:tcPr>
          <w:p w14:paraId="3715F7A7" w14:textId="563B36C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2,889 </w:t>
            </w:r>
          </w:p>
        </w:tc>
      </w:tr>
      <w:tr w:rsidR="004D1225" w:rsidRPr="004D1225" w14:paraId="7E55B31E" w14:textId="77777777" w:rsidTr="00813B0A">
        <w:trPr>
          <w:trHeight w:val="288"/>
        </w:trPr>
        <w:tc>
          <w:tcPr>
            <w:tcW w:w="1011" w:type="dxa"/>
            <w:noWrap/>
            <w:vAlign w:val="center"/>
            <w:hideMark/>
          </w:tcPr>
          <w:p w14:paraId="56CE06A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8456</w:t>
            </w:r>
          </w:p>
        </w:tc>
        <w:tc>
          <w:tcPr>
            <w:tcW w:w="5273" w:type="dxa"/>
            <w:noWrap/>
            <w:vAlign w:val="center"/>
            <w:hideMark/>
          </w:tcPr>
          <w:p w14:paraId="38E14B05" w14:textId="72CEC37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Inventions and Innovations</w:t>
            </w:r>
            <w:r w:rsidR="00710E01" w:rsidRPr="00741119">
              <w:rPr>
                <w:rFonts w:asciiTheme="minorHAnsi" w:eastAsia="Times New Roman" w:hAnsiTheme="minorHAnsi" w:cstheme="minorHAnsi"/>
                <w:color w:val="000000"/>
                <w:sz w:val="22"/>
                <w:szCs w:val="22"/>
              </w:rPr>
              <w:t xml:space="preserve"> (6 weeks)</w:t>
            </w:r>
          </w:p>
        </w:tc>
        <w:tc>
          <w:tcPr>
            <w:tcW w:w="1006" w:type="dxa"/>
            <w:noWrap/>
            <w:vAlign w:val="center"/>
            <w:hideMark/>
          </w:tcPr>
          <w:p w14:paraId="3607D44F" w14:textId="5022932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6568BE34" w14:textId="38B2047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116 </w:t>
            </w:r>
          </w:p>
        </w:tc>
      </w:tr>
      <w:tr w:rsidR="004D1225" w:rsidRPr="004D1225" w14:paraId="757C3E0D" w14:textId="77777777" w:rsidTr="00813B0A">
        <w:trPr>
          <w:trHeight w:val="288"/>
        </w:trPr>
        <w:tc>
          <w:tcPr>
            <w:tcW w:w="1011" w:type="dxa"/>
            <w:noWrap/>
            <w:vAlign w:val="center"/>
            <w:hideMark/>
          </w:tcPr>
          <w:p w14:paraId="38C58B1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8454</w:t>
            </w:r>
          </w:p>
        </w:tc>
        <w:tc>
          <w:tcPr>
            <w:tcW w:w="5273" w:type="dxa"/>
            <w:noWrap/>
            <w:vAlign w:val="center"/>
            <w:hideMark/>
          </w:tcPr>
          <w:p w14:paraId="0D76FC9B" w14:textId="012D14EF"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Inventions and Innovations</w:t>
            </w:r>
            <w:r w:rsidR="00710E01" w:rsidRPr="00741119">
              <w:rPr>
                <w:rFonts w:asciiTheme="minorHAnsi" w:eastAsia="Times New Roman" w:hAnsiTheme="minorHAnsi" w:cstheme="minorHAnsi"/>
                <w:color w:val="000000"/>
                <w:sz w:val="22"/>
                <w:szCs w:val="22"/>
              </w:rPr>
              <w:t xml:space="preserve"> (9 weeks)</w:t>
            </w:r>
          </w:p>
        </w:tc>
        <w:tc>
          <w:tcPr>
            <w:tcW w:w="1006" w:type="dxa"/>
            <w:noWrap/>
            <w:vAlign w:val="center"/>
            <w:hideMark/>
          </w:tcPr>
          <w:p w14:paraId="28C57FB5" w14:textId="6CF00CA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51 </w:t>
            </w:r>
          </w:p>
        </w:tc>
        <w:tc>
          <w:tcPr>
            <w:tcW w:w="1488" w:type="dxa"/>
            <w:noWrap/>
            <w:vAlign w:val="center"/>
            <w:hideMark/>
          </w:tcPr>
          <w:p w14:paraId="3BC0FB7A" w14:textId="20613A6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8,045 </w:t>
            </w:r>
          </w:p>
        </w:tc>
      </w:tr>
      <w:tr w:rsidR="004D1225" w:rsidRPr="004D1225" w14:paraId="655ADF05" w14:textId="77777777" w:rsidTr="00813B0A">
        <w:trPr>
          <w:trHeight w:val="288"/>
        </w:trPr>
        <w:tc>
          <w:tcPr>
            <w:tcW w:w="1011" w:type="dxa"/>
            <w:noWrap/>
            <w:vAlign w:val="center"/>
            <w:hideMark/>
          </w:tcPr>
          <w:p w14:paraId="3A65648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8485</w:t>
            </w:r>
          </w:p>
        </w:tc>
        <w:tc>
          <w:tcPr>
            <w:tcW w:w="5273" w:type="dxa"/>
            <w:noWrap/>
            <w:vAlign w:val="center"/>
            <w:hideMark/>
          </w:tcPr>
          <w:p w14:paraId="5ECF1105" w14:textId="74CBB4AE"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Inventions and Innovations</w:t>
            </w:r>
            <w:r w:rsidR="00710E01" w:rsidRPr="00741119">
              <w:rPr>
                <w:rFonts w:asciiTheme="minorHAnsi" w:eastAsia="Times New Roman" w:hAnsiTheme="minorHAnsi" w:cstheme="minorHAnsi"/>
                <w:color w:val="000000"/>
                <w:sz w:val="22"/>
                <w:szCs w:val="22"/>
              </w:rPr>
              <w:t xml:space="preserve"> (12 weeks)</w:t>
            </w:r>
          </w:p>
        </w:tc>
        <w:tc>
          <w:tcPr>
            <w:tcW w:w="1006" w:type="dxa"/>
            <w:noWrap/>
            <w:vAlign w:val="center"/>
            <w:hideMark/>
          </w:tcPr>
          <w:p w14:paraId="48CCD591" w14:textId="5C8B740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7529F2F7" w14:textId="4D0AECC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251 </w:t>
            </w:r>
          </w:p>
        </w:tc>
      </w:tr>
      <w:tr w:rsidR="004D1225" w:rsidRPr="004D1225" w14:paraId="1939BCE3" w14:textId="77777777" w:rsidTr="00813B0A">
        <w:trPr>
          <w:trHeight w:val="288"/>
        </w:trPr>
        <w:tc>
          <w:tcPr>
            <w:tcW w:w="1011" w:type="dxa"/>
            <w:noWrap/>
            <w:vAlign w:val="center"/>
            <w:hideMark/>
          </w:tcPr>
          <w:p w14:paraId="6A2AB53B"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8464</w:t>
            </w:r>
          </w:p>
        </w:tc>
        <w:tc>
          <w:tcPr>
            <w:tcW w:w="5273" w:type="dxa"/>
            <w:noWrap/>
            <w:vAlign w:val="center"/>
            <w:hideMark/>
          </w:tcPr>
          <w:p w14:paraId="0377804A" w14:textId="29B9337F"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Inventions and Innovations</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1A8140EC" w14:textId="000BB78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159 </w:t>
            </w:r>
          </w:p>
        </w:tc>
        <w:tc>
          <w:tcPr>
            <w:tcW w:w="1488" w:type="dxa"/>
            <w:noWrap/>
            <w:vAlign w:val="center"/>
            <w:hideMark/>
          </w:tcPr>
          <w:p w14:paraId="6BA44D63" w14:textId="372A098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21,241 </w:t>
            </w:r>
          </w:p>
        </w:tc>
      </w:tr>
      <w:tr w:rsidR="004D1225" w:rsidRPr="004D1225" w14:paraId="6B676602" w14:textId="77777777" w:rsidTr="00813B0A">
        <w:trPr>
          <w:trHeight w:val="288"/>
        </w:trPr>
        <w:tc>
          <w:tcPr>
            <w:tcW w:w="1011" w:type="dxa"/>
            <w:noWrap/>
            <w:vAlign w:val="center"/>
            <w:hideMark/>
          </w:tcPr>
          <w:p w14:paraId="571015E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8461</w:t>
            </w:r>
          </w:p>
        </w:tc>
        <w:tc>
          <w:tcPr>
            <w:tcW w:w="5273" w:type="dxa"/>
            <w:noWrap/>
            <w:vAlign w:val="center"/>
            <w:hideMark/>
          </w:tcPr>
          <w:p w14:paraId="1F25E730" w14:textId="4BBE5145"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Inventions and Innovations</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0C22D7DC" w14:textId="3D3D9F0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 </w:t>
            </w:r>
          </w:p>
        </w:tc>
        <w:tc>
          <w:tcPr>
            <w:tcW w:w="1488" w:type="dxa"/>
            <w:noWrap/>
            <w:vAlign w:val="center"/>
            <w:hideMark/>
          </w:tcPr>
          <w:p w14:paraId="2FBFC7F9" w14:textId="62BB355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251 </w:t>
            </w:r>
          </w:p>
        </w:tc>
      </w:tr>
      <w:tr w:rsidR="004D1225" w:rsidRPr="004D1225" w14:paraId="0F5115C0" w14:textId="77777777" w:rsidTr="00813B0A">
        <w:trPr>
          <w:trHeight w:val="288"/>
        </w:trPr>
        <w:tc>
          <w:tcPr>
            <w:tcW w:w="1011" w:type="dxa"/>
            <w:noWrap/>
            <w:vAlign w:val="center"/>
            <w:hideMark/>
          </w:tcPr>
          <w:p w14:paraId="78C150A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8425</w:t>
            </w:r>
          </w:p>
        </w:tc>
        <w:tc>
          <w:tcPr>
            <w:tcW w:w="5273" w:type="dxa"/>
            <w:noWrap/>
            <w:vAlign w:val="center"/>
            <w:hideMark/>
          </w:tcPr>
          <w:p w14:paraId="2B406000" w14:textId="4BF3EA98"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Manufacturing Systems I</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5FAFBC89" w14:textId="589091F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55 </w:t>
            </w:r>
          </w:p>
        </w:tc>
        <w:tc>
          <w:tcPr>
            <w:tcW w:w="1488" w:type="dxa"/>
            <w:noWrap/>
            <w:vAlign w:val="center"/>
            <w:hideMark/>
          </w:tcPr>
          <w:p w14:paraId="73E0BA1E" w14:textId="42FAFDA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1,580 </w:t>
            </w:r>
          </w:p>
        </w:tc>
      </w:tr>
      <w:tr w:rsidR="004D1225" w:rsidRPr="004D1225" w14:paraId="5D08EDA5" w14:textId="77777777" w:rsidTr="00813B0A">
        <w:trPr>
          <w:trHeight w:val="288"/>
        </w:trPr>
        <w:tc>
          <w:tcPr>
            <w:tcW w:w="1011" w:type="dxa"/>
            <w:noWrap/>
            <w:vAlign w:val="center"/>
            <w:hideMark/>
          </w:tcPr>
          <w:p w14:paraId="34BC1C2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8427</w:t>
            </w:r>
          </w:p>
        </w:tc>
        <w:tc>
          <w:tcPr>
            <w:tcW w:w="5273" w:type="dxa"/>
            <w:noWrap/>
            <w:vAlign w:val="center"/>
            <w:hideMark/>
          </w:tcPr>
          <w:p w14:paraId="2F91B162"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Manufacturing Systems II, Advanced</w:t>
            </w:r>
          </w:p>
        </w:tc>
        <w:tc>
          <w:tcPr>
            <w:tcW w:w="1006" w:type="dxa"/>
            <w:noWrap/>
            <w:vAlign w:val="center"/>
            <w:hideMark/>
          </w:tcPr>
          <w:p w14:paraId="034EB793" w14:textId="1C89410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24 </w:t>
            </w:r>
          </w:p>
        </w:tc>
        <w:tc>
          <w:tcPr>
            <w:tcW w:w="1488" w:type="dxa"/>
            <w:noWrap/>
            <w:vAlign w:val="center"/>
            <w:hideMark/>
          </w:tcPr>
          <w:p w14:paraId="7DE53400" w14:textId="31E2242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440 </w:t>
            </w:r>
          </w:p>
        </w:tc>
      </w:tr>
      <w:tr w:rsidR="004D1225" w:rsidRPr="004D1225" w14:paraId="6ABCB4B7" w14:textId="77777777" w:rsidTr="00813B0A">
        <w:trPr>
          <w:trHeight w:val="288"/>
        </w:trPr>
        <w:tc>
          <w:tcPr>
            <w:tcW w:w="1011" w:type="dxa"/>
            <w:noWrap/>
            <w:vAlign w:val="center"/>
            <w:hideMark/>
          </w:tcPr>
          <w:p w14:paraId="3A91B74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8478</w:t>
            </w:r>
          </w:p>
        </w:tc>
        <w:tc>
          <w:tcPr>
            <w:tcW w:w="5273" w:type="dxa"/>
            <w:noWrap/>
            <w:vAlign w:val="center"/>
            <w:hideMark/>
          </w:tcPr>
          <w:p w14:paraId="0330B43A" w14:textId="3663485D"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Materials and Processes Technology</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7E7EC698" w14:textId="54214CB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6095B7E5" w14:textId="4B92756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36 </w:t>
            </w:r>
          </w:p>
        </w:tc>
      </w:tr>
      <w:tr w:rsidR="004D1225" w:rsidRPr="004D1225" w14:paraId="07AAC414" w14:textId="77777777" w:rsidTr="00813B0A">
        <w:trPr>
          <w:trHeight w:val="288"/>
        </w:trPr>
        <w:tc>
          <w:tcPr>
            <w:tcW w:w="1011" w:type="dxa"/>
            <w:noWrap/>
            <w:vAlign w:val="center"/>
            <w:hideMark/>
          </w:tcPr>
          <w:p w14:paraId="646DB93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8433</w:t>
            </w:r>
          </w:p>
        </w:tc>
        <w:tc>
          <w:tcPr>
            <w:tcW w:w="5273" w:type="dxa"/>
            <w:noWrap/>
            <w:vAlign w:val="center"/>
            <w:hideMark/>
          </w:tcPr>
          <w:p w14:paraId="6067E3B9" w14:textId="0B315EE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Materials and Processes Technology</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0C982181" w14:textId="768E821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61 </w:t>
            </w:r>
          </w:p>
        </w:tc>
        <w:tc>
          <w:tcPr>
            <w:tcW w:w="1488" w:type="dxa"/>
            <w:noWrap/>
            <w:vAlign w:val="center"/>
            <w:hideMark/>
          </w:tcPr>
          <w:p w14:paraId="4349F78D" w14:textId="4CAF3DA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2,416 </w:t>
            </w:r>
          </w:p>
        </w:tc>
      </w:tr>
      <w:tr w:rsidR="004D1225" w:rsidRPr="004D1225" w14:paraId="05AD2153" w14:textId="77777777" w:rsidTr="00813B0A">
        <w:trPr>
          <w:trHeight w:val="288"/>
        </w:trPr>
        <w:tc>
          <w:tcPr>
            <w:tcW w:w="1011" w:type="dxa"/>
            <w:noWrap/>
            <w:vAlign w:val="center"/>
            <w:hideMark/>
          </w:tcPr>
          <w:p w14:paraId="3D30DD4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MD8479 </w:t>
            </w:r>
          </w:p>
        </w:tc>
        <w:tc>
          <w:tcPr>
            <w:tcW w:w="5273" w:type="dxa"/>
            <w:noWrap/>
            <w:vAlign w:val="center"/>
            <w:hideMark/>
          </w:tcPr>
          <w:p w14:paraId="16A6A8F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Medical Detectives (PLTW)</w:t>
            </w:r>
          </w:p>
        </w:tc>
        <w:tc>
          <w:tcPr>
            <w:tcW w:w="1006" w:type="dxa"/>
            <w:noWrap/>
            <w:vAlign w:val="center"/>
            <w:hideMark/>
          </w:tcPr>
          <w:p w14:paraId="12ADDFD5" w14:textId="3FC7FF0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3370B3C3" w14:textId="79DCD07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378 </w:t>
            </w:r>
          </w:p>
        </w:tc>
      </w:tr>
      <w:tr w:rsidR="004D1225" w:rsidRPr="004D1225" w14:paraId="387B2B8C" w14:textId="77777777" w:rsidTr="00813B0A">
        <w:trPr>
          <w:trHeight w:val="288"/>
        </w:trPr>
        <w:tc>
          <w:tcPr>
            <w:tcW w:w="1011" w:type="dxa"/>
            <w:noWrap/>
            <w:vAlign w:val="center"/>
            <w:hideMark/>
          </w:tcPr>
          <w:p w14:paraId="5DE42CB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8460</w:t>
            </w:r>
          </w:p>
        </w:tc>
        <w:tc>
          <w:tcPr>
            <w:tcW w:w="5273" w:type="dxa"/>
            <w:noWrap/>
            <w:vAlign w:val="center"/>
            <w:hideMark/>
          </w:tcPr>
          <w:p w14:paraId="15935D5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Modeling and Simulation Technology</w:t>
            </w:r>
          </w:p>
        </w:tc>
        <w:tc>
          <w:tcPr>
            <w:tcW w:w="1006" w:type="dxa"/>
            <w:noWrap/>
            <w:vAlign w:val="center"/>
            <w:hideMark/>
          </w:tcPr>
          <w:p w14:paraId="5170A0AE" w14:textId="408B6C5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68D11763" w14:textId="2737145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125 </w:t>
            </w:r>
          </w:p>
        </w:tc>
      </w:tr>
      <w:tr w:rsidR="004D1225" w:rsidRPr="004D1225" w14:paraId="3FC873D5" w14:textId="77777777" w:rsidTr="00813B0A">
        <w:trPr>
          <w:trHeight w:val="288"/>
        </w:trPr>
        <w:tc>
          <w:tcPr>
            <w:tcW w:w="1011" w:type="dxa"/>
            <w:noWrap/>
            <w:vAlign w:val="center"/>
            <w:hideMark/>
          </w:tcPr>
          <w:p w14:paraId="684279F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8445</w:t>
            </w:r>
          </w:p>
        </w:tc>
        <w:tc>
          <w:tcPr>
            <w:tcW w:w="5273" w:type="dxa"/>
            <w:noWrap/>
            <w:vAlign w:val="center"/>
            <w:hideMark/>
          </w:tcPr>
          <w:p w14:paraId="594EE0D6" w14:textId="47E0FF35"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Power and Transportation</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42144A3C" w14:textId="6805C60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 </w:t>
            </w:r>
          </w:p>
        </w:tc>
        <w:tc>
          <w:tcPr>
            <w:tcW w:w="1488" w:type="dxa"/>
            <w:noWrap/>
            <w:vAlign w:val="center"/>
            <w:hideMark/>
          </w:tcPr>
          <w:p w14:paraId="1F70A722" w14:textId="0713373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189 </w:t>
            </w:r>
          </w:p>
        </w:tc>
      </w:tr>
      <w:tr w:rsidR="004D1225" w:rsidRPr="004D1225" w14:paraId="69533303" w14:textId="77777777" w:rsidTr="00813B0A">
        <w:trPr>
          <w:trHeight w:val="288"/>
        </w:trPr>
        <w:tc>
          <w:tcPr>
            <w:tcW w:w="1011" w:type="dxa"/>
            <w:noWrap/>
            <w:vAlign w:val="center"/>
            <w:hideMark/>
          </w:tcPr>
          <w:p w14:paraId="081079D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8441</w:t>
            </w:r>
          </w:p>
        </w:tc>
        <w:tc>
          <w:tcPr>
            <w:tcW w:w="5273" w:type="dxa"/>
            <w:noWrap/>
            <w:vAlign w:val="center"/>
            <w:hideMark/>
          </w:tcPr>
          <w:p w14:paraId="7B1FD1B2" w14:textId="3988B592"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Principles of Engineering (PLTW)</w:t>
            </w:r>
          </w:p>
        </w:tc>
        <w:tc>
          <w:tcPr>
            <w:tcW w:w="1006" w:type="dxa"/>
            <w:noWrap/>
            <w:vAlign w:val="center"/>
            <w:hideMark/>
          </w:tcPr>
          <w:p w14:paraId="0EBCA5A2" w14:textId="7717D2F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41 </w:t>
            </w:r>
          </w:p>
        </w:tc>
        <w:tc>
          <w:tcPr>
            <w:tcW w:w="1488" w:type="dxa"/>
            <w:noWrap/>
            <w:vAlign w:val="center"/>
            <w:hideMark/>
          </w:tcPr>
          <w:p w14:paraId="762AF703" w14:textId="073A70B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1,064 </w:t>
            </w:r>
          </w:p>
        </w:tc>
      </w:tr>
      <w:tr w:rsidR="004D1225" w:rsidRPr="004D1225" w14:paraId="55C30A48" w14:textId="77777777" w:rsidTr="00813B0A">
        <w:trPr>
          <w:trHeight w:val="288"/>
        </w:trPr>
        <w:tc>
          <w:tcPr>
            <w:tcW w:w="1011" w:type="dxa"/>
            <w:noWrap/>
            <w:vAlign w:val="center"/>
            <w:hideMark/>
          </w:tcPr>
          <w:p w14:paraId="37D8DCE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9811</w:t>
            </w:r>
          </w:p>
        </w:tc>
        <w:tc>
          <w:tcPr>
            <w:tcW w:w="5273" w:type="dxa"/>
            <w:noWrap/>
            <w:vAlign w:val="center"/>
            <w:hideMark/>
          </w:tcPr>
          <w:p w14:paraId="15A0139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Principles of Technology I</w:t>
            </w:r>
          </w:p>
        </w:tc>
        <w:tc>
          <w:tcPr>
            <w:tcW w:w="1006" w:type="dxa"/>
            <w:noWrap/>
            <w:vAlign w:val="center"/>
            <w:hideMark/>
          </w:tcPr>
          <w:p w14:paraId="391D4B9F" w14:textId="610E27C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33EAE795" w14:textId="680291E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56 </w:t>
            </w:r>
          </w:p>
        </w:tc>
      </w:tr>
      <w:tr w:rsidR="004D1225" w:rsidRPr="004D1225" w14:paraId="0B94F8F1" w14:textId="77777777" w:rsidTr="00813B0A">
        <w:trPr>
          <w:trHeight w:val="288"/>
        </w:trPr>
        <w:tc>
          <w:tcPr>
            <w:tcW w:w="1011" w:type="dxa"/>
            <w:noWrap/>
            <w:vAlign w:val="center"/>
            <w:hideMark/>
          </w:tcPr>
          <w:p w14:paraId="366E4D1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9812</w:t>
            </w:r>
          </w:p>
        </w:tc>
        <w:tc>
          <w:tcPr>
            <w:tcW w:w="5273" w:type="dxa"/>
            <w:noWrap/>
            <w:vAlign w:val="center"/>
            <w:hideMark/>
          </w:tcPr>
          <w:p w14:paraId="40912D0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Principles of Technology II</w:t>
            </w:r>
          </w:p>
        </w:tc>
        <w:tc>
          <w:tcPr>
            <w:tcW w:w="1006" w:type="dxa"/>
            <w:noWrap/>
            <w:vAlign w:val="center"/>
            <w:hideMark/>
          </w:tcPr>
          <w:p w14:paraId="1C7910B4" w14:textId="7F7FB34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6B8294D7" w14:textId="45A4A6C2"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38 </w:t>
            </w:r>
          </w:p>
        </w:tc>
      </w:tr>
      <w:tr w:rsidR="004D1225" w:rsidRPr="004D1225" w14:paraId="3C1A4DDF" w14:textId="77777777" w:rsidTr="00813B0A">
        <w:trPr>
          <w:trHeight w:val="288"/>
        </w:trPr>
        <w:tc>
          <w:tcPr>
            <w:tcW w:w="1011" w:type="dxa"/>
            <w:noWrap/>
            <w:vAlign w:val="center"/>
            <w:hideMark/>
          </w:tcPr>
          <w:p w14:paraId="6D1EDA5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8447</w:t>
            </w:r>
          </w:p>
        </w:tc>
        <w:tc>
          <w:tcPr>
            <w:tcW w:w="5273" w:type="dxa"/>
            <w:noWrap/>
            <w:vAlign w:val="center"/>
            <w:hideMark/>
          </w:tcPr>
          <w:p w14:paraId="53AB1C90" w14:textId="5374FBFE"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Production Systems</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66739BF3" w14:textId="33953E3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37 </w:t>
            </w:r>
          </w:p>
        </w:tc>
        <w:tc>
          <w:tcPr>
            <w:tcW w:w="1488" w:type="dxa"/>
            <w:noWrap/>
            <w:vAlign w:val="center"/>
            <w:hideMark/>
          </w:tcPr>
          <w:p w14:paraId="7C3298BC" w14:textId="589E37C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1,206 </w:t>
            </w:r>
          </w:p>
        </w:tc>
      </w:tr>
      <w:tr w:rsidR="004D1225" w:rsidRPr="004D1225" w14:paraId="5096E921" w14:textId="77777777" w:rsidTr="00813B0A">
        <w:trPr>
          <w:trHeight w:val="288"/>
        </w:trPr>
        <w:tc>
          <w:tcPr>
            <w:tcW w:w="1011" w:type="dxa"/>
            <w:noWrap/>
            <w:vAlign w:val="center"/>
            <w:hideMark/>
          </w:tcPr>
          <w:p w14:paraId="582A3B4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8408</w:t>
            </w:r>
          </w:p>
        </w:tc>
        <w:tc>
          <w:tcPr>
            <w:tcW w:w="5273" w:type="dxa"/>
            <w:noWrap/>
            <w:vAlign w:val="center"/>
            <w:hideMark/>
          </w:tcPr>
          <w:p w14:paraId="6731EA4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Renewable Energy</w:t>
            </w:r>
          </w:p>
        </w:tc>
        <w:tc>
          <w:tcPr>
            <w:tcW w:w="1006" w:type="dxa"/>
            <w:noWrap/>
            <w:vAlign w:val="center"/>
            <w:hideMark/>
          </w:tcPr>
          <w:p w14:paraId="00F4FEC2" w14:textId="1B9EBBB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51DE19F7" w14:textId="48CE4B7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15 </w:t>
            </w:r>
          </w:p>
        </w:tc>
      </w:tr>
      <w:tr w:rsidR="004D1225" w:rsidRPr="004D1225" w14:paraId="1845876B" w14:textId="77777777" w:rsidTr="00813B0A">
        <w:trPr>
          <w:trHeight w:val="288"/>
        </w:trPr>
        <w:tc>
          <w:tcPr>
            <w:tcW w:w="1011" w:type="dxa"/>
            <w:noWrap/>
            <w:vAlign w:val="center"/>
            <w:hideMark/>
          </w:tcPr>
          <w:p w14:paraId="487A787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ST8479 </w:t>
            </w:r>
          </w:p>
        </w:tc>
        <w:tc>
          <w:tcPr>
            <w:tcW w:w="5273" w:type="dxa"/>
            <w:noWrap/>
            <w:vAlign w:val="center"/>
            <w:hideMark/>
          </w:tcPr>
          <w:p w14:paraId="1D6C7980"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Science &amp; Technology (PLTW)</w:t>
            </w:r>
          </w:p>
        </w:tc>
        <w:tc>
          <w:tcPr>
            <w:tcW w:w="1006" w:type="dxa"/>
            <w:noWrap/>
            <w:vAlign w:val="center"/>
            <w:hideMark/>
          </w:tcPr>
          <w:p w14:paraId="657DD82C" w14:textId="2A7D151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 </w:t>
            </w:r>
          </w:p>
        </w:tc>
        <w:tc>
          <w:tcPr>
            <w:tcW w:w="1488" w:type="dxa"/>
            <w:noWrap/>
            <w:vAlign w:val="center"/>
            <w:hideMark/>
          </w:tcPr>
          <w:p w14:paraId="27DB046D" w14:textId="2D33133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189 </w:t>
            </w:r>
          </w:p>
        </w:tc>
      </w:tr>
      <w:tr w:rsidR="004D1225" w:rsidRPr="004D1225" w14:paraId="3A94C4AF" w14:textId="77777777" w:rsidTr="00813B0A">
        <w:trPr>
          <w:trHeight w:val="288"/>
        </w:trPr>
        <w:tc>
          <w:tcPr>
            <w:tcW w:w="1011" w:type="dxa"/>
            <w:noWrap/>
            <w:vAlign w:val="center"/>
            <w:hideMark/>
          </w:tcPr>
          <w:p w14:paraId="3E68C1B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8473</w:t>
            </w:r>
          </w:p>
        </w:tc>
        <w:tc>
          <w:tcPr>
            <w:tcW w:w="5273" w:type="dxa"/>
            <w:noWrap/>
            <w:vAlign w:val="center"/>
            <w:hideMark/>
          </w:tcPr>
          <w:p w14:paraId="53DCDCB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Software Engineering Essentials (PLTW) </w:t>
            </w:r>
          </w:p>
        </w:tc>
        <w:tc>
          <w:tcPr>
            <w:tcW w:w="1006" w:type="dxa"/>
            <w:noWrap/>
            <w:vAlign w:val="center"/>
            <w:hideMark/>
          </w:tcPr>
          <w:p w14:paraId="5B0BC0F4" w14:textId="4D8961E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6CF62921" w14:textId="1B74004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120 </w:t>
            </w:r>
          </w:p>
        </w:tc>
      </w:tr>
      <w:tr w:rsidR="004D1225" w:rsidRPr="004D1225" w14:paraId="1D5F6F43" w14:textId="77777777" w:rsidTr="00813B0A">
        <w:trPr>
          <w:trHeight w:val="288"/>
        </w:trPr>
        <w:tc>
          <w:tcPr>
            <w:tcW w:w="1011" w:type="dxa"/>
            <w:noWrap/>
            <w:vAlign w:val="center"/>
            <w:hideMark/>
          </w:tcPr>
          <w:p w14:paraId="784A446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lastRenderedPageBreak/>
              <w:t>8470</w:t>
            </w:r>
          </w:p>
        </w:tc>
        <w:tc>
          <w:tcPr>
            <w:tcW w:w="5273" w:type="dxa"/>
            <w:noWrap/>
            <w:vAlign w:val="center"/>
            <w:hideMark/>
          </w:tcPr>
          <w:p w14:paraId="542F845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Software Engineering (PLTW)</w:t>
            </w:r>
          </w:p>
        </w:tc>
        <w:tc>
          <w:tcPr>
            <w:tcW w:w="1006" w:type="dxa"/>
            <w:noWrap/>
            <w:vAlign w:val="center"/>
            <w:hideMark/>
          </w:tcPr>
          <w:p w14:paraId="3DF555A0" w14:textId="5B6F07C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5 </w:t>
            </w:r>
          </w:p>
        </w:tc>
        <w:tc>
          <w:tcPr>
            <w:tcW w:w="1488" w:type="dxa"/>
            <w:noWrap/>
            <w:vAlign w:val="center"/>
            <w:hideMark/>
          </w:tcPr>
          <w:p w14:paraId="07E2A84E" w14:textId="4C3BE74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87 </w:t>
            </w:r>
          </w:p>
        </w:tc>
      </w:tr>
      <w:tr w:rsidR="004D1225" w:rsidRPr="004D1225" w14:paraId="29E5F428" w14:textId="77777777" w:rsidTr="00813B0A">
        <w:trPr>
          <w:trHeight w:val="288"/>
        </w:trPr>
        <w:tc>
          <w:tcPr>
            <w:tcW w:w="1011" w:type="dxa"/>
            <w:noWrap/>
            <w:vAlign w:val="center"/>
            <w:hideMark/>
          </w:tcPr>
          <w:p w14:paraId="713C164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8414</w:t>
            </w:r>
          </w:p>
        </w:tc>
        <w:tc>
          <w:tcPr>
            <w:tcW w:w="5273" w:type="dxa"/>
            <w:noWrap/>
            <w:vAlign w:val="center"/>
            <w:hideMark/>
          </w:tcPr>
          <w:p w14:paraId="292FCA2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Sustainable and Renewable Technologies</w:t>
            </w:r>
          </w:p>
        </w:tc>
        <w:tc>
          <w:tcPr>
            <w:tcW w:w="1006" w:type="dxa"/>
            <w:noWrap/>
            <w:vAlign w:val="center"/>
            <w:hideMark/>
          </w:tcPr>
          <w:p w14:paraId="296B4011" w14:textId="1C253BA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 </w:t>
            </w:r>
          </w:p>
        </w:tc>
        <w:tc>
          <w:tcPr>
            <w:tcW w:w="1488" w:type="dxa"/>
            <w:noWrap/>
            <w:vAlign w:val="center"/>
            <w:hideMark/>
          </w:tcPr>
          <w:p w14:paraId="1285965C" w14:textId="61FC04E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262 </w:t>
            </w:r>
          </w:p>
        </w:tc>
      </w:tr>
      <w:tr w:rsidR="004D1225" w:rsidRPr="004D1225" w14:paraId="742FE81D" w14:textId="77777777" w:rsidTr="00813B0A">
        <w:trPr>
          <w:trHeight w:val="288"/>
        </w:trPr>
        <w:tc>
          <w:tcPr>
            <w:tcW w:w="1011" w:type="dxa"/>
            <w:noWrap/>
            <w:vAlign w:val="center"/>
            <w:hideMark/>
          </w:tcPr>
          <w:p w14:paraId="75D466D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8434</w:t>
            </w:r>
          </w:p>
        </w:tc>
        <w:tc>
          <w:tcPr>
            <w:tcW w:w="5273" w:type="dxa"/>
            <w:noWrap/>
            <w:vAlign w:val="center"/>
            <w:hideMark/>
          </w:tcPr>
          <w:p w14:paraId="707B1F4C" w14:textId="225640E4"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Technical Drawing and Design</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3E6C9FEB" w14:textId="3D4F095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683FD735" w14:textId="1C54FDA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95 </w:t>
            </w:r>
          </w:p>
        </w:tc>
      </w:tr>
      <w:tr w:rsidR="004D1225" w:rsidRPr="004D1225" w14:paraId="2B5961CB" w14:textId="77777777" w:rsidTr="00813B0A">
        <w:trPr>
          <w:trHeight w:val="288"/>
        </w:trPr>
        <w:tc>
          <w:tcPr>
            <w:tcW w:w="1011" w:type="dxa"/>
            <w:noWrap/>
            <w:vAlign w:val="center"/>
            <w:hideMark/>
          </w:tcPr>
          <w:p w14:paraId="6CE894E5"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8435</w:t>
            </w:r>
          </w:p>
        </w:tc>
        <w:tc>
          <w:tcPr>
            <w:tcW w:w="5273" w:type="dxa"/>
            <w:noWrap/>
            <w:vAlign w:val="center"/>
            <w:hideMark/>
          </w:tcPr>
          <w:p w14:paraId="31A518D7" w14:textId="382E9446"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Technical Drawing and Design</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25B6CF7E" w14:textId="73D4946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117 </w:t>
            </w:r>
          </w:p>
        </w:tc>
        <w:tc>
          <w:tcPr>
            <w:tcW w:w="1488" w:type="dxa"/>
            <w:noWrap/>
            <w:vAlign w:val="center"/>
            <w:hideMark/>
          </w:tcPr>
          <w:p w14:paraId="7142D103" w14:textId="0394443E"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4,909 </w:t>
            </w:r>
          </w:p>
        </w:tc>
      </w:tr>
      <w:tr w:rsidR="004D1225" w:rsidRPr="004D1225" w14:paraId="4E693FEF" w14:textId="77777777" w:rsidTr="00813B0A">
        <w:trPr>
          <w:trHeight w:val="288"/>
        </w:trPr>
        <w:tc>
          <w:tcPr>
            <w:tcW w:w="1011" w:type="dxa"/>
            <w:noWrap/>
            <w:vAlign w:val="center"/>
            <w:hideMark/>
          </w:tcPr>
          <w:p w14:paraId="1F096C69"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8477</w:t>
            </w:r>
          </w:p>
        </w:tc>
        <w:tc>
          <w:tcPr>
            <w:tcW w:w="5273" w:type="dxa"/>
            <w:noWrap/>
            <w:vAlign w:val="center"/>
            <w:hideMark/>
          </w:tcPr>
          <w:p w14:paraId="4790AC72" w14:textId="4CAA63FA"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Technological Systems </w:t>
            </w:r>
            <w:r w:rsidR="00710E01" w:rsidRPr="00741119">
              <w:rPr>
                <w:rFonts w:asciiTheme="minorHAnsi" w:eastAsia="Times New Roman" w:hAnsiTheme="minorHAnsi" w:cstheme="minorHAnsi"/>
                <w:color w:val="000000"/>
                <w:sz w:val="22"/>
                <w:szCs w:val="22"/>
              </w:rPr>
              <w:t>(6 weeks)</w:t>
            </w:r>
          </w:p>
        </w:tc>
        <w:tc>
          <w:tcPr>
            <w:tcW w:w="1006" w:type="dxa"/>
            <w:noWrap/>
            <w:vAlign w:val="center"/>
            <w:hideMark/>
          </w:tcPr>
          <w:p w14:paraId="14346304" w14:textId="749784F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38C73C83" w14:textId="6A0ABE0F"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109 </w:t>
            </w:r>
          </w:p>
        </w:tc>
      </w:tr>
      <w:tr w:rsidR="004D1225" w:rsidRPr="004D1225" w14:paraId="7819BB32" w14:textId="77777777" w:rsidTr="00813B0A">
        <w:trPr>
          <w:trHeight w:val="288"/>
        </w:trPr>
        <w:tc>
          <w:tcPr>
            <w:tcW w:w="1011" w:type="dxa"/>
            <w:noWrap/>
            <w:vAlign w:val="center"/>
            <w:hideMark/>
          </w:tcPr>
          <w:p w14:paraId="36C6A59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8457</w:t>
            </w:r>
          </w:p>
        </w:tc>
        <w:tc>
          <w:tcPr>
            <w:tcW w:w="5273" w:type="dxa"/>
            <w:noWrap/>
            <w:vAlign w:val="center"/>
            <w:hideMark/>
          </w:tcPr>
          <w:p w14:paraId="7DCA7B2C" w14:textId="3FCA4D21"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Technological Systems</w:t>
            </w:r>
            <w:r w:rsidR="00710E01" w:rsidRPr="00741119">
              <w:rPr>
                <w:rFonts w:asciiTheme="minorHAnsi" w:eastAsia="Times New Roman" w:hAnsiTheme="minorHAnsi" w:cstheme="minorHAnsi"/>
                <w:color w:val="000000"/>
                <w:sz w:val="22"/>
                <w:szCs w:val="22"/>
              </w:rPr>
              <w:t xml:space="preserve"> (9 weeks)</w:t>
            </w:r>
          </w:p>
        </w:tc>
        <w:tc>
          <w:tcPr>
            <w:tcW w:w="1006" w:type="dxa"/>
            <w:noWrap/>
            <w:vAlign w:val="center"/>
            <w:hideMark/>
          </w:tcPr>
          <w:p w14:paraId="5BE43C78" w14:textId="11BC01A3"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17 </w:t>
            </w:r>
          </w:p>
        </w:tc>
        <w:tc>
          <w:tcPr>
            <w:tcW w:w="1488" w:type="dxa"/>
            <w:noWrap/>
            <w:vAlign w:val="center"/>
            <w:hideMark/>
          </w:tcPr>
          <w:p w14:paraId="5DF0C09A" w14:textId="392A46D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2,077 </w:t>
            </w:r>
          </w:p>
        </w:tc>
      </w:tr>
      <w:tr w:rsidR="004D1225" w:rsidRPr="004D1225" w14:paraId="332C8C8B" w14:textId="77777777" w:rsidTr="00813B0A">
        <w:trPr>
          <w:trHeight w:val="288"/>
        </w:trPr>
        <w:tc>
          <w:tcPr>
            <w:tcW w:w="1011" w:type="dxa"/>
            <w:noWrap/>
            <w:vAlign w:val="center"/>
            <w:hideMark/>
          </w:tcPr>
          <w:p w14:paraId="0E2F528C"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8486</w:t>
            </w:r>
          </w:p>
        </w:tc>
        <w:tc>
          <w:tcPr>
            <w:tcW w:w="5273" w:type="dxa"/>
            <w:noWrap/>
            <w:vAlign w:val="center"/>
            <w:hideMark/>
          </w:tcPr>
          <w:p w14:paraId="487E6F32" w14:textId="2A3CA08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Technological Systems</w:t>
            </w:r>
            <w:r w:rsidR="00710E01" w:rsidRPr="00741119">
              <w:rPr>
                <w:rFonts w:asciiTheme="minorHAnsi" w:eastAsia="Times New Roman" w:hAnsiTheme="minorHAnsi" w:cstheme="minorHAnsi"/>
                <w:color w:val="000000"/>
                <w:sz w:val="22"/>
                <w:szCs w:val="22"/>
              </w:rPr>
              <w:t xml:space="preserve"> (12 weeks)</w:t>
            </w:r>
          </w:p>
        </w:tc>
        <w:tc>
          <w:tcPr>
            <w:tcW w:w="1006" w:type="dxa"/>
            <w:noWrap/>
            <w:vAlign w:val="center"/>
            <w:hideMark/>
          </w:tcPr>
          <w:p w14:paraId="357C9CB1" w14:textId="6126349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08940FBD" w14:textId="25ECE74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384 </w:t>
            </w:r>
          </w:p>
        </w:tc>
      </w:tr>
      <w:tr w:rsidR="004D1225" w:rsidRPr="004D1225" w14:paraId="5EC05F0B" w14:textId="77777777" w:rsidTr="00813B0A">
        <w:trPr>
          <w:trHeight w:val="288"/>
        </w:trPr>
        <w:tc>
          <w:tcPr>
            <w:tcW w:w="1011" w:type="dxa"/>
            <w:noWrap/>
            <w:vAlign w:val="center"/>
            <w:hideMark/>
          </w:tcPr>
          <w:p w14:paraId="4F1883E4"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8463</w:t>
            </w:r>
          </w:p>
        </w:tc>
        <w:tc>
          <w:tcPr>
            <w:tcW w:w="5273" w:type="dxa"/>
            <w:noWrap/>
            <w:vAlign w:val="center"/>
            <w:hideMark/>
          </w:tcPr>
          <w:p w14:paraId="7A88A208" w14:textId="54B4D4DE"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Technological Systems</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66BD15CC" w14:textId="5BBC4815"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140 </w:t>
            </w:r>
          </w:p>
        </w:tc>
        <w:tc>
          <w:tcPr>
            <w:tcW w:w="1488" w:type="dxa"/>
            <w:noWrap/>
            <w:vAlign w:val="center"/>
            <w:hideMark/>
          </w:tcPr>
          <w:p w14:paraId="7EFA2DEA" w14:textId="0C71264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12,443 </w:t>
            </w:r>
          </w:p>
        </w:tc>
      </w:tr>
      <w:tr w:rsidR="004D1225" w:rsidRPr="004D1225" w14:paraId="33EEAEAD" w14:textId="77777777" w:rsidTr="00813B0A">
        <w:trPr>
          <w:trHeight w:val="288"/>
        </w:trPr>
        <w:tc>
          <w:tcPr>
            <w:tcW w:w="1011" w:type="dxa"/>
            <w:noWrap/>
            <w:vAlign w:val="center"/>
            <w:hideMark/>
          </w:tcPr>
          <w:p w14:paraId="150B1EB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8462</w:t>
            </w:r>
          </w:p>
        </w:tc>
        <w:tc>
          <w:tcPr>
            <w:tcW w:w="5273" w:type="dxa"/>
            <w:noWrap/>
            <w:vAlign w:val="center"/>
            <w:hideMark/>
          </w:tcPr>
          <w:p w14:paraId="66A5ED4E" w14:textId="516F647C"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Technological Systems</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068DA43A" w14:textId="5B15507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35 </w:t>
            </w:r>
          </w:p>
        </w:tc>
        <w:tc>
          <w:tcPr>
            <w:tcW w:w="1488" w:type="dxa"/>
            <w:noWrap/>
            <w:vAlign w:val="center"/>
            <w:hideMark/>
          </w:tcPr>
          <w:p w14:paraId="02E20537" w14:textId="6BD5131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1,051 </w:t>
            </w:r>
          </w:p>
        </w:tc>
      </w:tr>
      <w:tr w:rsidR="004D1225" w:rsidRPr="004D1225" w14:paraId="73C91644" w14:textId="77777777" w:rsidTr="00813B0A">
        <w:trPr>
          <w:trHeight w:val="288"/>
        </w:trPr>
        <w:tc>
          <w:tcPr>
            <w:tcW w:w="1011" w:type="dxa"/>
            <w:noWrap/>
            <w:vAlign w:val="center"/>
            <w:hideMark/>
          </w:tcPr>
          <w:p w14:paraId="66AFF651"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8406</w:t>
            </w:r>
          </w:p>
        </w:tc>
        <w:tc>
          <w:tcPr>
            <w:tcW w:w="5273" w:type="dxa"/>
            <w:noWrap/>
            <w:vAlign w:val="center"/>
            <w:hideMark/>
          </w:tcPr>
          <w:p w14:paraId="07897F9C" w14:textId="02572123"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Assessment</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40F132A7" w14:textId="6EA8C187"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0031063E" w14:textId="684AD2F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88 </w:t>
            </w:r>
          </w:p>
        </w:tc>
      </w:tr>
      <w:tr w:rsidR="004D1225" w:rsidRPr="004D1225" w14:paraId="284E0D12" w14:textId="77777777" w:rsidTr="00813B0A">
        <w:trPr>
          <w:trHeight w:val="288"/>
        </w:trPr>
        <w:tc>
          <w:tcPr>
            <w:tcW w:w="1011" w:type="dxa"/>
            <w:noWrap/>
            <w:vAlign w:val="center"/>
            <w:hideMark/>
          </w:tcPr>
          <w:p w14:paraId="0468332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8407</w:t>
            </w:r>
          </w:p>
        </w:tc>
        <w:tc>
          <w:tcPr>
            <w:tcW w:w="5273" w:type="dxa"/>
            <w:noWrap/>
            <w:vAlign w:val="center"/>
            <w:hideMark/>
          </w:tcPr>
          <w:p w14:paraId="2C8032F8" w14:textId="6A1D45CA"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Assessment</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4D3023F8" w14:textId="509B3E1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 </w:t>
            </w:r>
          </w:p>
        </w:tc>
        <w:tc>
          <w:tcPr>
            <w:tcW w:w="1488" w:type="dxa"/>
            <w:noWrap/>
            <w:vAlign w:val="center"/>
            <w:hideMark/>
          </w:tcPr>
          <w:p w14:paraId="4AE0ACB2" w14:textId="198B433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31 </w:t>
            </w:r>
          </w:p>
        </w:tc>
      </w:tr>
      <w:tr w:rsidR="004D1225" w:rsidRPr="004D1225" w14:paraId="4C6BDC3D" w14:textId="77777777" w:rsidTr="00813B0A">
        <w:trPr>
          <w:trHeight w:val="288"/>
        </w:trPr>
        <w:tc>
          <w:tcPr>
            <w:tcW w:w="1011" w:type="dxa"/>
            <w:noWrap/>
            <w:vAlign w:val="center"/>
            <w:hideMark/>
          </w:tcPr>
          <w:p w14:paraId="55582E4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8402</w:t>
            </w:r>
          </w:p>
        </w:tc>
        <w:tc>
          <w:tcPr>
            <w:tcW w:w="5273" w:type="dxa"/>
            <w:noWrap/>
            <w:vAlign w:val="center"/>
            <w:hideMark/>
          </w:tcPr>
          <w:p w14:paraId="32F513BE" w14:textId="638FF95F"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Foundations</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7F033CB5" w14:textId="29BCF1F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4 </w:t>
            </w:r>
          </w:p>
        </w:tc>
        <w:tc>
          <w:tcPr>
            <w:tcW w:w="1488" w:type="dxa"/>
            <w:noWrap/>
            <w:vAlign w:val="center"/>
            <w:hideMark/>
          </w:tcPr>
          <w:p w14:paraId="3A3CE00B" w14:textId="0E9D67E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217 </w:t>
            </w:r>
          </w:p>
        </w:tc>
      </w:tr>
      <w:tr w:rsidR="004D1225" w:rsidRPr="004D1225" w14:paraId="3BE2CA9E" w14:textId="77777777" w:rsidTr="00813B0A">
        <w:trPr>
          <w:trHeight w:val="288"/>
        </w:trPr>
        <w:tc>
          <w:tcPr>
            <w:tcW w:w="1011" w:type="dxa"/>
            <w:noWrap/>
            <w:vAlign w:val="center"/>
            <w:hideMark/>
          </w:tcPr>
          <w:p w14:paraId="60ECEC9F"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8403</w:t>
            </w:r>
          </w:p>
        </w:tc>
        <w:tc>
          <w:tcPr>
            <w:tcW w:w="5273" w:type="dxa"/>
            <w:noWrap/>
            <w:vAlign w:val="center"/>
            <w:hideMark/>
          </w:tcPr>
          <w:p w14:paraId="7C3E6F24" w14:textId="4A8A7241"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Foundations</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023AC10D" w14:textId="090541E0"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69 </w:t>
            </w:r>
          </w:p>
        </w:tc>
        <w:tc>
          <w:tcPr>
            <w:tcW w:w="1488" w:type="dxa"/>
            <w:noWrap/>
            <w:vAlign w:val="center"/>
            <w:hideMark/>
          </w:tcPr>
          <w:p w14:paraId="230CC4B3" w14:textId="47A7A5C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3,908 </w:t>
            </w:r>
          </w:p>
        </w:tc>
      </w:tr>
      <w:tr w:rsidR="004D1225" w:rsidRPr="004D1225" w14:paraId="14ABD1AD" w14:textId="77777777" w:rsidTr="00813B0A">
        <w:trPr>
          <w:trHeight w:val="288"/>
        </w:trPr>
        <w:tc>
          <w:tcPr>
            <w:tcW w:w="1011" w:type="dxa"/>
            <w:noWrap/>
            <w:vAlign w:val="center"/>
            <w:hideMark/>
          </w:tcPr>
          <w:p w14:paraId="0683D3BD"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8420</w:t>
            </w:r>
          </w:p>
        </w:tc>
        <w:tc>
          <w:tcPr>
            <w:tcW w:w="5273" w:type="dxa"/>
            <w:noWrap/>
            <w:vAlign w:val="center"/>
            <w:hideMark/>
          </w:tcPr>
          <w:p w14:paraId="0A5E9FF4" w14:textId="37232CB9"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of Robotic Design</w:t>
            </w:r>
            <w:r w:rsidR="00710E01" w:rsidRPr="00741119">
              <w:rPr>
                <w:rFonts w:asciiTheme="minorHAnsi" w:eastAsia="Times New Roman" w:hAnsiTheme="minorHAnsi" w:cstheme="minorHAnsi"/>
                <w:color w:val="000000"/>
                <w:sz w:val="22"/>
                <w:szCs w:val="22"/>
              </w:rPr>
              <w:t xml:space="preserve"> (18 weeks)</w:t>
            </w:r>
          </w:p>
        </w:tc>
        <w:tc>
          <w:tcPr>
            <w:tcW w:w="1006" w:type="dxa"/>
            <w:noWrap/>
            <w:vAlign w:val="center"/>
            <w:hideMark/>
          </w:tcPr>
          <w:p w14:paraId="6B2B0025" w14:textId="38A7661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 </w:t>
            </w:r>
          </w:p>
        </w:tc>
        <w:tc>
          <w:tcPr>
            <w:tcW w:w="1488" w:type="dxa"/>
            <w:noWrap/>
            <w:vAlign w:val="center"/>
            <w:hideMark/>
          </w:tcPr>
          <w:p w14:paraId="6BB18798" w14:textId="058F276C"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315 </w:t>
            </w:r>
          </w:p>
        </w:tc>
      </w:tr>
      <w:tr w:rsidR="004D1225" w:rsidRPr="004D1225" w14:paraId="52FF4D4B" w14:textId="77777777" w:rsidTr="00813B0A">
        <w:trPr>
          <w:trHeight w:val="288"/>
        </w:trPr>
        <w:tc>
          <w:tcPr>
            <w:tcW w:w="1011" w:type="dxa"/>
            <w:noWrap/>
            <w:vAlign w:val="center"/>
            <w:hideMark/>
          </w:tcPr>
          <w:p w14:paraId="1E978C47"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8421</w:t>
            </w:r>
          </w:p>
        </w:tc>
        <w:tc>
          <w:tcPr>
            <w:tcW w:w="5273" w:type="dxa"/>
            <w:noWrap/>
            <w:vAlign w:val="center"/>
            <w:hideMark/>
          </w:tcPr>
          <w:p w14:paraId="36ED3CA3" w14:textId="19440B50"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of Robotic Design</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463BFF93" w14:textId="73A9156A"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61 </w:t>
            </w:r>
          </w:p>
        </w:tc>
        <w:tc>
          <w:tcPr>
            <w:tcW w:w="1488" w:type="dxa"/>
            <w:noWrap/>
            <w:vAlign w:val="center"/>
            <w:hideMark/>
          </w:tcPr>
          <w:p w14:paraId="06C87363" w14:textId="5FE81E31"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2,174 </w:t>
            </w:r>
          </w:p>
        </w:tc>
      </w:tr>
      <w:tr w:rsidR="004D1225" w:rsidRPr="004D1225" w14:paraId="2FD36FA0" w14:textId="77777777" w:rsidTr="00813B0A">
        <w:trPr>
          <w:trHeight w:val="288"/>
        </w:trPr>
        <w:tc>
          <w:tcPr>
            <w:tcW w:w="1011" w:type="dxa"/>
            <w:noWrap/>
            <w:vAlign w:val="center"/>
            <w:hideMark/>
          </w:tcPr>
          <w:p w14:paraId="2745162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8405</w:t>
            </w:r>
          </w:p>
        </w:tc>
        <w:tc>
          <w:tcPr>
            <w:tcW w:w="5273" w:type="dxa"/>
            <w:noWrap/>
            <w:vAlign w:val="center"/>
            <w:hideMark/>
          </w:tcPr>
          <w:p w14:paraId="206FC331" w14:textId="659F88F9"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Technology Transfer</w:t>
            </w:r>
            <w:r w:rsidR="00710E01" w:rsidRPr="00741119">
              <w:rPr>
                <w:rFonts w:asciiTheme="minorHAnsi" w:eastAsia="Times New Roman" w:hAnsiTheme="minorHAnsi" w:cstheme="minorHAnsi"/>
                <w:color w:val="000000"/>
                <w:sz w:val="22"/>
                <w:szCs w:val="22"/>
              </w:rPr>
              <w:t xml:space="preserve"> (36 weeks)</w:t>
            </w:r>
          </w:p>
        </w:tc>
        <w:tc>
          <w:tcPr>
            <w:tcW w:w="1006" w:type="dxa"/>
            <w:noWrap/>
            <w:vAlign w:val="center"/>
            <w:hideMark/>
          </w:tcPr>
          <w:p w14:paraId="7A9FED4A" w14:textId="3D2C9DA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25 </w:t>
            </w:r>
          </w:p>
        </w:tc>
        <w:tc>
          <w:tcPr>
            <w:tcW w:w="1488" w:type="dxa"/>
            <w:noWrap/>
            <w:vAlign w:val="center"/>
            <w:hideMark/>
          </w:tcPr>
          <w:p w14:paraId="645F1C74" w14:textId="66DB3456"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760 </w:t>
            </w:r>
          </w:p>
        </w:tc>
      </w:tr>
      <w:tr w:rsidR="004D1225" w:rsidRPr="004D1225" w14:paraId="24C834D6" w14:textId="77777777" w:rsidTr="00813B0A">
        <w:trPr>
          <w:trHeight w:val="288"/>
        </w:trPr>
        <w:tc>
          <w:tcPr>
            <w:tcW w:w="1011" w:type="dxa"/>
            <w:noWrap/>
            <w:vAlign w:val="center"/>
            <w:hideMark/>
          </w:tcPr>
          <w:p w14:paraId="5D6E0CAA"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8910</w:t>
            </w:r>
          </w:p>
        </w:tc>
        <w:tc>
          <w:tcPr>
            <w:tcW w:w="5273" w:type="dxa"/>
            <w:noWrap/>
            <w:vAlign w:val="center"/>
            <w:hideMark/>
          </w:tcPr>
          <w:p w14:paraId="61E8B0CB"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Unmanned Aircraft Systems</w:t>
            </w:r>
          </w:p>
        </w:tc>
        <w:tc>
          <w:tcPr>
            <w:tcW w:w="1006" w:type="dxa"/>
            <w:noWrap/>
            <w:vAlign w:val="center"/>
            <w:hideMark/>
          </w:tcPr>
          <w:p w14:paraId="36D3502F" w14:textId="151E0ED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17 </w:t>
            </w:r>
          </w:p>
        </w:tc>
        <w:tc>
          <w:tcPr>
            <w:tcW w:w="1488" w:type="dxa"/>
            <w:noWrap/>
            <w:vAlign w:val="center"/>
            <w:hideMark/>
          </w:tcPr>
          <w:p w14:paraId="63B7FF40" w14:textId="0273AEB9"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230 </w:t>
            </w:r>
          </w:p>
        </w:tc>
      </w:tr>
      <w:tr w:rsidR="004D1225" w:rsidRPr="004D1225" w14:paraId="6E89A869" w14:textId="77777777" w:rsidTr="00813B0A">
        <w:trPr>
          <w:trHeight w:val="288"/>
        </w:trPr>
        <w:tc>
          <w:tcPr>
            <w:tcW w:w="1011" w:type="dxa"/>
            <w:noWrap/>
            <w:vAlign w:val="center"/>
            <w:hideMark/>
          </w:tcPr>
          <w:p w14:paraId="2F9FAF83"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8912</w:t>
            </w:r>
          </w:p>
        </w:tc>
        <w:tc>
          <w:tcPr>
            <w:tcW w:w="5273" w:type="dxa"/>
            <w:noWrap/>
            <w:vAlign w:val="center"/>
            <w:hideMark/>
          </w:tcPr>
          <w:p w14:paraId="1C1D1028"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Unmanned Aircraft Systems, Advanced</w:t>
            </w:r>
          </w:p>
        </w:tc>
        <w:tc>
          <w:tcPr>
            <w:tcW w:w="1006" w:type="dxa"/>
            <w:noWrap/>
            <w:vAlign w:val="center"/>
            <w:hideMark/>
          </w:tcPr>
          <w:p w14:paraId="220180A9" w14:textId="0575D94D"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 </w:t>
            </w:r>
          </w:p>
        </w:tc>
        <w:tc>
          <w:tcPr>
            <w:tcW w:w="1488" w:type="dxa"/>
            <w:noWrap/>
            <w:vAlign w:val="center"/>
            <w:hideMark/>
          </w:tcPr>
          <w:p w14:paraId="2EB19ABA" w14:textId="2B029CC4"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36 </w:t>
            </w:r>
          </w:p>
        </w:tc>
      </w:tr>
      <w:tr w:rsidR="004D1225" w:rsidRPr="004D1225" w14:paraId="2DB2AD1A" w14:textId="77777777" w:rsidTr="00813B0A">
        <w:trPr>
          <w:trHeight w:val="288"/>
        </w:trPr>
        <w:tc>
          <w:tcPr>
            <w:tcW w:w="1011" w:type="dxa"/>
            <w:noWrap/>
            <w:vAlign w:val="center"/>
            <w:hideMark/>
          </w:tcPr>
          <w:p w14:paraId="320EB1FE"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8497</w:t>
            </w:r>
          </w:p>
        </w:tc>
        <w:tc>
          <w:tcPr>
            <w:tcW w:w="5273" w:type="dxa"/>
            <w:noWrap/>
            <w:vAlign w:val="center"/>
            <w:hideMark/>
          </w:tcPr>
          <w:p w14:paraId="78CF1BD6" w14:textId="77777777" w:rsidR="004D1225" w:rsidRPr="004D1225" w:rsidRDefault="004D1225" w:rsidP="0059260D">
            <w:pPr>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 Video and Media Technology</w:t>
            </w:r>
          </w:p>
        </w:tc>
        <w:tc>
          <w:tcPr>
            <w:tcW w:w="1006" w:type="dxa"/>
            <w:noWrap/>
            <w:vAlign w:val="center"/>
            <w:hideMark/>
          </w:tcPr>
          <w:p w14:paraId="3C6BD448" w14:textId="50D7E4EB"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34 </w:t>
            </w:r>
          </w:p>
        </w:tc>
        <w:tc>
          <w:tcPr>
            <w:tcW w:w="1488" w:type="dxa"/>
            <w:noWrap/>
            <w:vAlign w:val="center"/>
            <w:hideMark/>
          </w:tcPr>
          <w:p w14:paraId="0FBBAB98" w14:textId="1E44CF78" w:rsidR="004D1225" w:rsidRPr="004D1225" w:rsidRDefault="004D1225" w:rsidP="0059260D">
            <w:pPr>
              <w:jc w:val="right"/>
              <w:rPr>
                <w:rFonts w:asciiTheme="minorHAnsi" w:eastAsia="Times New Roman" w:hAnsiTheme="minorHAnsi" w:cstheme="minorHAnsi"/>
                <w:color w:val="000000"/>
                <w:sz w:val="22"/>
                <w:szCs w:val="22"/>
              </w:rPr>
            </w:pPr>
            <w:r w:rsidRPr="004D1225">
              <w:rPr>
                <w:rFonts w:asciiTheme="minorHAnsi" w:eastAsia="Times New Roman" w:hAnsiTheme="minorHAnsi" w:cstheme="minorHAnsi"/>
                <w:color w:val="000000"/>
                <w:sz w:val="22"/>
                <w:szCs w:val="22"/>
              </w:rPr>
              <w:t xml:space="preserve">727 </w:t>
            </w:r>
          </w:p>
        </w:tc>
      </w:tr>
    </w:tbl>
    <w:p w14:paraId="3085C929" w14:textId="2633691C" w:rsidR="00710E01" w:rsidRPr="00EA27BE" w:rsidRDefault="00710E01" w:rsidP="008577C1">
      <w:pPr>
        <w:pStyle w:val="Heading1"/>
        <w:spacing w:before="40" w:after="0"/>
        <w:jc w:val="left"/>
      </w:pPr>
    </w:p>
    <w:sectPr w:rsidR="00710E01" w:rsidRPr="00EA27BE" w:rsidSect="00120416">
      <w:footerReference w:type="default" r:id="rId425"/>
      <w:footerReference w:type="first" r:id="rId42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83D56" w14:textId="77777777" w:rsidR="00E016DB" w:rsidRDefault="00E016DB" w:rsidP="0020703F">
      <w:r>
        <w:separator/>
      </w:r>
    </w:p>
  </w:endnote>
  <w:endnote w:type="continuationSeparator" w:id="0">
    <w:p w14:paraId="485FB407" w14:textId="77777777" w:rsidR="00E016DB" w:rsidRDefault="00E016DB" w:rsidP="00207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Headings C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anklin Gothic Medium Cond">
    <w:panose1 w:val="020B06060304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748F" w14:textId="77777777" w:rsidR="00710E01" w:rsidRDefault="00710E01">
    <w:pPr>
      <w:spacing w:line="259" w:lineRule="auto"/>
      <w:ind w:left="8"/>
      <w:jc w:val="center"/>
    </w:pPr>
    <w:r>
      <w:fldChar w:fldCharType="begin"/>
    </w:r>
    <w:r>
      <w:instrText xml:space="preserve"> PAGE   \* MERGEFORMAT </w:instrText>
    </w:r>
    <w:r>
      <w:fldChar w:fldCharType="separate"/>
    </w:r>
    <w:r>
      <w:rPr>
        <w:rFonts w:ascii="Calibri" w:eastAsia="Calibri" w:hAnsi="Calibri" w:cs="Calibri"/>
        <w:color w:val="000000"/>
      </w:rPr>
      <w:t>2</w:t>
    </w:r>
    <w:r>
      <w:rPr>
        <w:rFonts w:ascii="Calibri" w:eastAsia="Calibri" w:hAnsi="Calibri" w:cs="Calibri"/>
        <w:color w:val="000000"/>
      </w:rPr>
      <w:fldChar w:fldCharType="end"/>
    </w:r>
    <w:r>
      <w:rPr>
        <w:rFonts w:ascii="Calibri" w:eastAsia="Calibri" w:hAnsi="Calibri" w:cs="Calibri"/>
        <w:color w:val="000000"/>
      </w:rPr>
      <w:t xml:space="preserve"> </w:t>
    </w:r>
  </w:p>
  <w:p w14:paraId="4E394161" w14:textId="77777777" w:rsidR="00710E01" w:rsidRDefault="00710E01">
    <w:pPr>
      <w:spacing w:line="259" w:lineRule="auto"/>
    </w:pPr>
    <w:r>
      <w:rPr>
        <w:rFonts w:ascii="Calibri" w:eastAsia="Calibri" w:hAnsi="Calibri" w:cs="Calibri"/>
        <w:color w:val="00000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F7B7" w14:textId="411459F6" w:rsidR="00005EA8" w:rsidRDefault="00005EA8">
    <w:pPr>
      <w:pStyle w:val="Footer"/>
      <w:jc w:val="center"/>
    </w:pPr>
  </w:p>
  <w:p w14:paraId="3386495D" w14:textId="72B4B663" w:rsidR="00710E01" w:rsidRDefault="00710E01" w:rsidP="00D604A0">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1360832"/>
      <w:docPartObj>
        <w:docPartGallery w:val="Page Numbers (Bottom of Page)"/>
        <w:docPartUnique/>
      </w:docPartObj>
    </w:sdtPr>
    <w:sdtEndPr>
      <w:rPr>
        <w:noProof/>
      </w:rPr>
    </w:sdtEndPr>
    <w:sdtContent>
      <w:p w14:paraId="5F21BD53" w14:textId="6E0ABDC0" w:rsidR="00904D2B" w:rsidRDefault="00904D2B">
        <w:pPr>
          <w:pStyle w:val="Footer"/>
          <w:jc w:val="center"/>
        </w:pPr>
        <w:r>
          <w:fldChar w:fldCharType="begin"/>
        </w:r>
        <w:r>
          <w:instrText xml:space="preserve"> PAGE  \* roman  \* MERGEFORMAT </w:instrText>
        </w:r>
        <w:r>
          <w:fldChar w:fldCharType="separate"/>
        </w:r>
        <w:r>
          <w:rPr>
            <w:noProof/>
          </w:rPr>
          <w:t>i</w:t>
        </w:r>
        <w:r>
          <w:fldChar w:fldCharType="end"/>
        </w:r>
      </w:p>
    </w:sdtContent>
  </w:sdt>
  <w:p w14:paraId="41F61DE8" w14:textId="5DF811A1" w:rsidR="00710E01" w:rsidRDefault="00710E01" w:rsidP="00DF6515">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460FE" w14:textId="77777777" w:rsidR="008577C1" w:rsidRDefault="008577C1">
    <w:pPr>
      <w:spacing w:line="259" w:lineRule="auto"/>
      <w:ind w:left="33"/>
      <w:jc w:val="center"/>
    </w:pPr>
    <w:r>
      <w:fldChar w:fldCharType="begin"/>
    </w:r>
    <w:r>
      <w:instrText xml:space="preserve"> PAGE   \* MERGEFORMAT </w:instrText>
    </w:r>
    <w:r>
      <w:fldChar w:fldCharType="separate"/>
    </w:r>
    <w:r>
      <w:rPr>
        <w:rFonts w:ascii="Calibri" w:eastAsia="Calibri" w:hAnsi="Calibri" w:cs="Calibri"/>
        <w:color w:val="000000"/>
      </w:rPr>
      <w:t>2</w:t>
    </w:r>
    <w:r>
      <w:rPr>
        <w:rFonts w:ascii="Calibri" w:eastAsia="Calibri" w:hAnsi="Calibri" w:cs="Calibri"/>
        <w:color w:val="000000"/>
      </w:rPr>
      <w:fldChar w:fldCharType="end"/>
    </w:r>
    <w:r>
      <w:rPr>
        <w:rFonts w:ascii="Calibri" w:eastAsia="Calibri" w:hAnsi="Calibri" w:cs="Calibri"/>
        <w:color w:val="000000"/>
      </w:rPr>
      <w:t xml:space="preserve"> </w:t>
    </w:r>
  </w:p>
  <w:p w14:paraId="7019F651" w14:textId="77777777" w:rsidR="008577C1" w:rsidRDefault="008577C1">
    <w:pPr>
      <w:spacing w:line="259" w:lineRule="auto"/>
    </w:pPr>
    <w:r>
      <w:rPr>
        <w:rFonts w:ascii="Calibri" w:eastAsia="Calibri" w:hAnsi="Calibri" w:cs="Calibri"/>
        <w:color w:val="000000"/>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0046632"/>
      <w:docPartObj>
        <w:docPartGallery w:val="Page Numbers (Bottom of Page)"/>
        <w:docPartUnique/>
      </w:docPartObj>
    </w:sdtPr>
    <w:sdtEndPr>
      <w:rPr>
        <w:noProof/>
      </w:rPr>
    </w:sdtEndPr>
    <w:sdtContent>
      <w:p w14:paraId="67399214" w14:textId="77777777" w:rsidR="008577C1" w:rsidRDefault="00857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A5F790" w14:textId="77777777" w:rsidR="008577C1" w:rsidRDefault="008577C1" w:rsidP="00D604A0">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0883263"/>
      <w:docPartObj>
        <w:docPartGallery w:val="Page Numbers (Bottom of Page)"/>
        <w:docPartUnique/>
      </w:docPartObj>
    </w:sdtPr>
    <w:sdtEndPr>
      <w:rPr>
        <w:noProof/>
      </w:rPr>
    </w:sdtEndPr>
    <w:sdtContent>
      <w:p w14:paraId="76884079" w14:textId="77777777" w:rsidR="008577C1" w:rsidRDefault="00857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41E6275" w14:textId="77777777" w:rsidR="008577C1" w:rsidRDefault="008577C1">
    <w:pPr>
      <w:spacing w:line="259" w:lineRule="auto"/>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217664"/>
      <w:docPartObj>
        <w:docPartGallery w:val="Page Numbers (Bottom of Page)"/>
        <w:docPartUnique/>
      </w:docPartObj>
    </w:sdtPr>
    <w:sdtEndPr>
      <w:rPr>
        <w:noProof/>
      </w:rPr>
    </w:sdtEndPr>
    <w:sdtContent>
      <w:p w14:paraId="582F73FA" w14:textId="6FBBF8DF" w:rsidR="008577C1" w:rsidRDefault="008577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93B047" w14:textId="55D49A47" w:rsidR="00161461" w:rsidRDefault="00161461">
    <w:pPr>
      <w:spacing w:line="259" w:lineRule="auto"/>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DA60" w14:textId="77777777" w:rsidR="00161461" w:rsidRDefault="00161461">
    <w:pPr>
      <w:spacing w:line="259" w:lineRule="auto"/>
      <w:ind w:left="33"/>
      <w:jc w:val="center"/>
    </w:pPr>
    <w:r>
      <w:t>104</w:t>
    </w:r>
  </w:p>
  <w:p w14:paraId="6B9592D4" w14:textId="77777777" w:rsidR="00161461" w:rsidRDefault="00161461">
    <w:pPr>
      <w:spacing w:line="259" w:lineRule="auto"/>
    </w:pPr>
    <w:r>
      <w:rPr>
        <w:rFonts w:ascii="Calibri" w:eastAsia="Calibri" w:hAnsi="Calibri" w:cs="Calibri"/>
        <w:color w:val="00000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9EAF3" w14:textId="77777777" w:rsidR="00E016DB" w:rsidRDefault="00E016DB" w:rsidP="0020703F">
      <w:r>
        <w:separator/>
      </w:r>
    </w:p>
  </w:footnote>
  <w:footnote w:type="continuationSeparator" w:id="0">
    <w:p w14:paraId="55A75F54" w14:textId="77777777" w:rsidR="00E016DB" w:rsidRDefault="00E016DB" w:rsidP="002070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73E67" w14:textId="77777777" w:rsidR="00710E01" w:rsidRDefault="00710E01">
    <w:pPr>
      <w:spacing w:line="259" w:lineRule="auto"/>
    </w:pPr>
    <w:r>
      <w:rPr>
        <w:rFonts w:ascii="Calibri" w:eastAsia="Calibri" w:hAnsi="Calibri" w:cs="Calibri"/>
        <w:color w:val="000000"/>
      </w:rPr>
      <w:t xml:space="preserve">Occupation Statistics for Virginia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8B8E3" w14:textId="5E77C7BD" w:rsidR="00710E01" w:rsidRDefault="00710E01">
    <w:pPr>
      <w:spacing w:line="259" w:lineRule="aut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86631" w14:textId="77777777" w:rsidR="00710E01" w:rsidRDefault="00710E01">
    <w:pPr>
      <w:spacing w:after="160" w:line="259" w:lineRule="auto"/>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6C0C0" w14:textId="77777777" w:rsidR="008577C1" w:rsidRDefault="008577C1">
    <w:pPr>
      <w:spacing w:line="259" w:lineRule="auto"/>
    </w:pPr>
    <w:r>
      <w:rPr>
        <w:rFonts w:ascii="Calibri" w:eastAsia="Calibri" w:hAnsi="Calibri" w:cs="Calibri"/>
        <w:color w:val="000000"/>
      </w:rPr>
      <w:t xml:space="preserve">Occupation Statistics for Virginia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99744" w14:textId="77777777" w:rsidR="008577C1" w:rsidRPr="000D4658" w:rsidRDefault="008577C1">
    <w:pPr>
      <w:spacing w:line="259" w:lineRule="auto"/>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AB83A" w14:textId="77777777" w:rsidR="008577C1" w:rsidRPr="000D4658" w:rsidRDefault="008577C1">
    <w:pPr>
      <w:spacing w:line="259" w:lineRule="auto"/>
    </w:pPr>
    <w:r w:rsidRPr="000D4658">
      <w:rPr>
        <w:rFonts w:eastAsia="Calibri"/>
        <w:color w:val="000000"/>
      </w:rPr>
      <w:t xml:space="preserve">Occupation Statistics for Virginia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C20AB34C"/>
    <w:lvl w:ilvl="0">
      <w:start w:val="1"/>
      <w:numFmt w:val="bullet"/>
      <w:pStyle w:val="ListBullet"/>
      <w:lvlText w:val=""/>
      <w:lvlJc w:val="left"/>
      <w:pPr>
        <w:ind w:left="360" w:hanging="360"/>
      </w:pPr>
      <w:rPr>
        <w:rFonts w:ascii="Symbol" w:hAnsi="Symbol" w:hint="default"/>
        <w:color w:val="003B71"/>
      </w:rPr>
    </w:lvl>
  </w:abstractNum>
  <w:abstractNum w:abstractNumId="1" w15:restartNumberingAfterBreak="0">
    <w:nsid w:val="0A9E0F3D"/>
    <w:multiLevelType w:val="multilevel"/>
    <w:tmpl w:val="7C925E44"/>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D7A32CE"/>
    <w:multiLevelType w:val="hybridMultilevel"/>
    <w:tmpl w:val="A1861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DDF4686"/>
    <w:multiLevelType w:val="hybridMultilevel"/>
    <w:tmpl w:val="33C20A9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8664B2"/>
    <w:multiLevelType w:val="hybridMultilevel"/>
    <w:tmpl w:val="6FFA6B4C"/>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173A4984"/>
    <w:multiLevelType w:val="hybridMultilevel"/>
    <w:tmpl w:val="4828BE2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1F5887"/>
    <w:multiLevelType w:val="hybridMultilevel"/>
    <w:tmpl w:val="17568308"/>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F83524"/>
    <w:multiLevelType w:val="hybridMultilevel"/>
    <w:tmpl w:val="BD4C7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3843B0"/>
    <w:multiLevelType w:val="hybridMultilevel"/>
    <w:tmpl w:val="D3087FC4"/>
    <w:lvl w:ilvl="0" w:tplc="CADE3000">
      <w:start w:val="1"/>
      <w:numFmt w:val="bullet"/>
      <w:lvlText w:val="•"/>
      <w:lvlJc w:val="left"/>
      <w:pPr>
        <w:ind w:left="1080" w:hanging="360"/>
      </w:pPr>
      <w:rPr>
        <w:rFonts w:ascii="Arial" w:eastAsia="Arial" w:hAnsi="Arial" w:cs="Arial"/>
        <w:b w:val="0"/>
        <w:i w:val="0"/>
        <w:strike w:val="0"/>
        <w:dstrike w:val="0"/>
        <w:color w:val="262626"/>
        <w:sz w:val="22"/>
        <w:szCs w:val="22"/>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DD7F53"/>
    <w:multiLevelType w:val="multilevel"/>
    <w:tmpl w:val="B3B6F1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8295E75"/>
    <w:multiLevelType w:val="hybridMultilevel"/>
    <w:tmpl w:val="0B341C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8E80A2B"/>
    <w:multiLevelType w:val="hybridMultilevel"/>
    <w:tmpl w:val="7F08D6FC"/>
    <w:lvl w:ilvl="0" w:tplc="CADE3000">
      <w:start w:val="1"/>
      <w:numFmt w:val="bullet"/>
      <w:lvlText w:val="•"/>
      <w:lvlJc w:val="left"/>
      <w:pPr>
        <w:ind w:left="720" w:hanging="360"/>
      </w:pPr>
      <w:rPr>
        <w:rFonts w:ascii="Arial" w:eastAsia="Arial" w:hAnsi="Arial" w:cs="Arial" w:hint="default"/>
        <w:b w:val="0"/>
        <w:i w:val="0"/>
        <w:strike w:val="0"/>
        <w:dstrike w:val="0"/>
        <w:color w:val="262626"/>
        <w:sz w:val="22"/>
        <w:szCs w:val="22"/>
        <w:u w:val="none" w:color="000000"/>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9F4FD7"/>
    <w:multiLevelType w:val="hybridMultilevel"/>
    <w:tmpl w:val="50449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FE4FA4"/>
    <w:multiLevelType w:val="hybridMultilevel"/>
    <w:tmpl w:val="3912E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14135D"/>
    <w:multiLevelType w:val="hybridMultilevel"/>
    <w:tmpl w:val="A48E5A0E"/>
    <w:lvl w:ilvl="0" w:tplc="04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DCB7770"/>
    <w:multiLevelType w:val="hybridMultilevel"/>
    <w:tmpl w:val="CEDC76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470CCE"/>
    <w:multiLevelType w:val="hybridMultilevel"/>
    <w:tmpl w:val="C9462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F004957"/>
    <w:multiLevelType w:val="multilevel"/>
    <w:tmpl w:val="7FB2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F3078F1"/>
    <w:multiLevelType w:val="hybridMultilevel"/>
    <w:tmpl w:val="A37EC546"/>
    <w:lvl w:ilvl="0" w:tplc="04090001">
      <w:start w:val="1"/>
      <w:numFmt w:val="bullet"/>
      <w:lvlText w:val=""/>
      <w:lvlJc w:val="left"/>
      <w:pPr>
        <w:ind w:left="1080" w:hanging="360"/>
      </w:pPr>
      <w:rPr>
        <w:rFonts w:ascii="Symbol" w:hAnsi="Symbol" w:hint="default"/>
        <w:b w:val="0"/>
        <w:i w:val="0"/>
        <w:strike w:val="0"/>
        <w:dstrike w:val="0"/>
        <w:color w:val="262626"/>
        <w:sz w:val="22"/>
        <w:szCs w:val="22"/>
        <w:u w:val="none" w:color="000000"/>
        <w:bdr w:val="none" w:sz="0" w:space="0" w:color="auto"/>
        <w:shd w:val="clear" w:color="auto" w:fill="auto"/>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98C761F"/>
    <w:multiLevelType w:val="hybridMultilevel"/>
    <w:tmpl w:val="995006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D423E07"/>
    <w:multiLevelType w:val="hybridMultilevel"/>
    <w:tmpl w:val="DC8EECC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D953BA6"/>
    <w:multiLevelType w:val="hybridMultilevel"/>
    <w:tmpl w:val="C296911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404730FA"/>
    <w:multiLevelType w:val="hybridMultilevel"/>
    <w:tmpl w:val="5C6AC3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08E382C"/>
    <w:multiLevelType w:val="hybridMultilevel"/>
    <w:tmpl w:val="6A92C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4A4B99"/>
    <w:multiLevelType w:val="hybridMultilevel"/>
    <w:tmpl w:val="A9C8D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7037D64"/>
    <w:multiLevelType w:val="hybridMultilevel"/>
    <w:tmpl w:val="8050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7512630"/>
    <w:multiLevelType w:val="hybridMultilevel"/>
    <w:tmpl w:val="89ECC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D95E4A"/>
    <w:multiLevelType w:val="hybridMultilevel"/>
    <w:tmpl w:val="5FD8431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BA65ADA"/>
    <w:multiLevelType w:val="hybridMultilevel"/>
    <w:tmpl w:val="3F505A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BDB51BD"/>
    <w:multiLevelType w:val="hybridMultilevel"/>
    <w:tmpl w:val="1FB8517A"/>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C2733A3"/>
    <w:multiLevelType w:val="hybridMultilevel"/>
    <w:tmpl w:val="4EDA80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25A1961"/>
    <w:multiLevelType w:val="hybridMultilevel"/>
    <w:tmpl w:val="967ED3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2C9394D"/>
    <w:multiLevelType w:val="hybridMultilevel"/>
    <w:tmpl w:val="106C7A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65A758D"/>
    <w:multiLevelType w:val="hybridMultilevel"/>
    <w:tmpl w:val="ECC4C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890C55"/>
    <w:multiLevelType w:val="hybridMultilevel"/>
    <w:tmpl w:val="D7BE153C"/>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5EE13A9F"/>
    <w:multiLevelType w:val="hybridMultilevel"/>
    <w:tmpl w:val="59EC1338"/>
    <w:lvl w:ilvl="0" w:tplc="CADE3000">
      <w:start w:val="1"/>
      <w:numFmt w:val="bullet"/>
      <w:lvlText w:val="•"/>
      <w:lvlJc w:val="left"/>
      <w:pPr>
        <w:ind w:left="1080" w:hanging="360"/>
      </w:pPr>
      <w:rPr>
        <w:rFonts w:ascii="Arial" w:eastAsia="Arial" w:hAnsi="Arial" w:cs="Arial"/>
        <w:b w:val="0"/>
        <w:i w:val="0"/>
        <w:strike w:val="0"/>
        <w:dstrike w:val="0"/>
        <w:color w:val="262626"/>
        <w:sz w:val="22"/>
        <w:szCs w:val="22"/>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6AA60B5"/>
    <w:multiLevelType w:val="hybridMultilevel"/>
    <w:tmpl w:val="98B83B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97F6E7F"/>
    <w:multiLevelType w:val="hybridMultilevel"/>
    <w:tmpl w:val="8702E3F6"/>
    <w:lvl w:ilvl="0" w:tplc="17DA55EA">
      <w:start w:val="1"/>
      <w:numFmt w:val="bullet"/>
      <w:lvlText w:val="•"/>
      <w:lvlJc w:val="left"/>
      <w:pPr>
        <w:tabs>
          <w:tab w:val="num" w:pos="720"/>
        </w:tabs>
        <w:ind w:left="720" w:hanging="360"/>
      </w:pPr>
      <w:rPr>
        <w:rFonts w:ascii="Arial" w:hAnsi="Arial" w:hint="default"/>
      </w:rPr>
    </w:lvl>
    <w:lvl w:ilvl="1" w:tplc="8DBE4AEC" w:tentative="1">
      <w:start w:val="1"/>
      <w:numFmt w:val="bullet"/>
      <w:lvlText w:val="•"/>
      <w:lvlJc w:val="left"/>
      <w:pPr>
        <w:tabs>
          <w:tab w:val="num" w:pos="1440"/>
        </w:tabs>
        <w:ind w:left="1440" w:hanging="360"/>
      </w:pPr>
      <w:rPr>
        <w:rFonts w:ascii="Arial" w:hAnsi="Arial" w:hint="default"/>
      </w:rPr>
    </w:lvl>
    <w:lvl w:ilvl="2" w:tplc="C5CA62FA" w:tentative="1">
      <w:start w:val="1"/>
      <w:numFmt w:val="bullet"/>
      <w:lvlText w:val="•"/>
      <w:lvlJc w:val="left"/>
      <w:pPr>
        <w:tabs>
          <w:tab w:val="num" w:pos="2160"/>
        </w:tabs>
        <w:ind w:left="2160" w:hanging="360"/>
      </w:pPr>
      <w:rPr>
        <w:rFonts w:ascii="Arial" w:hAnsi="Arial" w:hint="default"/>
      </w:rPr>
    </w:lvl>
    <w:lvl w:ilvl="3" w:tplc="7D163028" w:tentative="1">
      <w:start w:val="1"/>
      <w:numFmt w:val="bullet"/>
      <w:lvlText w:val="•"/>
      <w:lvlJc w:val="left"/>
      <w:pPr>
        <w:tabs>
          <w:tab w:val="num" w:pos="2880"/>
        </w:tabs>
        <w:ind w:left="2880" w:hanging="360"/>
      </w:pPr>
      <w:rPr>
        <w:rFonts w:ascii="Arial" w:hAnsi="Arial" w:hint="default"/>
      </w:rPr>
    </w:lvl>
    <w:lvl w:ilvl="4" w:tplc="C026F06A" w:tentative="1">
      <w:start w:val="1"/>
      <w:numFmt w:val="bullet"/>
      <w:lvlText w:val="•"/>
      <w:lvlJc w:val="left"/>
      <w:pPr>
        <w:tabs>
          <w:tab w:val="num" w:pos="3600"/>
        </w:tabs>
        <w:ind w:left="3600" w:hanging="360"/>
      </w:pPr>
      <w:rPr>
        <w:rFonts w:ascii="Arial" w:hAnsi="Arial" w:hint="default"/>
      </w:rPr>
    </w:lvl>
    <w:lvl w:ilvl="5" w:tplc="B41AB7B6" w:tentative="1">
      <w:start w:val="1"/>
      <w:numFmt w:val="bullet"/>
      <w:lvlText w:val="•"/>
      <w:lvlJc w:val="left"/>
      <w:pPr>
        <w:tabs>
          <w:tab w:val="num" w:pos="4320"/>
        </w:tabs>
        <w:ind w:left="4320" w:hanging="360"/>
      </w:pPr>
      <w:rPr>
        <w:rFonts w:ascii="Arial" w:hAnsi="Arial" w:hint="default"/>
      </w:rPr>
    </w:lvl>
    <w:lvl w:ilvl="6" w:tplc="6AB4F184" w:tentative="1">
      <w:start w:val="1"/>
      <w:numFmt w:val="bullet"/>
      <w:lvlText w:val="•"/>
      <w:lvlJc w:val="left"/>
      <w:pPr>
        <w:tabs>
          <w:tab w:val="num" w:pos="5040"/>
        </w:tabs>
        <w:ind w:left="5040" w:hanging="360"/>
      </w:pPr>
      <w:rPr>
        <w:rFonts w:ascii="Arial" w:hAnsi="Arial" w:hint="default"/>
      </w:rPr>
    </w:lvl>
    <w:lvl w:ilvl="7" w:tplc="E21AC53A" w:tentative="1">
      <w:start w:val="1"/>
      <w:numFmt w:val="bullet"/>
      <w:lvlText w:val="•"/>
      <w:lvlJc w:val="left"/>
      <w:pPr>
        <w:tabs>
          <w:tab w:val="num" w:pos="5760"/>
        </w:tabs>
        <w:ind w:left="5760" w:hanging="360"/>
      </w:pPr>
      <w:rPr>
        <w:rFonts w:ascii="Arial" w:hAnsi="Arial" w:hint="default"/>
      </w:rPr>
    </w:lvl>
    <w:lvl w:ilvl="8" w:tplc="FBCC607C"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B607FA1"/>
    <w:multiLevelType w:val="hybridMultilevel"/>
    <w:tmpl w:val="1F542F1C"/>
    <w:lvl w:ilvl="0" w:tplc="CADE3000">
      <w:start w:val="1"/>
      <w:numFmt w:val="bullet"/>
      <w:lvlText w:val="•"/>
      <w:lvlJc w:val="left"/>
      <w:pPr>
        <w:ind w:left="721"/>
      </w:pPr>
      <w:rPr>
        <w:rFonts w:ascii="Arial" w:eastAsia="Arial" w:hAnsi="Arial" w:cs="Arial"/>
        <w:b w:val="0"/>
        <w:i w:val="0"/>
        <w:strike w:val="0"/>
        <w:dstrike w:val="0"/>
        <w:color w:val="262626"/>
        <w:sz w:val="22"/>
        <w:szCs w:val="22"/>
        <w:u w:val="none" w:color="000000"/>
        <w:bdr w:val="none" w:sz="0" w:space="0" w:color="auto"/>
        <w:shd w:val="clear" w:color="auto" w:fill="auto"/>
        <w:vertAlign w:val="baseline"/>
      </w:rPr>
    </w:lvl>
    <w:lvl w:ilvl="1" w:tplc="D9DC88B0">
      <w:start w:val="1"/>
      <w:numFmt w:val="bullet"/>
      <w:lvlText w:val="o"/>
      <w:lvlJc w:val="left"/>
      <w:pPr>
        <w:ind w:left="144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lvl w:ilvl="2" w:tplc="4BAC8D1E">
      <w:start w:val="1"/>
      <w:numFmt w:val="bullet"/>
      <w:lvlText w:val="▪"/>
      <w:lvlJc w:val="left"/>
      <w:pPr>
        <w:ind w:left="216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lvl w:ilvl="3" w:tplc="52BED7D2">
      <w:start w:val="1"/>
      <w:numFmt w:val="bullet"/>
      <w:lvlText w:val="•"/>
      <w:lvlJc w:val="left"/>
      <w:pPr>
        <w:ind w:left="2880"/>
      </w:pPr>
      <w:rPr>
        <w:rFonts w:ascii="Arial" w:eastAsia="Arial" w:hAnsi="Arial" w:cs="Arial"/>
        <w:b w:val="0"/>
        <w:i w:val="0"/>
        <w:strike w:val="0"/>
        <w:dstrike w:val="0"/>
        <w:color w:val="262626"/>
        <w:sz w:val="22"/>
        <w:szCs w:val="22"/>
        <w:u w:val="none" w:color="000000"/>
        <w:bdr w:val="none" w:sz="0" w:space="0" w:color="auto"/>
        <w:shd w:val="clear" w:color="auto" w:fill="auto"/>
        <w:vertAlign w:val="baseline"/>
      </w:rPr>
    </w:lvl>
    <w:lvl w:ilvl="4" w:tplc="2B0CDB20">
      <w:start w:val="1"/>
      <w:numFmt w:val="bullet"/>
      <w:lvlText w:val="o"/>
      <w:lvlJc w:val="left"/>
      <w:pPr>
        <w:ind w:left="360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lvl w:ilvl="5" w:tplc="0D586ADE">
      <w:start w:val="1"/>
      <w:numFmt w:val="bullet"/>
      <w:lvlText w:val="▪"/>
      <w:lvlJc w:val="left"/>
      <w:pPr>
        <w:ind w:left="432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lvl w:ilvl="6" w:tplc="4434F9F2">
      <w:start w:val="1"/>
      <w:numFmt w:val="bullet"/>
      <w:lvlText w:val="•"/>
      <w:lvlJc w:val="left"/>
      <w:pPr>
        <w:ind w:left="5040"/>
      </w:pPr>
      <w:rPr>
        <w:rFonts w:ascii="Arial" w:eastAsia="Arial" w:hAnsi="Arial" w:cs="Arial"/>
        <w:b w:val="0"/>
        <w:i w:val="0"/>
        <w:strike w:val="0"/>
        <w:dstrike w:val="0"/>
        <w:color w:val="262626"/>
        <w:sz w:val="22"/>
        <w:szCs w:val="22"/>
        <w:u w:val="none" w:color="000000"/>
        <w:bdr w:val="none" w:sz="0" w:space="0" w:color="auto"/>
        <w:shd w:val="clear" w:color="auto" w:fill="auto"/>
        <w:vertAlign w:val="baseline"/>
      </w:rPr>
    </w:lvl>
    <w:lvl w:ilvl="7" w:tplc="4DA41708">
      <w:start w:val="1"/>
      <w:numFmt w:val="bullet"/>
      <w:lvlText w:val="o"/>
      <w:lvlJc w:val="left"/>
      <w:pPr>
        <w:ind w:left="576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lvl w:ilvl="8" w:tplc="DDB4E8C0">
      <w:start w:val="1"/>
      <w:numFmt w:val="bullet"/>
      <w:lvlText w:val="▪"/>
      <w:lvlJc w:val="left"/>
      <w:pPr>
        <w:ind w:left="6480"/>
      </w:pPr>
      <w:rPr>
        <w:rFonts w:ascii="Segoe UI Symbol" w:eastAsia="Segoe UI Symbol" w:hAnsi="Segoe UI Symbol" w:cs="Segoe UI Symbol"/>
        <w:b w:val="0"/>
        <w:i w:val="0"/>
        <w:strike w:val="0"/>
        <w:dstrike w:val="0"/>
        <w:color w:val="262626"/>
        <w:sz w:val="22"/>
        <w:szCs w:val="22"/>
        <w:u w:val="none" w:color="000000"/>
        <w:bdr w:val="none" w:sz="0" w:space="0" w:color="auto"/>
        <w:shd w:val="clear" w:color="auto" w:fill="auto"/>
        <w:vertAlign w:val="baseline"/>
      </w:rPr>
    </w:lvl>
  </w:abstractNum>
  <w:abstractNum w:abstractNumId="39" w15:restartNumberingAfterBreak="0">
    <w:nsid w:val="6F3B77F4"/>
    <w:multiLevelType w:val="hybridMultilevel"/>
    <w:tmpl w:val="37B2F9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166134F"/>
    <w:multiLevelType w:val="hybridMultilevel"/>
    <w:tmpl w:val="EC5AC3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3277335"/>
    <w:multiLevelType w:val="hybridMultilevel"/>
    <w:tmpl w:val="F05A4E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8F404C3"/>
    <w:multiLevelType w:val="hybridMultilevel"/>
    <w:tmpl w:val="4FE2E76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3" w15:restartNumberingAfterBreak="0">
    <w:nsid w:val="7BCB7ACD"/>
    <w:multiLevelType w:val="hybridMultilevel"/>
    <w:tmpl w:val="DDEA1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2B266D"/>
    <w:multiLevelType w:val="multilevel"/>
    <w:tmpl w:val="D1462B92"/>
    <w:lvl w:ilvl="0">
      <w:start w:val="1"/>
      <w:numFmt w:val="bullet"/>
      <w:lvlText w:val="o"/>
      <w:lvlJc w:val="left"/>
      <w:pPr>
        <w:tabs>
          <w:tab w:val="num" w:pos="360"/>
        </w:tabs>
        <w:ind w:left="360" w:hanging="360"/>
      </w:pPr>
      <w:rPr>
        <w:rFonts w:ascii="Courier New" w:hAnsi="Courier New" w:cs="Courier New" w:hint="default"/>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963074257">
    <w:abstractNumId w:val="0"/>
  </w:num>
  <w:num w:numId="2" w16cid:durableId="2143689396">
    <w:abstractNumId w:val="38"/>
  </w:num>
  <w:num w:numId="3" w16cid:durableId="1914391718">
    <w:abstractNumId w:val="20"/>
  </w:num>
  <w:num w:numId="4" w16cid:durableId="1495293268">
    <w:abstractNumId w:val="4"/>
  </w:num>
  <w:num w:numId="5" w16cid:durableId="1490828746">
    <w:abstractNumId w:val="1"/>
  </w:num>
  <w:num w:numId="6" w16cid:durableId="1870410858">
    <w:abstractNumId w:val="37"/>
  </w:num>
  <w:num w:numId="7" w16cid:durableId="1372267486">
    <w:abstractNumId w:val="9"/>
  </w:num>
  <w:num w:numId="8" w16cid:durableId="964697868">
    <w:abstractNumId w:val="23"/>
  </w:num>
  <w:num w:numId="9" w16cid:durableId="353961528">
    <w:abstractNumId w:val="31"/>
  </w:num>
  <w:num w:numId="10" w16cid:durableId="1039545397">
    <w:abstractNumId w:val="20"/>
  </w:num>
  <w:num w:numId="11" w16cid:durableId="276643178">
    <w:abstractNumId w:val="20"/>
  </w:num>
  <w:num w:numId="12" w16cid:durableId="1804543891">
    <w:abstractNumId w:val="20"/>
  </w:num>
  <w:num w:numId="13" w16cid:durableId="295919164">
    <w:abstractNumId w:val="20"/>
  </w:num>
  <w:num w:numId="14" w16cid:durableId="2122913751">
    <w:abstractNumId w:val="14"/>
  </w:num>
  <w:num w:numId="15" w16cid:durableId="1184520153">
    <w:abstractNumId w:val="41"/>
  </w:num>
  <w:num w:numId="16" w16cid:durableId="2065132990">
    <w:abstractNumId w:val="39"/>
  </w:num>
  <w:num w:numId="17" w16cid:durableId="662666749">
    <w:abstractNumId w:val="6"/>
  </w:num>
  <w:num w:numId="18" w16cid:durableId="921334773">
    <w:abstractNumId w:val="33"/>
  </w:num>
  <w:num w:numId="19" w16cid:durableId="1707369005">
    <w:abstractNumId w:val="15"/>
  </w:num>
  <w:num w:numId="20" w16cid:durableId="1222131050">
    <w:abstractNumId w:val="25"/>
  </w:num>
  <w:num w:numId="21" w16cid:durableId="1822190763">
    <w:abstractNumId w:val="13"/>
  </w:num>
  <w:num w:numId="22" w16cid:durableId="1141115058">
    <w:abstractNumId w:val="26"/>
  </w:num>
  <w:num w:numId="23" w16cid:durableId="1371689965">
    <w:abstractNumId w:val="43"/>
  </w:num>
  <w:num w:numId="24" w16cid:durableId="1639384746">
    <w:abstractNumId w:val="36"/>
  </w:num>
  <w:num w:numId="25" w16cid:durableId="315691482">
    <w:abstractNumId w:val="2"/>
  </w:num>
  <w:num w:numId="26" w16cid:durableId="1063600259">
    <w:abstractNumId w:val="5"/>
  </w:num>
  <w:num w:numId="27" w16cid:durableId="389576462">
    <w:abstractNumId w:val="12"/>
  </w:num>
  <w:num w:numId="28" w16cid:durableId="623192978">
    <w:abstractNumId w:val="19"/>
  </w:num>
  <w:num w:numId="29" w16cid:durableId="631979950">
    <w:abstractNumId w:val="10"/>
  </w:num>
  <w:num w:numId="30" w16cid:durableId="1850173606">
    <w:abstractNumId w:val="40"/>
  </w:num>
  <w:num w:numId="31" w16cid:durableId="931548013">
    <w:abstractNumId w:val="24"/>
  </w:num>
  <w:num w:numId="32" w16cid:durableId="1920752945">
    <w:abstractNumId w:val="35"/>
  </w:num>
  <w:num w:numId="33" w16cid:durableId="2107460126">
    <w:abstractNumId w:val="8"/>
  </w:num>
  <w:num w:numId="34" w16cid:durableId="1250045455">
    <w:abstractNumId w:val="30"/>
  </w:num>
  <w:num w:numId="35" w16cid:durableId="931400465">
    <w:abstractNumId w:val="28"/>
  </w:num>
  <w:num w:numId="36" w16cid:durableId="101002747">
    <w:abstractNumId w:val="16"/>
  </w:num>
  <w:num w:numId="37" w16cid:durableId="1910068014">
    <w:abstractNumId w:val="22"/>
  </w:num>
  <w:num w:numId="38" w16cid:durableId="1172332458">
    <w:abstractNumId w:val="11"/>
  </w:num>
  <w:num w:numId="39" w16cid:durableId="259072947">
    <w:abstractNumId w:val="18"/>
  </w:num>
  <w:num w:numId="40" w16cid:durableId="1463616855">
    <w:abstractNumId w:val="3"/>
  </w:num>
  <w:num w:numId="41" w16cid:durableId="2001346742">
    <w:abstractNumId w:val="27"/>
  </w:num>
  <w:num w:numId="42" w16cid:durableId="1269773002">
    <w:abstractNumId w:val="42"/>
  </w:num>
  <w:num w:numId="43" w16cid:durableId="1869678343">
    <w:abstractNumId w:val="29"/>
  </w:num>
  <w:num w:numId="44" w16cid:durableId="1552423499">
    <w:abstractNumId w:val="34"/>
  </w:num>
  <w:num w:numId="45" w16cid:durableId="1344280382">
    <w:abstractNumId w:val="44"/>
  </w:num>
  <w:num w:numId="46" w16cid:durableId="32510298">
    <w:abstractNumId w:val="21"/>
  </w:num>
  <w:num w:numId="47" w16cid:durableId="1615283691">
    <w:abstractNumId w:val="17"/>
  </w:num>
  <w:num w:numId="48" w16cid:durableId="1039625588">
    <w:abstractNumId w:val="32"/>
  </w:num>
  <w:num w:numId="49" w16cid:durableId="821653682">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trackedChange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461"/>
    <w:rsid w:val="00001434"/>
    <w:rsid w:val="00001B71"/>
    <w:rsid w:val="00005EA8"/>
    <w:rsid w:val="000151A0"/>
    <w:rsid w:val="0002043B"/>
    <w:rsid w:val="00020847"/>
    <w:rsid w:val="00030BB2"/>
    <w:rsid w:val="000412B9"/>
    <w:rsid w:val="00042681"/>
    <w:rsid w:val="00050673"/>
    <w:rsid w:val="0005353E"/>
    <w:rsid w:val="0006026A"/>
    <w:rsid w:val="000627B3"/>
    <w:rsid w:val="00064FB8"/>
    <w:rsid w:val="00065368"/>
    <w:rsid w:val="00066949"/>
    <w:rsid w:val="00070230"/>
    <w:rsid w:val="00072E4C"/>
    <w:rsid w:val="000751CB"/>
    <w:rsid w:val="00077BE8"/>
    <w:rsid w:val="00085B09"/>
    <w:rsid w:val="000901A2"/>
    <w:rsid w:val="0009061B"/>
    <w:rsid w:val="00092BED"/>
    <w:rsid w:val="00094751"/>
    <w:rsid w:val="000A5359"/>
    <w:rsid w:val="000A5F2B"/>
    <w:rsid w:val="000A60D7"/>
    <w:rsid w:val="000B0536"/>
    <w:rsid w:val="000B0B5E"/>
    <w:rsid w:val="000B1D9C"/>
    <w:rsid w:val="000B1E13"/>
    <w:rsid w:val="000B361D"/>
    <w:rsid w:val="000B512F"/>
    <w:rsid w:val="000B62E9"/>
    <w:rsid w:val="000D285F"/>
    <w:rsid w:val="000D28D5"/>
    <w:rsid w:val="000D2B47"/>
    <w:rsid w:val="000D45BA"/>
    <w:rsid w:val="000D4658"/>
    <w:rsid w:val="000D6F5B"/>
    <w:rsid w:val="000E5B27"/>
    <w:rsid w:val="000E73AF"/>
    <w:rsid w:val="000F3BD5"/>
    <w:rsid w:val="00100259"/>
    <w:rsid w:val="0010135C"/>
    <w:rsid w:val="00106A3D"/>
    <w:rsid w:val="00112C79"/>
    <w:rsid w:val="00113414"/>
    <w:rsid w:val="00115C9E"/>
    <w:rsid w:val="00120416"/>
    <w:rsid w:val="00122C84"/>
    <w:rsid w:val="00122CD5"/>
    <w:rsid w:val="00126CBE"/>
    <w:rsid w:val="00130DE2"/>
    <w:rsid w:val="0013220C"/>
    <w:rsid w:val="00132EA8"/>
    <w:rsid w:val="001400F9"/>
    <w:rsid w:val="00144A09"/>
    <w:rsid w:val="00152150"/>
    <w:rsid w:val="00161461"/>
    <w:rsid w:val="00164FD7"/>
    <w:rsid w:val="001676D1"/>
    <w:rsid w:val="00173949"/>
    <w:rsid w:val="00174C97"/>
    <w:rsid w:val="001857C1"/>
    <w:rsid w:val="00186FF3"/>
    <w:rsid w:val="00187D17"/>
    <w:rsid w:val="001914D8"/>
    <w:rsid w:val="0019267D"/>
    <w:rsid w:val="00195D01"/>
    <w:rsid w:val="001A3796"/>
    <w:rsid w:val="001A6D0D"/>
    <w:rsid w:val="001B1128"/>
    <w:rsid w:val="001B6565"/>
    <w:rsid w:val="001B726B"/>
    <w:rsid w:val="001C3AFA"/>
    <w:rsid w:val="001D1E22"/>
    <w:rsid w:val="001D7BD8"/>
    <w:rsid w:val="001E16F5"/>
    <w:rsid w:val="001E1E55"/>
    <w:rsid w:val="001F164B"/>
    <w:rsid w:val="001F2B24"/>
    <w:rsid w:val="001F38FC"/>
    <w:rsid w:val="00200A7D"/>
    <w:rsid w:val="00205BBB"/>
    <w:rsid w:val="00206C26"/>
    <w:rsid w:val="0020703F"/>
    <w:rsid w:val="00207249"/>
    <w:rsid w:val="00220139"/>
    <w:rsid w:val="002202D8"/>
    <w:rsid w:val="00237558"/>
    <w:rsid w:val="00241CAC"/>
    <w:rsid w:val="0024545D"/>
    <w:rsid w:val="002478C9"/>
    <w:rsid w:val="00250DD0"/>
    <w:rsid w:val="00251601"/>
    <w:rsid w:val="00252036"/>
    <w:rsid w:val="0025337F"/>
    <w:rsid w:val="0025527C"/>
    <w:rsid w:val="00255BF0"/>
    <w:rsid w:val="002577D0"/>
    <w:rsid w:val="00260261"/>
    <w:rsid w:val="00262355"/>
    <w:rsid w:val="0027263A"/>
    <w:rsid w:val="002729C3"/>
    <w:rsid w:val="002779C9"/>
    <w:rsid w:val="002853C7"/>
    <w:rsid w:val="0028735B"/>
    <w:rsid w:val="002A4755"/>
    <w:rsid w:val="002A487B"/>
    <w:rsid w:val="002B4797"/>
    <w:rsid w:val="002B7D6A"/>
    <w:rsid w:val="002C07A4"/>
    <w:rsid w:val="002C3312"/>
    <w:rsid w:val="002E374A"/>
    <w:rsid w:val="002E4C26"/>
    <w:rsid w:val="002E4D5B"/>
    <w:rsid w:val="002F23C2"/>
    <w:rsid w:val="002F44B3"/>
    <w:rsid w:val="002F4F6E"/>
    <w:rsid w:val="00303312"/>
    <w:rsid w:val="0030524B"/>
    <w:rsid w:val="0031143B"/>
    <w:rsid w:val="00313F34"/>
    <w:rsid w:val="003147D3"/>
    <w:rsid w:val="003147F6"/>
    <w:rsid w:val="003156D1"/>
    <w:rsid w:val="003210AF"/>
    <w:rsid w:val="003313BB"/>
    <w:rsid w:val="00336EF2"/>
    <w:rsid w:val="00337098"/>
    <w:rsid w:val="00340AD0"/>
    <w:rsid w:val="00344C89"/>
    <w:rsid w:val="00347015"/>
    <w:rsid w:val="003611D3"/>
    <w:rsid w:val="00363F65"/>
    <w:rsid w:val="00373812"/>
    <w:rsid w:val="0038069B"/>
    <w:rsid w:val="00385A1B"/>
    <w:rsid w:val="003921E9"/>
    <w:rsid w:val="00392A6D"/>
    <w:rsid w:val="00394584"/>
    <w:rsid w:val="00396EA7"/>
    <w:rsid w:val="003A01FB"/>
    <w:rsid w:val="003A186C"/>
    <w:rsid w:val="003A38F7"/>
    <w:rsid w:val="003A4DF9"/>
    <w:rsid w:val="003A57F1"/>
    <w:rsid w:val="003B0A10"/>
    <w:rsid w:val="003B431E"/>
    <w:rsid w:val="003B5169"/>
    <w:rsid w:val="003C2B73"/>
    <w:rsid w:val="003C42A3"/>
    <w:rsid w:val="003C5E7F"/>
    <w:rsid w:val="003D2C86"/>
    <w:rsid w:val="003D34B3"/>
    <w:rsid w:val="003D5774"/>
    <w:rsid w:val="003D7535"/>
    <w:rsid w:val="003E6890"/>
    <w:rsid w:val="003F591C"/>
    <w:rsid w:val="003F6CBA"/>
    <w:rsid w:val="00400619"/>
    <w:rsid w:val="0040269C"/>
    <w:rsid w:val="00407BB2"/>
    <w:rsid w:val="0041473A"/>
    <w:rsid w:val="00417BE2"/>
    <w:rsid w:val="004235F3"/>
    <w:rsid w:val="004247D3"/>
    <w:rsid w:val="00424984"/>
    <w:rsid w:val="004249DA"/>
    <w:rsid w:val="00425F30"/>
    <w:rsid w:val="00427142"/>
    <w:rsid w:val="00432456"/>
    <w:rsid w:val="00433970"/>
    <w:rsid w:val="004349D9"/>
    <w:rsid w:val="0043701B"/>
    <w:rsid w:val="00442A6B"/>
    <w:rsid w:val="00444153"/>
    <w:rsid w:val="0044538D"/>
    <w:rsid w:val="00446E44"/>
    <w:rsid w:val="004503BB"/>
    <w:rsid w:val="00455EFC"/>
    <w:rsid w:val="00455FE5"/>
    <w:rsid w:val="00456392"/>
    <w:rsid w:val="0045656C"/>
    <w:rsid w:val="00467CB3"/>
    <w:rsid w:val="00474000"/>
    <w:rsid w:val="00475D02"/>
    <w:rsid w:val="00481254"/>
    <w:rsid w:val="00481D0D"/>
    <w:rsid w:val="0048204F"/>
    <w:rsid w:val="00482D61"/>
    <w:rsid w:val="004855CC"/>
    <w:rsid w:val="004948C1"/>
    <w:rsid w:val="00494CC7"/>
    <w:rsid w:val="004979F4"/>
    <w:rsid w:val="004A070E"/>
    <w:rsid w:val="004A2ACF"/>
    <w:rsid w:val="004A34FE"/>
    <w:rsid w:val="004A3C06"/>
    <w:rsid w:val="004A40E2"/>
    <w:rsid w:val="004A5B80"/>
    <w:rsid w:val="004A72DE"/>
    <w:rsid w:val="004A7A40"/>
    <w:rsid w:val="004B07FE"/>
    <w:rsid w:val="004C2190"/>
    <w:rsid w:val="004C33A9"/>
    <w:rsid w:val="004C3A85"/>
    <w:rsid w:val="004C5894"/>
    <w:rsid w:val="004C62CA"/>
    <w:rsid w:val="004D0FAA"/>
    <w:rsid w:val="004D1225"/>
    <w:rsid w:val="004E2219"/>
    <w:rsid w:val="004E4084"/>
    <w:rsid w:val="004E53D9"/>
    <w:rsid w:val="004E6727"/>
    <w:rsid w:val="004F7F19"/>
    <w:rsid w:val="00515AD1"/>
    <w:rsid w:val="00516387"/>
    <w:rsid w:val="00525DCB"/>
    <w:rsid w:val="00533F97"/>
    <w:rsid w:val="00537B5D"/>
    <w:rsid w:val="00547B6C"/>
    <w:rsid w:val="00547F85"/>
    <w:rsid w:val="00550373"/>
    <w:rsid w:val="00550A62"/>
    <w:rsid w:val="00554711"/>
    <w:rsid w:val="00556986"/>
    <w:rsid w:val="00562124"/>
    <w:rsid w:val="005656C5"/>
    <w:rsid w:val="005657C5"/>
    <w:rsid w:val="00565D87"/>
    <w:rsid w:val="0056684A"/>
    <w:rsid w:val="0056709C"/>
    <w:rsid w:val="00572EB9"/>
    <w:rsid w:val="00574D9A"/>
    <w:rsid w:val="00583146"/>
    <w:rsid w:val="0059260D"/>
    <w:rsid w:val="00592690"/>
    <w:rsid w:val="00595DB4"/>
    <w:rsid w:val="005A06EC"/>
    <w:rsid w:val="005A2FC5"/>
    <w:rsid w:val="005A71E3"/>
    <w:rsid w:val="005B0E56"/>
    <w:rsid w:val="005B2F89"/>
    <w:rsid w:val="005B3E7E"/>
    <w:rsid w:val="005B4117"/>
    <w:rsid w:val="005B72FA"/>
    <w:rsid w:val="005C192C"/>
    <w:rsid w:val="005C1BE9"/>
    <w:rsid w:val="005C45CA"/>
    <w:rsid w:val="005C5B82"/>
    <w:rsid w:val="005C7E6E"/>
    <w:rsid w:val="005D24B6"/>
    <w:rsid w:val="005D5BD3"/>
    <w:rsid w:val="005D6A8F"/>
    <w:rsid w:val="005E3A70"/>
    <w:rsid w:val="005E3B64"/>
    <w:rsid w:val="005F78F0"/>
    <w:rsid w:val="006100C0"/>
    <w:rsid w:val="0061447C"/>
    <w:rsid w:val="00614C29"/>
    <w:rsid w:val="006163CB"/>
    <w:rsid w:val="006211C6"/>
    <w:rsid w:val="00621F9B"/>
    <w:rsid w:val="00625D85"/>
    <w:rsid w:val="00627859"/>
    <w:rsid w:val="0063469E"/>
    <w:rsid w:val="0063497E"/>
    <w:rsid w:val="0063524A"/>
    <w:rsid w:val="006372C2"/>
    <w:rsid w:val="00640BCD"/>
    <w:rsid w:val="00645A21"/>
    <w:rsid w:val="006463FE"/>
    <w:rsid w:val="0065333A"/>
    <w:rsid w:val="00654970"/>
    <w:rsid w:val="006625FE"/>
    <w:rsid w:val="00662E16"/>
    <w:rsid w:val="00664A11"/>
    <w:rsid w:val="00664EFF"/>
    <w:rsid w:val="006673C3"/>
    <w:rsid w:val="00673B3E"/>
    <w:rsid w:val="00675B8F"/>
    <w:rsid w:val="00684526"/>
    <w:rsid w:val="006938B0"/>
    <w:rsid w:val="00697933"/>
    <w:rsid w:val="006A1555"/>
    <w:rsid w:val="006A265C"/>
    <w:rsid w:val="006A60FC"/>
    <w:rsid w:val="006B046C"/>
    <w:rsid w:val="006B2107"/>
    <w:rsid w:val="006B24CB"/>
    <w:rsid w:val="006C19AD"/>
    <w:rsid w:val="006C1BD8"/>
    <w:rsid w:val="006C38EF"/>
    <w:rsid w:val="006C7C58"/>
    <w:rsid w:val="006D0009"/>
    <w:rsid w:val="006D0D84"/>
    <w:rsid w:val="006D49A5"/>
    <w:rsid w:val="006D75F9"/>
    <w:rsid w:val="006E4A8C"/>
    <w:rsid w:val="006E74C2"/>
    <w:rsid w:val="006F5658"/>
    <w:rsid w:val="00710E01"/>
    <w:rsid w:val="00711E12"/>
    <w:rsid w:val="00712E20"/>
    <w:rsid w:val="00720ABF"/>
    <w:rsid w:val="0072152A"/>
    <w:rsid w:val="0072163B"/>
    <w:rsid w:val="00721B87"/>
    <w:rsid w:val="007302A9"/>
    <w:rsid w:val="0073067C"/>
    <w:rsid w:val="00732000"/>
    <w:rsid w:val="0073702C"/>
    <w:rsid w:val="00737AAD"/>
    <w:rsid w:val="00740836"/>
    <w:rsid w:val="00740E66"/>
    <w:rsid w:val="00741119"/>
    <w:rsid w:val="00741686"/>
    <w:rsid w:val="00742AE6"/>
    <w:rsid w:val="007468C5"/>
    <w:rsid w:val="0075227F"/>
    <w:rsid w:val="00753CDE"/>
    <w:rsid w:val="00754043"/>
    <w:rsid w:val="00755359"/>
    <w:rsid w:val="00762BCA"/>
    <w:rsid w:val="00763336"/>
    <w:rsid w:val="007647E9"/>
    <w:rsid w:val="00764E50"/>
    <w:rsid w:val="007665CD"/>
    <w:rsid w:val="00766F6E"/>
    <w:rsid w:val="00775C2C"/>
    <w:rsid w:val="007870E1"/>
    <w:rsid w:val="007878E0"/>
    <w:rsid w:val="00797563"/>
    <w:rsid w:val="00797FDA"/>
    <w:rsid w:val="007A05EF"/>
    <w:rsid w:val="007B0616"/>
    <w:rsid w:val="007B509A"/>
    <w:rsid w:val="007B5135"/>
    <w:rsid w:val="007C0382"/>
    <w:rsid w:val="007C1CEE"/>
    <w:rsid w:val="007C2C12"/>
    <w:rsid w:val="007C3307"/>
    <w:rsid w:val="007C6F3B"/>
    <w:rsid w:val="007F339E"/>
    <w:rsid w:val="007F49D6"/>
    <w:rsid w:val="007F73F4"/>
    <w:rsid w:val="008031A5"/>
    <w:rsid w:val="008075B0"/>
    <w:rsid w:val="00813B0A"/>
    <w:rsid w:val="00816D8A"/>
    <w:rsid w:val="00824229"/>
    <w:rsid w:val="00827539"/>
    <w:rsid w:val="00830403"/>
    <w:rsid w:val="00831C0E"/>
    <w:rsid w:val="008336BB"/>
    <w:rsid w:val="00841176"/>
    <w:rsid w:val="008432F0"/>
    <w:rsid w:val="008473CA"/>
    <w:rsid w:val="008518B4"/>
    <w:rsid w:val="00853F10"/>
    <w:rsid w:val="00855143"/>
    <w:rsid w:val="00856051"/>
    <w:rsid w:val="008560F7"/>
    <w:rsid w:val="008577C1"/>
    <w:rsid w:val="008722D8"/>
    <w:rsid w:val="00875F9A"/>
    <w:rsid w:val="00884FF5"/>
    <w:rsid w:val="008864B5"/>
    <w:rsid w:val="00891867"/>
    <w:rsid w:val="008930FB"/>
    <w:rsid w:val="008A2F83"/>
    <w:rsid w:val="008B1E50"/>
    <w:rsid w:val="008B34CC"/>
    <w:rsid w:val="008C3962"/>
    <w:rsid w:val="008C3C1C"/>
    <w:rsid w:val="008C5576"/>
    <w:rsid w:val="008D1ED8"/>
    <w:rsid w:val="008D4594"/>
    <w:rsid w:val="008D4618"/>
    <w:rsid w:val="008D7665"/>
    <w:rsid w:val="008D79C0"/>
    <w:rsid w:val="008D7AAC"/>
    <w:rsid w:val="008E1AAD"/>
    <w:rsid w:val="008E37BE"/>
    <w:rsid w:val="008E38C4"/>
    <w:rsid w:val="008E58F2"/>
    <w:rsid w:val="008E5E2F"/>
    <w:rsid w:val="008E63CB"/>
    <w:rsid w:val="008F0C25"/>
    <w:rsid w:val="008F414E"/>
    <w:rsid w:val="008F4DBA"/>
    <w:rsid w:val="008F69B3"/>
    <w:rsid w:val="00900CD5"/>
    <w:rsid w:val="00904D2B"/>
    <w:rsid w:val="00907411"/>
    <w:rsid w:val="00910D02"/>
    <w:rsid w:val="00913B87"/>
    <w:rsid w:val="00915D59"/>
    <w:rsid w:val="009171C7"/>
    <w:rsid w:val="009239BC"/>
    <w:rsid w:val="0092778B"/>
    <w:rsid w:val="0093163A"/>
    <w:rsid w:val="00936CD5"/>
    <w:rsid w:val="00943D0A"/>
    <w:rsid w:val="00946E35"/>
    <w:rsid w:val="0095121E"/>
    <w:rsid w:val="00957D95"/>
    <w:rsid w:val="00962727"/>
    <w:rsid w:val="00973EEC"/>
    <w:rsid w:val="00974F4B"/>
    <w:rsid w:val="00975DBA"/>
    <w:rsid w:val="0098325E"/>
    <w:rsid w:val="0098622F"/>
    <w:rsid w:val="00990359"/>
    <w:rsid w:val="00991FD3"/>
    <w:rsid w:val="00996807"/>
    <w:rsid w:val="009A12EF"/>
    <w:rsid w:val="009A3985"/>
    <w:rsid w:val="009B1787"/>
    <w:rsid w:val="009B545B"/>
    <w:rsid w:val="009B768B"/>
    <w:rsid w:val="009C2E3E"/>
    <w:rsid w:val="009C40D6"/>
    <w:rsid w:val="009C484C"/>
    <w:rsid w:val="009C4CCD"/>
    <w:rsid w:val="009C6911"/>
    <w:rsid w:val="009D2461"/>
    <w:rsid w:val="009D28E3"/>
    <w:rsid w:val="009D3393"/>
    <w:rsid w:val="009D3CBD"/>
    <w:rsid w:val="009D3F6A"/>
    <w:rsid w:val="009D4D64"/>
    <w:rsid w:val="009D53BC"/>
    <w:rsid w:val="009E64F3"/>
    <w:rsid w:val="009F3C7C"/>
    <w:rsid w:val="009F5275"/>
    <w:rsid w:val="00A00636"/>
    <w:rsid w:val="00A0463A"/>
    <w:rsid w:val="00A06D45"/>
    <w:rsid w:val="00A106A4"/>
    <w:rsid w:val="00A12BC1"/>
    <w:rsid w:val="00A141F3"/>
    <w:rsid w:val="00A15F9D"/>
    <w:rsid w:val="00A1609E"/>
    <w:rsid w:val="00A16495"/>
    <w:rsid w:val="00A227E6"/>
    <w:rsid w:val="00A23361"/>
    <w:rsid w:val="00A23954"/>
    <w:rsid w:val="00A31742"/>
    <w:rsid w:val="00A341D0"/>
    <w:rsid w:val="00A40646"/>
    <w:rsid w:val="00A410D4"/>
    <w:rsid w:val="00A4155E"/>
    <w:rsid w:val="00A4306D"/>
    <w:rsid w:val="00A52656"/>
    <w:rsid w:val="00A5291A"/>
    <w:rsid w:val="00A568FC"/>
    <w:rsid w:val="00A608D2"/>
    <w:rsid w:val="00A727D4"/>
    <w:rsid w:val="00A745FF"/>
    <w:rsid w:val="00A7633D"/>
    <w:rsid w:val="00A82776"/>
    <w:rsid w:val="00A83D83"/>
    <w:rsid w:val="00A87DB6"/>
    <w:rsid w:val="00A9498F"/>
    <w:rsid w:val="00A94B7A"/>
    <w:rsid w:val="00A94CA3"/>
    <w:rsid w:val="00AA0C2F"/>
    <w:rsid w:val="00AA2922"/>
    <w:rsid w:val="00AA4130"/>
    <w:rsid w:val="00AA47F0"/>
    <w:rsid w:val="00AB187E"/>
    <w:rsid w:val="00AB4564"/>
    <w:rsid w:val="00AB7BA0"/>
    <w:rsid w:val="00AC38FC"/>
    <w:rsid w:val="00AC45B4"/>
    <w:rsid w:val="00AD1DE2"/>
    <w:rsid w:val="00AD386E"/>
    <w:rsid w:val="00AD6608"/>
    <w:rsid w:val="00AE7684"/>
    <w:rsid w:val="00AF6A55"/>
    <w:rsid w:val="00AF7BF2"/>
    <w:rsid w:val="00B00640"/>
    <w:rsid w:val="00B1073C"/>
    <w:rsid w:val="00B156AD"/>
    <w:rsid w:val="00B15F9E"/>
    <w:rsid w:val="00B2511D"/>
    <w:rsid w:val="00B31390"/>
    <w:rsid w:val="00B32BB1"/>
    <w:rsid w:val="00B33CB5"/>
    <w:rsid w:val="00B41098"/>
    <w:rsid w:val="00B43011"/>
    <w:rsid w:val="00B56328"/>
    <w:rsid w:val="00B56E0C"/>
    <w:rsid w:val="00B5724C"/>
    <w:rsid w:val="00B63A00"/>
    <w:rsid w:val="00B63AD1"/>
    <w:rsid w:val="00B707FB"/>
    <w:rsid w:val="00B749D0"/>
    <w:rsid w:val="00B82D2C"/>
    <w:rsid w:val="00B84518"/>
    <w:rsid w:val="00B87D53"/>
    <w:rsid w:val="00B91613"/>
    <w:rsid w:val="00B917F9"/>
    <w:rsid w:val="00B935F2"/>
    <w:rsid w:val="00B9478F"/>
    <w:rsid w:val="00B95A67"/>
    <w:rsid w:val="00BA1AFD"/>
    <w:rsid w:val="00BA2A92"/>
    <w:rsid w:val="00BA44C6"/>
    <w:rsid w:val="00BA4E98"/>
    <w:rsid w:val="00BA7E13"/>
    <w:rsid w:val="00BB1963"/>
    <w:rsid w:val="00BB2389"/>
    <w:rsid w:val="00BB2E88"/>
    <w:rsid w:val="00BC1D18"/>
    <w:rsid w:val="00BC20F3"/>
    <w:rsid w:val="00BC7278"/>
    <w:rsid w:val="00BC7D35"/>
    <w:rsid w:val="00BC7F45"/>
    <w:rsid w:val="00BE2636"/>
    <w:rsid w:val="00BE439F"/>
    <w:rsid w:val="00BE5B60"/>
    <w:rsid w:val="00BE72D2"/>
    <w:rsid w:val="00BE7EEC"/>
    <w:rsid w:val="00BF0B33"/>
    <w:rsid w:val="00BF0CDA"/>
    <w:rsid w:val="00BF20CB"/>
    <w:rsid w:val="00C01372"/>
    <w:rsid w:val="00C02228"/>
    <w:rsid w:val="00C0334D"/>
    <w:rsid w:val="00C132C3"/>
    <w:rsid w:val="00C139C3"/>
    <w:rsid w:val="00C1470F"/>
    <w:rsid w:val="00C16745"/>
    <w:rsid w:val="00C22F6D"/>
    <w:rsid w:val="00C27A96"/>
    <w:rsid w:val="00C30A7C"/>
    <w:rsid w:val="00C3541E"/>
    <w:rsid w:val="00C35E7C"/>
    <w:rsid w:val="00C367C2"/>
    <w:rsid w:val="00C42B90"/>
    <w:rsid w:val="00C44BFF"/>
    <w:rsid w:val="00C45522"/>
    <w:rsid w:val="00C469D4"/>
    <w:rsid w:val="00C47311"/>
    <w:rsid w:val="00C51EF6"/>
    <w:rsid w:val="00C54A92"/>
    <w:rsid w:val="00C55152"/>
    <w:rsid w:val="00C578AA"/>
    <w:rsid w:val="00C61706"/>
    <w:rsid w:val="00C62C60"/>
    <w:rsid w:val="00C72AA7"/>
    <w:rsid w:val="00C7779B"/>
    <w:rsid w:val="00C804D8"/>
    <w:rsid w:val="00C82BFB"/>
    <w:rsid w:val="00C8393B"/>
    <w:rsid w:val="00C911E3"/>
    <w:rsid w:val="00C91485"/>
    <w:rsid w:val="00C96787"/>
    <w:rsid w:val="00C97C39"/>
    <w:rsid w:val="00CA0271"/>
    <w:rsid w:val="00CB3AC0"/>
    <w:rsid w:val="00CB4058"/>
    <w:rsid w:val="00CB7959"/>
    <w:rsid w:val="00CB7EB5"/>
    <w:rsid w:val="00CC2934"/>
    <w:rsid w:val="00CC4199"/>
    <w:rsid w:val="00CC46B2"/>
    <w:rsid w:val="00CC7691"/>
    <w:rsid w:val="00CD03D9"/>
    <w:rsid w:val="00CD7852"/>
    <w:rsid w:val="00CD7872"/>
    <w:rsid w:val="00CD7C61"/>
    <w:rsid w:val="00CE51D0"/>
    <w:rsid w:val="00CE69D1"/>
    <w:rsid w:val="00CE730B"/>
    <w:rsid w:val="00CE7F44"/>
    <w:rsid w:val="00CF2723"/>
    <w:rsid w:val="00CF3C4C"/>
    <w:rsid w:val="00CF4A96"/>
    <w:rsid w:val="00D14008"/>
    <w:rsid w:val="00D16D96"/>
    <w:rsid w:val="00D222DC"/>
    <w:rsid w:val="00D23283"/>
    <w:rsid w:val="00D410B1"/>
    <w:rsid w:val="00D426EA"/>
    <w:rsid w:val="00D51F4E"/>
    <w:rsid w:val="00D5444B"/>
    <w:rsid w:val="00D545EC"/>
    <w:rsid w:val="00D569CA"/>
    <w:rsid w:val="00D604A0"/>
    <w:rsid w:val="00D63427"/>
    <w:rsid w:val="00D6536F"/>
    <w:rsid w:val="00D65D06"/>
    <w:rsid w:val="00D67EC7"/>
    <w:rsid w:val="00D7221B"/>
    <w:rsid w:val="00D83CC5"/>
    <w:rsid w:val="00D850AF"/>
    <w:rsid w:val="00D91BD5"/>
    <w:rsid w:val="00D93753"/>
    <w:rsid w:val="00D95DAF"/>
    <w:rsid w:val="00D968E7"/>
    <w:rsid w:val="00DA270A"/>
    <w:rsid w:val="00DA2B33"/>
    <w:rsid w:val="00DA4C5F"/>
    <w:rsid w:val="00DA5028"/>
    <w:rsid w:val="00DA64FB"/>
    <w:rsid w:val="00DA7D3C"/>
    <w:rsid w:val="00DB00EE"/>
    <w:rsid w:val="00DB0D91"/>
    <w:rsid w:val="00DC095C"/>
    <w:rsid w:val="00DC2A25"/>
    <w:rsid w:val="00DE3DEA"/>
    <w:rsid w:val="00DE3F35"/>
    <w:rsid w:val="00DF2405"/>
    <w:rsid w:val="00DF6515"/>
    <w:rsid w:val="00E00D90"/>
    <w:rsid w:val="00E016DB"/>
    <w:rsid w:val="00E043F7"/>
    <w:rsid w:val="00E044F6"/>
    <w:rsid w:val="00E07DBD"/>
    <w:rsid w:val="00E105C7"/>
    <w:rsid w:val="00E11E48"/>
    <w:rsid w:val="00E1227F"/>
    <w:rsid w:val="00E14697"/>
    <w:rsid w:val="00E14D5C"/>
    <w:rsid w:val="00E170AA"/>
    <w:rsid w:val="00E21A86"/>
    <w:rsid w:val="00E2643B"/>
    <w:rsid w:val="00E35484"/>
    <w:rsid w:val="00E356C1"/>
    <w:rsid w:val="00E420C8"/>
    <w:rsid w:val="00E42510"/>
    <w:rsid w:val="00E4420C"/>
    <w:rsid w:val="00E44D14"/>
    <w:rsid w:val="00E454E7"/>
    <w:rsid w:val="00E52038"/>
    <w:rsid w:val="00E52F91"/>
    <w:rsid w:val="00E627DE"/>
    <w:rsid w:val="00E70722"/>
    <w:rsid w:val="00E72524"/>
    <w:rsid w:val="00E747DC"/>
    <w:rsid w:val="00E74C58"/>
    <w:rsid w:val="00E905FA"/>
    <w:rsid w:val="00E92038"/>
    <w:rsid w:val="00E93C33"/>
    <w:rsid w:val="00E942C5"/>
    <w:rsid w:val="00E94FEA"/>
    <w:rsid w:val="00EA27BE"/>
    <w:rsid w:val="00EA2E4B"/>
    <w:rsid w:val="00EA47CE"/>
    <w:rsid w:val="00EB2050"/>
    <w:rsid w:val="00EB21C2"/>
    <w:rsid w:val="00EB2368"/>
    <w:rsid w:val="00EB3E21"/>
    <w:rsid w:val="00EB4621"/>
    <w:rsid w:val="00EB58D4"/>
    <w:rsid w:val="00EB6E6B"/>
    <w:rsid w:val="00EB7231"/>
    <w:rsid w:val="00EB72DB"/>
    <w:rsid w:val="00EC0B1A"/>
    <w:rsid w:val="00EC142F"/>
    <w:rsid w:val="00EC7FB6"/>
    <w:rsid w:val="00ED1D8B"/>
    <w:rsid w:val="00ED58F4"/>
    <w:rsid w:val="00ED647F"/>
    <w:rsid w:val="00EE1890"/>
    <w:rsid w:val="00EE7918"/>
    <w:rsid w:val="00EF3958"/>
    <w:rsid w:val="00EF3B35"/>
    <w:rsid w:val="00EF685E"/>
    <w:rsid w:val="00F1262C"/>
    <w:rsid w:val="00F17EDC"/>
    <w:rsid w:val="00F21D8F"/>
    <w:rsid w:val="00F2275E"/>
    <w:rsid w:val="00F23124"/>
    <w:rsid w:val="00F248CC"/>
    <w:rsid w:val="00F31D10"/>
    <w:rsid w:val="00F406CB"/>
    <w:rsid w:val="00F41A1C"/>
    <w:rsid w:val="00F44950"/>
    <w:rsid w:val="00F479ED"/>
    <w:rsid w:val="00F5580E"/>
    <w:rsid w:val="00F574B6"/>
    <w:rsid w:val="00F60595"/>
    <w:rsid w:val="00F62AFC"/>
    <w:rsid w:val="00F62FF6"/>
    <w:rsid w:val="00F66FAE"/>
    <w:rsid w:val="00F776E4"/>
    <w:rsid w:val="00F80C08"/>
    <w:rsid w:val="00F84525"/>
    <w:rsid w:val="00F847B1"/>
    <w:rsid w:val="00F86773"/>
    <w:rsid w:val="00FA0332"/>
    <w:rsid w:val="00FA212B"/>
    <w:rsid w:val="00FA4D1C"/>
    <w:rsid w:val="00FB6E1A"/>
    <w:rsid w:val="00FC3C72"/>
    <w:rsid w:val="00FC72D5"/>
    <w:rsid w:val="00FC7A29"/>
    <w:rsid w:val="00FD0CA0"/>
    <w:rsid w:val="00FD2E63"/>
    <w:rsid w:val="00FD30D1"/>
    <w:rsid w:val="00FD3D47"/>
    <w:rsid w:val="00FE0023"/>
    <w:rsid w:val="00FE0C84"/>
    <w:rsid w:val="00FE2638"/>
    <w:rsid w:val="00FE6264"/>
    <w:rsid w:val="00FF191D"/>
    <w:rsid w:val="00FF21A4"/>
    <w:rsid w:val="00FF438E"/>
    <w:rsid w:val="00FF4D79"/>
    <w:rsid w:val="00FF6D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E4619"/>
  <w15:chartTrackingRefBased/>
  <w15:docId w15:val="{DD45C021-C0F6-4D44-B532-1F93F1F4B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703F"/>
    <w:rPr>
      <w:rFonts w:ascii="Times New Roman" w:hAnsi="Times New Roman" w:cs="Times New Roman"/>
    </w:rPr>
  </w:style>
  <w:style w:type="paragraph" w:styleId="Heading1">
    <w:name w:val="heading 1"/>
    <w:basedOn w:val="Heading2"/>
    <w:next w:val="Normal"/>
    <w:link w:val="Heading1Char"/>
    <w:uiPriority w:val="9"/>
    <w:qFormat/>
    <w:rsid w:val="00572EB9"/>
    <w:pPr>
      <w:spacing w:before="0" w:after="120"/>
      <w:jc w:val="center"/>
      <w:outlineLvl w:val="0"/>
    </w:pPr>
    <w:rPr>
      <w:sz w:val="48"/>
      <w:szCs w:val="48"/>
    </w:rPr>
  </w:style>
  <w:style w:type="paragraph" w:styleId="Heading2">
    <w:name w:val="heading 2"/>
    <w:basedOn w:val="Normal"/>
    <w:next w:val="Normal"/>
    <w:link w:val="Heading2Char"/>
    <w:uiPriority w:val="9"/>
    <w:unhideWhenUsed/>
    <w:qFormat/>
    <w:rsid w:val="00A410D4"/>
    <w:pPr>
      <w:keepNext/>
      <w:keepLines/>
      <w:spacing w:before="40"/>
      <w:outlineLvl w:val="1"/>
    </w:pPr>
    <w:rPr>
      <w:rFonts w:eastAsiaTheme="majorEastAsia"/>
      <w:b/>
      <w:bCs/>
      <w:smallCaps/>
      <w:color w:val="003C71" w:themeColor="accent1"/>
      <w:sz w:val="36"/>
      <w:szCs w:val="36"/>
    </w:rPr>
  </w:style>
  <w:style w:type="paragraph" w:styleId="Heading3">
    <w:name w:val="heading 3"/>
    <w:basedOn w:val="Normal"/>
    <w:next w:val="Normal"/>
    <w:link w:val="Heading3Char"/>
    <w:uiPriority w:val="9"/>
    <w:unhideWhenUsed/>
    <w:qFormat/>
    <w:rsid w:val="00915D59"/>
    <w:pPr>
      <w:keepNext/>
      <w:keepLines/>
      <w:spacing w:before="40"/>
      <w:outlineLvl w:val="2"/>
    </w:pPr>
    <w:rPr>
      <w:rFonts w:eastAsiaTheme="majorEastAsia"/>
      <w:b/>
      <w:bCs/>
      <w:caps/>
      <w:sz w:val="28"/>
      <w:szCs w:val="28"/>
    </w:rPr>
  </w:style>
  <w:style w:type="paragraph" w:styleId="Heading4">
    <w:name w:val="heading 4"/>
    <w:basedOn w:val="Normal"/>
    <w:next w:val="Normal"/>
    <w:link w:val="Heading4Char"/>
    <w:uiPriority w:val="9"/>
    <w:unhideWhenUsed/>
    <w:qFormat/>
    <w:rsid w:val="0020703F"/>
    <w:pPr>
      <w:keepNext/>
      <w:keepLines/>
      <w:spacing w:before="40"/>
      <w:outlineLvl w:val="3"/>
    </w:pPr>
    <w:rPr>
      <w:rFonts w:eastAsiaTheme="majorEastAsia"/>
      <w:i/>
      <w:iCs/>
      <w:color w:val="003B71"/>
    </w:rPr>
  </w:style>
  <w:style w:type="paragraph" w:styleId="Heading5">
    <w:name w:val="heading 5"/>
    <w:basedOn w:val="Normal"/>
    <w:next w:val="Normal"/>
    <w:link w:val="Heading5Char"/>
    <w:uiPriority w:val="9"/>
    <w:unhideWhenUsed/>
    <w:qFormat/>
    <w:rsid w:val="0020703F"/>
    <w:pPr>
      <w:keepNext/>
      <w:keepLines/>
      <w:spacing w:before="40"/>
      <w:outlineLvl w:val="4"/>
    </w:pPr>
    <w:rPr>
      <w:rFonts w:eastAsiaTheme="majorEastAsia" w:cstheme="majorBidi"/>
      <w:color w:val="808080" w:themeColor="background2" w:themeShade="80"/>
    </w:rPr>
  </w:style>
  <w:style w:type="paragraph" w:styleId="Heading6">
    <w:name w:val="heading 6"/>
    <w:basedOn w:val="Normal"/>
    <w:next w:val="Normal"/>
    <w:link w:val="Heading6Char"/>
    <w:uiPriority w:val="9"/>
    <w:semiHidden/>
    <w:unhideWhenUsed/>
    <w:qFormat/>
    <w:rsid w:val="0020703F"/>
    <w:pPr>
      <w:keepNext/>
      <w:keepLines/>
      <w:spacing w:before="40"/>
      <w:outlineLvl w:val="5"/>
    </w:pPr>
    <w:rPr>
      <w:rFonts w:eastAsiaTheme="majorEastAsia" w:cstheme="majorBidi"/>
      <w:color w:val="001D38" w:themeColor="accent1" w:themeShade="7F"/>
    </w:rPr>
  </w:style>
  <w:style w:type="paragraph" w:styleId="Heading7">
    <w:name w:val="heading 7"/>
    <w:basedOn w:val="Normal"/>
    <w:next w:val="Normal"/>
    <w:link w:val="Heading7Char"/>
    <w:uiPriority w:val="9"/>
    <w:semiHidden/>
    <w:unhideWhenUsed/>
    <w:qFormat/>
    <w:rsid w:val="0020703F"/>
    <w:pPr>
      <w:keepNext/>
      <w:keepLines/>
      <w:spacing w:before="40"/>
      <w:outlineLvl w:val="6"/>
    </w:pPr>
    <w:rPr>
      <w:rFonts w:eastAsiaTheme="majorEastAsia" w:cstheme="majorBidi"/>
      <w:i/>
      <w:iCs/>
      <w:color w:val="001D38" w:themeColor="accent1" w:themeShade="7F"/>
    </w:rPr>
  </w:style>
  <w:style w:type="paragraph" w:styleId="Heading8">
    <w:name w:val="heading 8"/>
    <w:basedOn w:val="Normal"/>
    <w:next w:val="Normal"/>
    <w:link w:val="Heading8Char"/>
    <w:uiPriority w:val="9"/>
    <w:semiHidden/>
    <w:unhideWhenUsed/>
    <w:qFormat/>
    <w:rsid w:val="0020703F"/>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0703F"/>
    <w:pPr>
      <w:keepNext/>
      <w:keepLines/>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20703F"/>
  </w:style>
  <w:style w:type="character" w:customStyle="1" w:styleId="NoSpacingChar">
    <w:name w:val="No Spacing Char"/>
    <w:basedOn w:val="DefaultParagraphFont"/>
    <w:link w:val="NoSpacing"/>
    <w:uiPriority w:val="1"/>
    <w:rsid w:val="0020703F"/>
    <w:rPr>
      <w:rFonts w:ascii="Times New Roman" w:hAnsi="Times New Roman" w:cs="Times New Roman"/>
    </w:rPr>
  </w:style>
  <w:style w:type="paragraph" w:styleId="Header">
    <w:name w:val="header"/>
    <w:basedOn w:val="Normal"/>
    <w:link w:val="HeaderChar"/>
    <w:uiPriority w:val="99"/>
    <w:unhideWhenUsed/>
    <w:rsid w:val="009D2461"/>
    <w:pPr>
      <w:tabs>
        <w:tab w:val="center" w:pos="4680"/>
        <w:tab w:val="right" w:pos="9360"/>
      </w:tabs>
    </w:pPr>
  </w:style>
  <w:style w:type="character" w:customStyle="1" w:styleId="HeaderChar">
    <w:name w:val="Header Char"/>
    <w:basedOn w:val="DefaultParagraphFont"/>
    <w:link w:val="Header"/>
    <w:uiPriority w:val="99"/>
    <w:rsid w:val="009D2461"/>
  </w:style>
  <w:style w:type="paragraph" w:styleId="Footer">
    <w:name w:val="footer"/>
    <w:basedOn w:val="Normal"/>
    <w:link w:val="FooterChar"/>
    <w:uiPriority w:val="99"/>
    <w:unhideWhenUsed/>
    <w:rsid w:val="009D2461"/>
    <w:pPr>
      <w:tabs>
        <w:tab w:val="center" w:pos="4680"/>
        <w:tab w:val="right" w:pos="9360"/>
      </w:tabs>
    </w:pPr>
  </w:style>
  <w:style w:type="character" w:customStyle="1" w:styleId="FooterChar">
    <w:name w:val="Footer Char"/>
    <w:basedOn w:val="DefaultParagraphFont"/>
    <w:link w:val="Footer"/>
    <w:uiPriority w:val="99"/>
    <w:rsid w:val="009D2461"/>
  </w:style>
  <w:style w:type="paragraph" w:styleId="Revision">
    <w:name w:val="Revision"/>
    <w:hidden/>
    <w:uiPriority w:val="99"/>
    <w:semiHidden/>
    <w:rsid w:val="009D2461"/>
  </w:style>
  <w:style w:type="character" w:customStyle="1" w:styleId="Heading1Char">
    <w:name w:val="Heading 1 Char"/>
    <w:basedOn w:val="DefaultParagraphFont"/>
    <w:link w:val="Heading1"/>
    <w:uiPriority w:val="9"/>
    <w:rsid w:val="00572EB9"/>
    <w:rPr>
      <w:rFonts w:ascii="Times New Roman" w:eastAsiaTheme="majorEastAsia" w:hAnsi="Times New Roman" w:cs="Times New Roman"/>
      <w:b/>
      <w:bCs/>
      <w:smallCaps/>
      <w:color w:val="003C71" w:themeColor="accent1"/>
      <w:sz w:val="48"/>
      <w:szCs w:val="48"/>
    </w:rPr>
  </w:style>
  <w:style w:type="character" w:customStyle="1" w:styleId="Heading2Char">
    <w:name w:val="Heading 2 Char"/>
    <w:basedOn w:val="DefaultParagraphFont"/>
    <w:link w:val="Heading2"/>
    <w:uiPriority w:val="9"/>
    <w:rsid w:val="00A410D4"/>
    <w:rPr>
      <w:rFonts w:ascii="Times New Roman" w:eastAsiaTheme="majorEastAsia" w:hAnsi="Times New Roman" w:cs="Times New Roman"/>
      <w:b/>
      <w:bCs/>
      <w:smallCaps/>
      <w:color w:val="003C71" w:themeColor="accent1"/>
      <w:sz w:val="36"/>
      <w:szCs w:val="36"/>
    </w:rPr>
  </w:style>
  <w:style w:type="character" w:customStyle="1" w:styleId="Heading3Char">
    <w:name w:val="Heading 3 Char"/>
    <w:basedOn w:val="DefaultParagraphFont"/>
    <w:link w:val="Heading3"/>
    <w:uiPriority w:val="9"/>
    <w:rsid w:val="00915D59"/>
    <w:rPr>
      <w:rFonts w:ascii="Times New Roman" w:eastAsiaTheme="majorEastAsia" w:hAnsi="Times New Roman" w:cs="Times New Roman"/>
      <w:b/>
      <w:bCs/>
      <w:caps/>
      <w:sz w:val="28"/>
      <w:szCs w:val="28"/>
    </w:rPr>
  </w:style>
  <w:style w:type="character" w:customStyle="1" w:styleId="Heading4Char">
    <w:name w:val="Heading 4 Char"/>
    <w:basedOn w:val="DefaultParagraphFont"/>
    <w:link w:val="Heading4"/>
    <w:uiPriority w:val="9"/>
    <w:rsid w:val="0020703F"/>
    <w:rPr>
      <w:rFonts w:ascii="Times New Roman" w:eastAsiaTheme="majorEastAsia" w:hAnsi="Times New Roman" w:cs="Times New Roman"/>
      <w:i/>
      <w:iCs/>
      <w:color w:val="003B71"/>
    </w:rPr>
  </w:style>
  <w:style w:type="character" w:customStyle="1" w:styleId="Heading5Char">
    <w:name w:val="Heading 5 Char"/>
    <w:basedOn w:val="DefaultParagraphFont"/>
    <w:link w:val="Heading5"/>
    <w:uiPriority w:val="9"/>
    <w:rsid w:val="0020703F"/>
    <w:rPr>
      <w:rFonts w:ascii="Times New Roman" w:eastAsiaTheme="majorEastAsia" w:hAnsi="Times New Roman" w:cstheme="majorBidi"/>
      <w:color w:val="808080" w:themeColor="background2" w:themeShade="80"/>
    </w:rPr>
  </w:style>
  <w:style w:type="paragraph" w:styleId="Title">
    <w:name w:val="Title"/>
    <w:basedOn w:val="Normal"/>
    <w:next w:val="Normal"/>
    <w:link w:val="TitleChar"/>
    <w:uiPriority w:val="10"/>
    <w:qFormat/>
    <w:rsid w:val="00F41A1C"/>
    <w:pPr>
      <w:ind w:left="-180"/>
      <w:jc w:val="center"/>
      <w:outlineLvl w:val="0"/>
    </w:pPr>
    <w:rPr>
      <w:b/>
      <w:bCs/>
      <w:smallCaps/>
      <w:sz w:val="72"/>
      <w:szCs w:val="72"/>
    </w:rPr>
  </w:style>
  <w:style w:type="character" w:customStyle="1" w:styleId="TitleChar">
    <w:name w:val="Title Char"/>
    <w:basedOn w:val="DefaultParagraphFont"/>
    <w:link w:val="Title"/>
    <w:uiPriority w:val="10"/>
    <w:rsid w:val="00F41A1C"/>
    <w:rPr>
      <w:rFonts w:ascii="Times New Roman" w:hAnsi="Times New Roman" w:cs="Times New Roman"/>
      <w:b/>
      <w:bCs/>
      <w:smallCaps/>
      <w:sz w:val="72"/>
      <w:szCs w:val="72"/>
    </w:rPr>
  </w:style>
  <w:style w:type="paragraph" w:styleId="Subtitle">
    <w:name w:val="Subtitle"/>
    <w:basedOn w:val="Normal"/>
    <w:next w:val="Normal"/>
    <w:link w:val="SubtitleChar"/>
    <w:uiPriority w:val="11"/>
    <w:qFormat/>
    <w:rsid w:val="00F41A1C"/>
    <w:pPr>
      <w:jc w:val="center"/>
    </w:pPr>
    <w:rPr>
      <w:sz w:val="32"/>
      <w:szCs w:val="32"/>
    </w:rPr>
  </w:style>
  <w:style w:type="character" w:customStyle="1" w:styleId="SubtitleChar">
    <w:name w:val="Subtitle Char"/>
    <w:basedOn w:val="DefaultParagraphFont"/>
    <w:link w:val="Subtitle"/>
    <w:uiPriority w:val="11"/>
    <w:rsid w:val="00F41A1C"/>
    <w:rPr>
      <w:rFonts w:ascii="Times New Roman" w:hAnsi="Times New Roman" w:cs="Times New Roman"/>
      <w:sz w:val="32"/>
      <w:szCs w:val="32"/>
    </w:rPr>
  </w:style>
  <w:style w:type="character" w:styleId="SubtleEmphasis">
    <w:name w:val="Subtle Emphasis"/>
    <w:basedOn w:val="DefaultParagraphFont"/>
    <w:uiPriority w:val="19"/>
    <w:qFormat/>
    <w:rsid w:val="0020703F"/>
    <w:rPr>
      <w:rFonts w:ascii="Times New Roman" w:hAnsi="Times New Roman"/>
      <w:b w:val="0"/>
      <w:i/>
      <w:iCs/>
      <w:color w:val="404040" w:themeColor="text1" w:themeTint="BF"/>
    </w:rPr>
  </w:style>
  <w:style w:type="character" w:styleId="Emphasis">
    <w:name w:val="Emphasis"/>
    <w:basedOn w:val="DefaultParagraphFont"/>
    <w:uiPriority w:val="20"/>
    <w:qFormat/>
    <w:rsid w:val="0020703F"/>
    <w:rPr>
      <w:rFonts w:ascii="Times New Roman" w:hAnsi="Times New Roman"/>
      <w:b/>
      <w:i/>
      <w:iCs/>
    </w:rPr>
  </w:style>
  <w:style w:type="character" w:styleId="IntenseEmphasis">
    <w:name w:val="Intense Emphasis"/>
    <w:basedOn w:val="DefaultParagraphFont"/>
    <w:uiPriority w:val="21"/>
    <w:qFormat/>
    <w:rsid w:val="0020703F"/>
    <w:rPr>
      <w:rFonts w:ascii="Times New Roman" w:hAnsi="Times New Roman"/>
      <w:b/>
      <w:i/>
      <w:iCs/>
      <w:color w:val="003B71"/>
    </w:rPr>
  </w:style>
  <w:style w:type="character" w:styleId="Strong">
    <w:name w:val="Strong"/>
    <w:basedOn w:val="DefaultParagraphFont"/>
    <w:uiPriority w:val="22"/>
    <w:qFormat/>
    <w:rsid w:val="0020703F"/>
    <w:rPr>
      <w:rFonts w:ascii="Times New Roman" w:hAnsi="Times New Roman"/>
      <w:b/>
      <w:bCs/>
      <w:i w:val="0"/>
    </w:rPr>
  </w:style>
  <w:style w:type="paragraph" w:styleId="IntenseQuote">
    <w:name w:val="Intense Quote"/>
    <w:basedOn w:val="Normal"/>
    <w:next w:val="Normal"/>
    <w:link w:val="IntenseQuoteChar"/>
    <w:uiPriority w:val="30"/>
    <w:qFormat/>
    <w:rsid w:val="0020703F"/>
    <w:pPr>
      <w:pBdr>
        <w:top w:val="single" w:sz="4" w:space="10" w:color="003C71" w:themeColor="accent1"/>
        <w:bottom w:val="single" w:sz="4" w:space="10" w:color="003C71" w:themeColor="accent1"/>
      </w:pBdr>
      <w:spacing w:before="360" w:after="360"/>
      <w:ind w:left="864" w:right="864"/>
      <w:jc w:val="center"/>
    </w:pPr>
    <w:rPr>
      <w:i/>
      <w:iCs/>
      <w:color w:val="003B71"/>
    </w:rPr>
  </w:style>
  <w:style w:type="character" w:customStyle="1" w:styleId="IntenseQuoteChar">
    <w:name w:val="Intense Quote Char"/>
    <w:basedOn w:val="DefaultParagraphFont"/>
    <w:link w:val="IntenseQuote"/>
    <w:uiPriority w:val="30"/>
    <w:rsid w:val="0020703F"/>
    <w:rPr>
      <w:rFonts w:ascii="Times New Roman" w:hAnsi="Times New Roman" w:cs="Times New Roman"/>
      <w:i/>
      <w:iCs/>
      <w:color w:val="003B71"/>
    </w:rPr>
  </w:style>
  <w:style w:type="character" w:styleId="SubtleReference">
    <w:name w:val="Subtle Reference"/>
    <w:basedOn w:val="DefaultParagraphFont"/>
    <w:uiPriority w:val="31"/>
    <w:qFormat/>
    <w:rsid w:val="0020703F"/>
    <w:rPr>
      <w:rFonts w:ascii="Times New Roman" w:hAnsi="Times New Roman"/>
      <w:b w:val="0"/>
      <w:i w:val="0"/>
      <w:smallCaps/>
      <w:color w:val="5A5A5A" w:themeColor="text1" w:themeTint="A5"/>
    </w:rPr>
  </w:style>
  <w:style w:type="character" w:styleId="IntenseReference">
    <w:name w:val="Intense Reference"/>
    <w:basedOn w:val="DefaultParagraphFont"/>
    <w:uiPriority w:val="32"/>
    <w:qFormat/>
    <w:rsid w:val="0020703F"/>
    <w:rPr>
      <w:rFonts w:ascii="Times New Roman" w:hAnsi="Times New Roman"/>
      <w:b/>
      <w:bCs/>
      <w:i w:val="0"/>
      <w:smallCaps/>
      <w:color w:val="003B71"/>
      <w:spacing w:val="5"/>
    </w:rPr>
  </w:style>
  <w:style w:type="character" w:styleId="BookTitle">
    <w:name w:val="Book Title"/>
    <w:basedOn w:val="DefaultParagraphFont"/>
    <w:uiPriority w:val="33"/>
    <w:qFormat/>
    <w:rsid w:val="0020703F"/>
    <w:rPr>
      <w:rFonts w:ascii="Times New Roman" w:hAnsi="Times New Roman"/>
      <w:b/>
      <w:bCs/>
      <w:i w:val="0"/>
      <w:iCs/>
      <w:caps/>
      <w:smallCaps w:val="0"/>
      <w:spacing w:val="5"/>
    </w:rPr>
  </w:style>
  <w:style w:type="character" w:customStyle="1" w:styleId="Heading6Char">
    <w:name w:val="Heading 6 Char"/>
    <w:basedOn w:val="DefaultParagraphFont"/>
    <w:link w:val="Heading6"/>
    <w:uiPriority w:val="9"/>
    <w:semiHidden/>
    <w:rsid w:val="0020703F"/>
    <w:rPr>
      <w:rFonts w:ascii="Times New Roman" w:eastAsiaTheme="majorEastAsia" w:hAnsi="Times New Roman" w:cstheme="majorBidi"/>
      <w:color w:val="001D38" w:themeColor="accent1" w:themeShade="7F"/>
    </w:rPr>
  </w:style>
  <w:style w:type="character" w:customStyle="1" w:styleId="Heading7Char">
    <w:name w:val="Heading 7 Char"/>
    <w:basedOn w:val="DefaultParagraphFont"/>
    <w:link w:val="Heading7"/>
    <w:uiPriority w:val="9"/>
    <w:semiHidden/>
    <w:rsid w:val="0020703F"/>
    <w:rPr>
      <w:rFonts w:ascii="Times New Roman" w:eastAsiaTheme="majorEastAsia" w:hAnsi="Times New Roman" w:cstheme="majorBidi"/>
      <w:i/>
      <w:iCs/>
      <w:color w:val="001D38" w:themeColor="accent1" w:themeShade="7F"/>
    </w:rPr>
  </w:style>
  <w:style w:type="character" w:customStyle="1" w:styleId="Heading8Char">
    <w:name w:val="Heading 8 Char"/>
    <w:basedOn w:val="DefaultParagraphFont"/>
    <w:link w:val="Heading8"/>
    <w:uiPriority w:val="9"/>
    <w:semiHidden/>
    <w:rsid w:val="0020703F"/>
    <w:rPr>
      <w:rFonts w:ascii="Times New Roman" w:eastAsiaTheme="majorEastAsia" w:hAnsi="Times New Roman"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0703F"/>
    <w:rPr>
      <w:rFonts w:ascii="Times New Roman" w:eastAsiaTheme="majorEastAsia" w:hAnsi="Times New Roman" w:cstheme="majorBidi"/>
      <w:i/>
      <w:iCs/>
      <w:color w:val="272727" w:themeColor="text1" w:themeTint="D8"/>
      <w:sz w:val="21"/>
      <w:szCs w:val="21"/>
    </w:rPr>
  </w:style>
  <w:style w:type="paragraph" w:styleId="TOCHeading">
    <w:name w:val="TOC Heading"/>
    <w:basedOn w:val="Heading1"/>
    <w:next w:val="Normal"/>
    <w:uiPriority w:val="39"/>
    <w:unhideWhenUsed/>
    <w:qFormat/>
    <w:rsid w:val="0020703F"/>
    <w:pPr>
      <w:spacing w:before="240"/>
      <w:outlineLvl w:val="9"/>
    </w:pPr>
    <w:rPr>
      <w:rFonts w:cs="Times New Roman (Headings CS)"/>
      <w:bCs w:val="0"/>
      <w:sz w:val="32"/>
      <w:szCs w:val="32"/>
    </w:rPr>
  </w:style>
  <w:style w:type="character" w:styleId="Hyperlink">
    <w:name w:val="Hyperlink"/>
    <w:basedOn w:val="DefaultParagraphFont"/>
    <w:uiPriority w:val="99"/>
    <w:unhideWhenUsed/>
    <w:rsid w:val="0020703F"/>
    <w:rPr>
      <w:rFonts w:ascii="Times New Roman" w:hAnsi="Times New Roman"/>
      <w:b w:val="0"/>
      <w:i w:val="0"/>
      <w:color w:val="003B71"/>
      <w:u w:val="single"/>
    </w:rPr>
  </w:style>
  <w:style w:type="character" w:styleId="FollowedHyperlink">
    <w:name w:val="FollowedHyperlink"/>
    <w:basedOn w:val="DefaultParagraphFont"/>
    <w:uiPriority w:val="99"/>
    <w:semiHidden/>
    <w:unhideWhenUsed/>
    <w:rsid w:val="0020703F"/>
    <w:rPr>
      <w:color w:val="BFBFBF" w:themeColor="accent3" w:themeShade="BF"/>
      <w:u w:val="single"/>
    </w:rPr>
  </w:style>
  <w:style w:type="paragraph" w:styleId="ListBullet">
    <w:name w:val="List Bullet"/>
    <w:basedOn w:val="Normal"/>
    <w:uiPriority w:val="99"/>
    <w:semiHidden/>
    <w:unhideWhenUsed/>
    <w:rsid w:val="0020703F"/>
    <w:pPr>
      <w:numPr>
        <w:numId w:val="1"/>
      </w:numPr>
      <w:contextualSpacing/>
    </w:pPr>
  </w:style>
  <w:style w:type="paragraph" w:styleId="ListBullet2">
    <w:name w:val="List Bullet 2"/>
    <w:basedOn w:val="Normal"/>
    <w:uiPriority w:val="99"/>
    <w:unhideWhenUsed/>
    <w:rsid w:val="0020703F"/>
    <w:pPr>
      <w:contextualSpacing/>
    </w:pPr>
  </w:style>
  <w:style w:type="character" w:customStyle="1" w:styleId="SmartLink1">
    <w:name w:val="SmartLink1"/>
    <w:basedOn w:val="DefaultParagraphFont"/>
    <w:uiPriority w:val="99"/>
    <w:semiHidden/>
    <w:unhideWhenUsed/>
    <w:rsid w:val="0098325E"/>
    <w:rPr>
      <w:color w:val="003B71"/>
      <w:u w:val="single"/>
      <w:shd w:val="clear" w:color="auto" w:fill="F3F2F1"/>
    </w:rPr>
  </w:style>
  <w:style w:type="character" w:customStyle="1" w:styleId="UnresolvedMention1">
    <w:name w:val="Unresolved Mention1"/>
    <w:basedOn w:val="DefaultParagraphFont"/>
    <w:uiPriority w:val="99"/>
    <w:semiHidden/>
    <w:unhideWhenUsed/>
    <w:rsid w:val="0098325E"/>
    <w:rPr>
      <w:color w:val="605E5C"/>
      <w:shd w:val="clear" w:color="auto" w:fill="E1DFDD"/>
    </w:rPr>
  </w:style>
  <w:style w:type="character" w:styleId="PageNumber">
    <w:name w:val="page number"/>
    <w:basedOn w:val="DefaultParagraphFont"/>
    <w:uiPriority w:val="99"/>
    <w:semiHidden/>
    <w:unhideWhenUsed/>
    <w:rsid w:val="008473CA"/>
  </w:style>
  <w:style w:type="paragraph" w:styleId="TOC1">
    <w:name w:val="toc 1"/>
    <w:basedOn w:val="Normal"/>
    <w:next w:val="Normal"/>
    <w:autoRedefine/>
    <w:uiPriority w:val="39"/>
    <w:unhideWhenUsed/>
    <w:rsid w:val="00F41A1C"/>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C96787"/>
    <w:pPr>
      <w:tabs>
        <w:tab w:val="right" w:leader="dot" w:pos="9350"/>
      </w:tabs>
      <w:spacing w:before="120"/>
    </w:pPr>
    <w:rPr>
      <w:rFonts w:asciiTheme="minorHAnsi" w:hAnsiTheme="minorHAnsi" w:cstheme="minorHAnsi"/>
      <w:b/>
      <w:bCs/>
      <w:i/>
      <w:iCs/>
      <w:noProof/>
    </w:rPr>
  </w:style>
  <w:style w:type="paragraph" w:styleId="TOC3">
    <w:name w:val="toc 3"/>
    <w:basedOn w:val="Normal"/>
    <w:next w:val="Normal"/>
    <w:autoRedefine/>
    <w:uiPriority w:val="39"/>
    <w:unhideWhenUsed/>
    <w:rsid w:val="00F41A1C"/>
    <w:pPr>
      <w:ind w:left="480"/>
    </w:pPr>
    <w:rPr>
      <w:rFonts w:asciiTheme="minorHAnsi" w:hAnsiTheme="minorHAnsi" w:cstheme="minorHAnsi"/>
      <w:sz w:val="20"/>
      <w:szCs w:val="20"/>
    </w:rPr>
  </w:style>
  <w:style w:type="paragraph" w:styleId="TOC4">
    <w:name w:val="toc 4"/>
    <w:basedOn w:val="Normal"/>
    <w:next w:val="Normal"/>
    <w:autoRedefine/>
    <w:uiPriority w:val="39"/>
    <w:unhideWhenUsed/>
    <w:rsid w:val="00F41A1C"/>
    <w:pPr>
      <w:ind w:left="720"/>
    </w:pPr>
    <w:rPr>
      <w:rFonts w:asciiTheme="minorHAnsi" w:hAnsiTheme="minorHAnsi" w:cstheme="minorHAnsi"/>
      <w:sz w:val="20"/>
      <w:szCs w:val="20"/>
    </w:rPr>
  </w:style>
  <w:style w:type="paragraph" w:styleId="TOC5">
    <w:name w:val="toc 5"/>
    <w:basedOn w:val="Normal"/>
    <w:next w:val="Normal"/>
    <w:autoRedefine/>
    <w:uiPriority w:val="39"/>
    <w:unhideWhenUsed/>
    <w:rsid w:val="00F41A1C"/>
    <w:pPr>
      <w:ind w:left="960"/>
    </w:pPr>
    <w:rPr>
      <w:rFonts w:asciiTheme="minorHAnsi" w:hAnsiTheme="minorHAnsi" w:cstheme="minorHAnsi"/>
      <w:sz w:val="20"/>
      <w:szCs w:val="20"/>
    </w:rPr>
  </w:style>
  <w:style w:type="paragraph" w:styleId="TOC6">
    <w:name w:val="toc 6"/>
    <w:basedOn w:val="Normal"/>
    <w:next w:val="Normal"/>
    <w:autoRedefine/>
    <w:uiPriority w:val="39"/>
    <w:unhideWhenUsed/>
    <w:rsid w:val="00F41A1C"/>
    <w:pPr>
      <w:ind w:left="1200"/>
    </w:pPr>
    <w:rPr>
      <w:rFonts w:asciiTheme="minorHAnsi" w:hAnsiTheme="minorHAnsi" w:cstheme="minorHAnsi"/>
      <w:sz w:val="20"/>
      <w:szCs w:val="20"/>
    </w:rPr>
  </w:style>
  <w:style w:type="paragraph" w:styleId="TOC7">
    <w:name w:val="toc 7"/>
    <w:basedOn w:val="Normal"/>
    <w:next w:val="Normal"/>
    <w:autoRedefine/>
    <w:uiPriority w:val="39"/>
    <w:unhideWhenUsed/>
    <w:rsid w:val="00F41A1C"/>
    <w:pPr>
      <w:ind w:left="1440"/>
    </w:pPr>
    <w:rPr>
      <w:rFonts w:asciiTheme="minorHAnsi" w:hAnsiTheme="minorHAnsi" w:cstheme="minorHAnsi"/>
      <w:sz w:val="20"/>
      <w:szCs w:val="20"/>
    </w:rPr>
  </w:style>
  <w:style w:type="paragraph" w:styleId="TOC8">
    <w:name w:val="toc 8"/>
    <w:basedOn w:val="Normal"/>
    <w:next w:val="Normal"/>
    <w:autoRedefine/>
    <w:uiPriority w:val="39"/>
    <w:unhideWhenUsed/>
    <w:rsid w:val="00F41A1C"/>
    <w:pPr>
      <w:ind w:left="1680"/>
    </w:pPr>
    <w:rPr>
      <w:rFonts w:asciiTheme="minorHAnsi" w:hAnsiTheme="minorHAnsi" w:cstheme="minorHAnsi"/>
      <w:sz w:val="20"/>
      <w:szCs w:val="20"/>
    </w:rPr>
  </w:style>
  <w:style w:type="paragraph" w:styleId="TOC9">
    <w:name w:val="toc 9"/>
    <w:basedOn w:val="Normal"/>
    <w:next w:val="Normal"/>
    <w:autoRedefine/>
    <w:uiPriority w:val="39"/>
    <w:unhideWhenUsed/>
    <w:rsid w:val="00F41A1C"/>
    <w:pPr>
      <w:ind w:left="1920"/>
    </w:pPr>
    <w:rPr>
      <w:rFonts w:asciiTheme="minorHAnsi" w:hAnsiTheme="minorHAnsi" w:cstheme="minorHAnsi"/>
      <w:sz w:val="20"/>
      <w:szCs w:val="20"/>
    </w:rPr>
  </w:style>
  <w:style w:type="character" w:styleId="CommentReference">
    <w:name w:val="annotation reference"/>
    <w:basedOn w:val="DefaultParagraphFont"/>
    <w:uiPriority w:val="99"/>
    <w:semiHidden/>
    <w:unhideWhenUsed/>
    <w:rsid w:val="008F4DBA"/>
    <w:rPr>
      <w:sz w:val="16"/>
      <w:szCs w:val="16"/>
    </w:rPr>
  </w:style>
  <w:style w:type="paragraph" w:styleId="CommentText">
    <w:name w:val="annotation text"/>
    <w:basedOn w:val="Normal"/>
    <w:link w:val="CommentTextChar"/>
    <w:uiPriority w:val="99"/>
    <w:unhideWhenUsed/>
    <w:rsid w:val="008F4DBA"/>
    <w:pPr>
      <w:spacing w:after="160"/>
    </w:pPr>
    <w:rPr>
      <w:rFonts w:ascii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rsid w:val="008F4DBA"/>
    <w:rPr>
      <w:kern w:val="2"/>
      <w:sz w:val="20"/>
      <w:szCs w:val="20"/>
      <w14:ligatures w14:val="standardContextual"/>
    </w:rPr>
  </w:style>
  <w:style w:type="paragraph" w:styleId="ListParagraph">
    <w:name w:val="List Paragraph"/>
    <w:basedOn w:val="Normal"/>
    <w:uiPriority w:val="34"/>
    <w:qFormat/>
    <w:rsid w:val="004247D3"/>
    <w:pPr>
      <w:spacing w:after="160" w:line="278" w:lineRule="auto"/>
      <w:contextualSpacing/>
    </w:pPr>
    <w:rPr>
      <w:rFonts w:asciiTheme="minorHAnsi" w:hAnsiTheme="minorHAnsi" w:cstheme="minorBidi"/>
      <w:kern w:val="2"/>
      <w14:ligatures w14:val="standardContextual"/>
    </w:rPr>
  </w:style>
  <w:style w:type="paragraph" w:customStyle="1" w:styleId="paragraph">
    <w:name w:val="paragraph"/>
    <w:basedOn w:val="Normal"/>
    <w:rsid w:val="00525DCB"/>
    <w:pPr>
      <w:spacing w:before="100" w:beforeAutospacing="1" w:after="100" w:afterAutospacing="1"/>
    </w:pPr>
    <w:rPr>
      <w:rFonts w:eastAsia="Times New Roman"/>
    </w:rPr>
  </w:style>
  <w:style w:type="character" w:customStyle="1" w:styleId="normaltextrun">
    <w:name w:val="normaltextrun"/>
    <w:basedOn w:val="DefaultParagraphFont"/>
    <w:rsid w:val="00525DCB"/>
  </w:style>
  <w:style w:type="character" w:customStyle="1" w:styleId="eop">
    <w:name w:val="eop"/>
    <w:basedOn w:val="DefaultParagraphFont"/>
    <w:rsid w:val="00525DCB"/>
  </w:style>
  <w:style w:type="table" w:styleId="PlainTable1">
    <w:name w:val="Plain Table 1"/>
    <w:basedOn w:val="TableNormal"/>
    <w:uiPriority w:val="41"/>
    <w:rsid w:val="007878E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
    <w:name w:val="TableGrid"/>
    <w:rsid w:val="00710E01"/>
    <w:rPr>
      <w:rFonts w:eastAsiaTheme="minorEastAsia"/>
      <w:kern w:val="2"/>
      <w14:ligatures w14:val="standardContextual"/>
    </w:rPr>
    <w:tblPr>
      <w:tblCellMar>
        <w:top w:w="0" w:type="dxa"/>
        <w:left w:w="0" w:type="dxa"/>
        <w:bottom w:w="0" w:type="dxa"/>
        <w:right w:w="0" w:type="dxa"/>
      </w:tblCellMar>
    </w:tblPr>
  </w:style>
  <w:style w:type="paragraph" w:styleId="BodyText">
    <w:name w:val="Body Text"/>
    <w:basedOn w:val="Normal"/>
    <w:link w:val="BodyTextChar"/>
    <w:uiPriority w:val="99"/>
    <w:unhideWhenUsed/>
    <w:rsid w:val="00A23954"/>
    <w:pPr>
      <w:spacing w:after="120"/>
    </w:pPr>
  </w:style>
  <w:style w:type="character" w:customStyle="1" w:styleId="BodyTextChar">
    <w:name w:val="Body Text Char"/>
    <w:basedOn w:val="DefaultParagraphFont"/>
    <w:link w:val="BodyText"/>
    <w:uiPriority w:val="99"/>
    <w:rsid w:val="00A23954"/>
    <w:rPr>
      <w:rFonts w:ascii="Times New Roman" w:hAnsi="Times New Roman" w:cs="Times New Roman"/>
    </w:rPr>
  </w:style>
  <w:style w:type="paragraph" w:styleId="BlockText">
    <w:name w:val="Block Text"/>
    <w:basedOn w:val="Normal"/>
    <w:uiPriority w:val="99"/>
    <w:unhideWhenUsed/>
    <w:rsid w:val="00FF21A4"/>
    <w:pPr>
      <w:pBdr>
        <w:top w:val="single" w:sz="2" w:space="10" w:color="003C71" w:themeColor="accent1"/>
        <w:left w:val="single" w:sz="2" w:space="10" w:color="003C71" w:themeColor="accent1"/>
        <w:bottom w:val="single" w:sz="2" w:space="10" w:color="003C71" w:themeColor="accent1"/>
        <w:right w:val="single" w:sz="2" w:space="10" w:color="003C71" w:themeColor="accent1"/>
      </w:pBdr>
      <w:ind w:left="1152" w:right="1152"/>
    </w:pPr>
    <w:rPr>
      <w:rFonts w:asciiTheme="minorHAnsi" w:eastAsiaTheme="minorEastAsia" w:hAnsiTheme="minorHAnsi" w:cstheme="minorBidi"/>
      <w:i/>
      <w:iCs/>
      <w:color w:val="003C71" w:themeColor="accent1"/>
    </w:rPr>
  </w:style>
  <w:style w:type="character" w:styleId="UnresolvedMention">
    <w:name w:val="Unresolved Mention"/>
    <w:basedOn w:val="DefaultParagraphFont"/>
    <w:uiPriority w:val="99"/>
    <w:semiHidden/>
    <w:unhideWhenUsed/>
    <w:rsid w:val="00ED58F4"/>
    <w:rPr>
      <w:color w:val="605E5C"/>
      <w:shd w:val="clear" w:color="auto" w:fill="E1DFDD"/>
    </w:rPr>
  </w:style>
  <w:style w:type="paragraph" w:customStyle="1" w:styleId="WeldonCooperReport">
    <w:name w:val="Weldon Cooper Report"/>
    <w:basedOn w:val="Heading1"/>
    <w:qFormat/>
    <w:rsid w:val="009C40D6"/>
  </w:style>
  <w:style w:type="paragraph" w:styleId="CommentSubject">
    <w:name w:val="annotation subject"/>
    <w:basedOn w:val="CommentText"/>
    <w:next w:val="CommentText"/>
    <w:link w:val="CommentSubjectChar"/>
    <w:uiPriority w:val="99"/>
    <w:semiHidden/>
    <w:unhideWhenUsed/>
    <w:rsid w:val="00D222DC"/>
    <w:pPr>
      <w:spacing w:after="0"/>
    </w:pPr>
    <w:rPr>
      <w:rFonts w:ascii="Times New Roman" w:hAnsi="Times New Roman" w:cs="Times New Roman"/>
      <w:b/>
      <w:bCs/>
      <w:kern w:val="0"/>
      <w14:ligatures w14:val="none"/>
    </w:rPr>
  </w:style>
  <w:style w:type="character" w:customStyle="1" w:styleId="CommentSubjectChar">
    <w:name w:val="Comment Subject Char"/>
    <w:basedOn w:val="CommentTextChar"/>
    <w:link w:val="CommentSubject"/>
    <w:uiPriority w:val="99"/>
    <w:semiHidden/>
    <w:rsid w:val="00D222DC"/>
    <w:rPr>
      <w:rFonts w:ascii="Times New Roman" w:hAnsi="Times New Roman" w:cs="Times New Roman"/>
      <w:b/>
      <w:bCs/>
      <w:kern w:val="2"/>
      <w:sz w:val="20"/>
      <w:szCs w:val="20"/>
      <w14:ligatures w14:val="standardContextual"/>
    </w:rPr>
  </w:style>
  <w:style w:type="paragraph" w:styleId="NormalWeb">
    <w:name w:val="Normal (Web)"/>
    <w:basedOn w:val="Normal"/>
    <w:uiPriority w:val="99"/>
    <w:unhideWhenUsed/>
    <w:rsid w:val="00AF7BF2"/>
    <w:pPr>
      <w:spacing w:before="100" w:beforeAutospacing="1" w:after="100" w:afterAutospacing="1"/>
    </w:pPr>
    <w:rPr>
      <w:rFonts w:eastAsiaTheme="minorEastAsia"/>
    </w:rPr>
  </w:style>
  <w:style w:type="paragraph" w:styleId="Quote">
    <w:name w:val="Quote"/>
    <w:basedOn w:val="Normal"/>
    <w:next w:val="Normal"/>
    <w:link w:val="QuoteChar"/>
    <w:uiPriority w:val="29"/>
    <w:qFormat/>
    <w:rsid w:val="00120416"/>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120416"/>
    <w:rPr>
      <w:i/>
      <w:iCs/>
      <w:color w:val="404040" w:themeColor="text1" w:themeTint="BF"/>
      <w:kern w:val="2"/>
      <w14:ligatures w14:val="standardContextual"/>
    </w:rPr>
  </w:style>
  <w:style w:type="numbering" w:customStyle="1" w:styleId="NoList1">
    <w:name w:val="No List1"/>
    <w:next w:val="NoList"/>
    <w:uiPriority w:val="99"/>
    <w:semiHidden/>
    <w:unhideWhenUsed/>
    <w:rsid w:val="00120416"/>
  </w:style>
  <w:style w:type="character" w:customStyle="1" w:styleId="SubtleEmphasis1">
    <w:name w:val="Subtle Emphasis1"/>
    <w:basedOn w:val="DefaultParagraphFont"/>
    <w:uiPriority w:val="19"/>
    <w:qFormat/>
    <w:rsid w:val="00120416"/>
    <w:rPr>
      <w:rFonts w:ascii="Times New Roman" w:hAnsi="Times New Roman"/>
      <w:b w:val="0"/>
      <w:i/>
      <w:iCs/>
      <w:color w:val="404040"/>
    </w:rPr>
  </w:style>
  <w:style w:type="character" w:customStyle="1" w:styleId="SubtleReference1">
    <w:name w:val="Subtle Reference1"/>
    <w:basedOn w:val="DefaultParagraphFont"/>
    <w:uiPriority w:val="31"/>
    <w:qFormat/>
    <w:rsid w:val="00120416"/>
    <w:rPr>
      <w:rFonts w:ascii="Times New Roman" w:hAnsi="Times New Roman"/>
      <w:b w:val="0"/>
      <w:i w:val="0"/>
      <w:smallCaps/>
      <w:color w:val="5A5A5A"/>
    </w:rPr>
  </w:style>
  <w:style w:type="character" w:customStyle="1" w:styleId="FollowedHyperlink1">
    <w:name w:val="FollowedHyperlink1"/>
    <w:basedOn w:val="DefaultParagraphFont"/>
    <w:uiPriority w:val="99"/>
    <w:semiHidden/>
    <w:unhideWhenUsed/>
    <w:rsid w:val="00120416"/>
    <w:rPr>
      <w:color w:val="BFBFBF"/>
      <w:u w:val="single"/>
    </w:rPr>
  </w:style>
  <w:style w:type="paragraph" w:customStyle="1" w:styleId="TOC11">
    <w:name w:val="TOC 11"/>
    <w:basedOn w:val="Normal"/>
    <w:next w:val="Normal"/>
    <w:autoRedefine/>
    <w:uiPriority w:val="39"/>
    <w:unhideWhenUsed/>
    <w:rsid w:val="00120416"/>
    <w:pPr>
      <w:spacing w:before="120"/>
    </w:pPr>
    <w:rPr>
      <w:rFonts w:asciiTheme="minorHAnsi" w:hAnsiTheme="minorHAnsi"/>
      <w:b/>
      <w:bCs/>
      <w:i/>
      <w:iCs/>
    </w:rPr>
  </w:style>
  <w:style w:type="paragraph" w:customStyle="1" w:styleId="TOC21">
    <w:name w:val="TOC 21"/>
    <w:basedOn w:val="Normal"/>
    <w:next w:val="Normal"/>
    <w:autoRedefine/>
    <w:uiPriority w:val="39"/>
    <w:unhideWhenUsed/>
    <w:rsid w:val="00120416"/>
    <w:pPr>
      <w:tabs>
        <w:tab w:val="right" w:leader="dot" w:pos="9350"/>
      </w:tabs>
      <w:spacing w:before="120"/>
    </w:pPr>
    <w:rPr>
      <w:rFonts w:asciiTheme="minorHAnsi" w:hAnsiTheme="minorHAnsi"/>
      <w:b/>
      <w:bCs/>
      <w:noProof/>
    </w:rPr>
  </w:style>
  <w:style w:type="paragraph" w:customStyle="1" w:styleId="TOC31">
    <w:name w:val="TOC 31"/>
    <w:basedOn w:val="Normal"/>
    <w:next w:val="Normal"/>
    <w:autoRedefine/>
    <w:uiPriority w:val="39"/>
    <w:unhideWhenUsed/>
    <w:rsid w:val="00120416"/>
    <w:pPr>
      <w:ind w:left="480"/>
    </w:pPr>
    <w:rPr>
      <w:rFonts w:asciiTheme="minorHAnsi" w:hAnsiTheme="minorHAnsi"/>
      <w:sz w:val="20"/>
      <w:szCs w:val="20"/>
    </w:rPr>
  </w:style>
  <w:style w:type="paragraph" w:customStyle="1" w:styleId="TOC41">
    <w:name w:val="TOC 41"/>
    <w:basedOn w:val="Normal"/>
    <w:next w:val="Normal"/>
    <w:autoRedefine/>
    <w:uiPriority w:val="39"/>
    <w:unhideWhenUsed/>
    <w:rsid w:val="00120416"/>
    <w:pPr>
      <w:ind w:left="720"/>
    </w:pPr>
    <w:rPr>
      <w:rFonts w:asciiTheme="minorHAnsi" w:hAnsiTheme="minorHAnsi"/>
      <w:sz w:val="20"/>
      <w:szCs w:val="20"/>
    </w:rPr>
  </w:style>
  <w:style w:type="paragraph" w:customStyle="1" w:styleId="TOC51">
    <w:name w:val="TOC 51"/>
    <w:basedOn w:val="Normal"/>
    <w:next w:val="Normal"/>
    <w:autoRedefine/>
    <w:uiPriority w:val="39"/>
    <w:unhideWhenUsed/>
    <w:rsid w:val="00120416"/>
    <w:pPr>
      <w:ind w:left="960"/>
    </w:pPr>
    <w:rPr>
      <w:rFonts w:asciiTheme="minorHAnsi" w:hAnsiTheme="minorHAnsi"/>
      <w:sz w:val="20"/>
      <w:szCs w:val="20"/>
    </w:rPr>
  </w:style>
  <w:style w:type="paragraph" w:customStyle="1" w:styleId="TOC61">
    <w:name w:val="TOC 61"/>
    <w:basedOn w:val="Normal"/>
    <w:next w:val="Normal"/>
    <w:autoRedefine/>
    <w:uiPriority w:val="39"/>
    <w:unhideWhenUsed/>
    <w:rsid w:val="00120416"/>
    <w:pPr>
      <w:ind w:left="1200"/>
    </w:pPr>
    <w:rPr>
      <w:rFonts w:asciiTheme="minorHAnsi" w:hAnsiTheme="minorHAnsi"/>
      <w:sz w:val="20"/>
      <w:szCs w:val="20"/>
    </w:rPr>
  </w:style>
  <w:style w:type="paragraph" w:customStyle="1" w:styleId="TOC71">
    <w:name w:val="TOC 71"/>
    <w:basedOn w:val="Normal"/>
    <w:next w:val="Normal"/>
    <w:autoRedefine/>
    <w:uiPriority w:val="39"/>
    <w:unhideWhenUsed/>
    <w:rsid w:val="00120416"/>
    <w:pPr>
      <w:ind w:left="1440"/>
    </w:pPr>
    <w:rPr>
      <w:rFonts w:asciiTheme="minorHAnsi" w:hAnsiTheme="minorHAnsi"/>
      <w:sz w:val="20"/>
      <w:szCs w:val="20"/>
    </w:rPr>
  </w:style>
  <w:style w:type="paragraph" w:customStyle="1" w:styleId="TOC81">
    <w:name w:val="TOC 81"/>
    <w:basedOn w:val="Normal"/>
    <w:next w:val="Normal"/>
    <w:autoRedefine/>
    <w:uiPriority w:val="39"/>
    <w:unhideWhenUsed/>
    <w:rsid w:val="00120416"/>
    <w:pPr>
      <w:ind w:left="1680"/>
    </w:pPr>
    <w:rPr>
      <w:rFonts w:asciiTheme="minorHAnsi" w:hAnsiTheme="minorHAnsi"/>
      <w:sz w:val="20"/>
      <w:szCs w:val="20"/>
    </w:rPr>
  </w:style>
  <w:style w:type="paragraph" w:customStyle="1" w:styleId="TOC91">
    <w:name w:val="TOC 91"/>
    <w:basedOn w:val="Normal"/>
    <w:next w:val="Normal"/>
    <w:autoRedefine/>
    <w:uiPriority w:val="39"/>
    <w:unhideWhenUsed/>
    <w:rsid w:val="00120416"/>
    <w:pPr>
      <w:ind w:left="1920"/>
    </w:pPr>
    <w:rPr>
      <w:rFonts w:asciiTheme="minorHAnsi" w:hAnsiTheme="minorHAnsi"/>
      <w:sz w:val="20"/>
      <w:szCs w:val="20"/>
    </w:rPr>
  </w:style>
  <w:style w:type="paragraph" w:customStyle="1" w:styleId="CommentText1">
    <w:name w:val="Comment Text1"/>
    <w:basedOn w:val="Normal"/>
    <w:next w:val="CommentText"/>
    <w:uiPriority w:val="99"/>
    <w:unhideWhenUsed/>
    <w:rsid w:val="00120416"/>
    <w:pPr>
      <w:spacing w:after="160"/>
    </w:pPr>
    <w:rPr>
      <w:rFonts w:asciiTheme="minorHAnsi" w:hAnsiTheme="minorHAnsi" w:cstheme="minorBidi"/>
      <w:kern w:val="2"/>
      <w:sz w:val="20"/>
      <w:szCs w:val="20"/>
      <w14:ligatures w14:val="standardContextual"/>
    </w:rPr>
  </w:style>
  <w:style w:type="table" w:customStyle="1" w:styleId="PlainTable11">
    <w:name w:val="Plain Table 11"/>
    <w:basedOn w:val="TableNormal"/>
    <w:next w:val="PlainTable1"/>
    <w:uiPriority w:val="41"/>
    <w:rsid w:val="00120416"/>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BlockText1">
    <w:name w:val="Block Text1"/>
    <w:basedOn w:val="Normal"/>
    <w:next w:val="BlockText"/>
    <w:uiPriority w:val="99"/>
    <w:unhideWhenUsed/>
    <w:rsid w:val="00120416"/>
    <w:pPr>
      <w:pBdr>
        <w:top w:val="single" w:sz="2" w:space="10" w:color="003C71"/>
        <w:left w:val="single" w:sz="2" w:space="10" w:color="003C71"/>
        <w:bottom w:val="single" w:sz="2" w:space="10" w:color="003C71"/>
        <w:right w:val="single" w:sz="2" w:space="10" w:color="003C71"/>
      </w:pBdr>
      <w:ind w:left="1152" w:right="1152"/>
    </w:pPr>
    <w:rPr>
      <w:rFonts w:asciiTheme="minorHAnsi" w:eastAsia="Times New Roman" w:hAnsiTheme="minorHAnsi" w:cstheme="minorBidi"/>
      <w:i/>
      <w:iCs/>
      <w:color w:val="003C71"/>
    </w:rPr>
  </w:style>
  <w:style w:type="character" w:customStyle="1" w:styleId="CommentTextChar1">
    <w:name w:val="Comment Text Char1"/>
    <w:basedOn w:val="DefaultParagraphFont"/>
    <w:uiPriority w:val="99"/>
    <w:semiHidden/>
    <w:rsid w:val="00120416"/>
    <w:rPr>
      <w:sz w:val="20"/>
      <w:szCs w:val="20"/>
    </w:rPr>
  </w:style>
  <w:style w:type="paragraph" w:customStyle="1" w:styleId="NormalWeb1">
    <w:name w:val="Normal (Web)1"/>
    <w:basedOn w:val="Normal"/>
    <w:next w:val="NormalWeb"/>
    <w:uiPriority w:val="99"/>
    <w:unhideWhenUsed/>
    <w:rsid w:val="00120416"/>
    <w:pPr>
      <w:spacing w:before="100" w:beforeAutospacing="1" w:after="100" w:afterAutospacing="1"/>
    </w:pPr>
    <w:rPr>
      <w:rFonts w:eastAsia="Times New Roman"/>
    </w:rPr>
  </w:style>
  <w:style w:type="table" w:customStyle="1" w:styleId="TableGrid1">
    <w:name w:val="Table Grid1"/>
    <w:basedOn w:val="TableNormal"/>
    <w:next w:val="TableGrid0"/>
    <w:uiPriority w:val="39"/>
    <w:rsid w:val="00120416"/>
    <w:rPr>
      <w:rFonts w:ascii="Times New Roman" w:hAnsi="Times New Roman" w:cs="Times New Roman"/>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0">
    <w:name w:val="Table Grid"/>
    <w:basedOn w:val="TableNormal"/>
    <w:uiPriority w:val="39"/>
    <w:rsid w:val="001204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120416"/>
  </w:style>
  <w:style w:type="paragraph" w:customStyle="1" w:styleId="Quote1">
    <w:name w:val="Quote1"/>
    <w:basedOn w:val="Normal"/>
    <w:next w:val="Normal"/>
    <w:uiPriority w:val="29"/>
    <w:qFormat/>
    <w:rsid w:val="00120416"/>
    <w:pPr>
      <w:spacing w:before="160" w:after="160" w:line="278" w:lineRule="auto"/>
      <w:jc w:val="center"/>
    </w:pPr>
    <w:rPr>
      <w:rFonts w:ascii="Calibri" w:hAnsi="Calibri"/>
      <w:i/>
      <w:iCs/>
      <w:color w:val="404040"/>
      <w:kern w:val="2"/>
      <w14:ligatures w14:val="standardContextual"/>
    </w:rPr>
  </w:style>
  <w:style w:type="table" w:customStyle="1" w:styleId="TableGrid2">
    <w:name w:val="Table Grid2"/>
    <w:basedOn w:val="TableNormal"/>
    <w:next w:val="TableGrid0"/>
    <w:uiPriority w:val="39"/>
    <w:rsid w:val="00120416"/>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QuoteChar1">
    <w:name w:val="Quote Char1"/>
    <w:basedOn w:val="DefaultParagraphFont"/>
    <w:uiPriority w:val="29"/>
    <w:rsid w:val="00120416"/>
    <w:rPr>
      <w:rFonts w:ascii="Times New Roman" w:hAnsi="Times New Roman" w:cs="Times New Roman"/>
      <w:i/>
      <w:iCs/>
      <w:color w:val="4040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onetonline.org/link/details/51-3011.00" TargetMode="External"/><Relationship Id="rId299" Type="http://schemas.openxmlformats.org/officeDocument/2006/relationships/hyperlink" Target="https://www.onetonline.org/link/details/27-3099.00" TargetMode="External"/><Relationship Id="rId21" Type="http://schemas.openxmlformats.org/officeDocument/2006/relationships/header" Target="header3.xml"/><Relationship Id="rId63" Type="http://schemas.openxmlformats.org/officeDocument/2006/relationships/footer" Target="footer5.xml"/><Relationship Id="rId159" Type="http://schemas.openxmlformats.org/officeDocument/2006/relationships/hyperlink" Target="https://www.onetonline.org/link/details/51-6061.00" TargetMode="External"/><Relationship Id="rId324" Type="http://schemas.openxmlformats.org/officeDocument/2006/relationships/hyperlink" Target="https://www.onetonline.org/link/details/49-9021.00" TargetMode="External"/><Relationship Id="rId366" Type="http://schemas.openxmlformats.org/officeDocument/2006/relationships/hyperlink" Target="https://www.onetonline.org/link/details/29-2091.00" TargetMode="External"/><Relationship Id="rId170" Type="http://schemas.openxmlformats.org/officeDocument/2006/relationships/hyperlink" Target="https://www.onetonline.org/link/details/51-6064.00" TargetMode="External"/><Relationship Id="rId226" Type="http://schemas.openxmlformats.org/officeDocument/2006/relationships/hyperlink" Target="https://www.onetonline.org/link/details/49-3052.00" TargetMode="External"/><Relationship Id="rId268" Type="http://schemas.openxmlformats.org/officeDocument/2006/relationships/hyperlink" Target="https://www.onetonline.org/link/details/27-2091.00" TargetMode="External"/><Relationship Id="rId32" Type="http://schemas.openxmlformats.org/officeDocument/2006/relationships/hyperlink" Target="https://www.iteea.org/stel" TargetMode="External"/><Relationship Id="rId74" Type="http://schemas.openxmlformats.org/officeDocument/2006/relationships/hyperlink" Target="https://www.onetonline.org/link/details/51-9161.00" TargetMode="External"/><Relationship Id="rId128" Type="http://schemas.openxmlformats.org/officeDocument/2006/relationships/hyperlink" Target="https://www.onetonline.org/link/details/51-9195.00" TargetMode="External"/><Relationship Id="rId335" Type="http://schemas.openxmlformats.org/officeDocument/2006/relationships/hyperlink" Target="https://www.onetonline.org/link/details/17-1011.00" TargetMode="External"/><Relationship Id="rId377" Type="http://schemas.openxmlformats.org/officeDocument/2006/relationships/hyperlink" Target="https://www.onetonline.org/link/details/19-1011.00" TargetMode="External"/><Relationship Id="rId5" Type="http://schemas.openxmlformats.org/officeDocument/2006/relationships/numbering" Target="numbering.xml"/><Relationship Id="rId181" Type="http://schemas.openxmlformats.org/officeDocument/2006/relationships/hyperlink" Target="https://www.onetonline.org/link/details/47-5049.00" TargetMode="External"/><Relationship Id="rId237" Type="http://schemas.openxmlformats.org/officeDocument/2006/relationships/hyperlink" Target="https://www.onetonline.org/link/details/47-5071.00" TargetMode="External"/><Relationship Id="rId402" Type="http://schemas.openxmlformats.org/officeDocument/2006/relationships/hyperlink" Target="https://mechanicsmarketplace.com/ai-driven-cars-how-automation-is-reshaping-the-automotive-industry/" TargetMode="External"/><Relationship Id="rId279" Type="http://schemas.openxmlformats.org/officeDocument/2006/relationships/hyperlink" Target="https://www.onetonline.org/link/details/43-5053.00" TargetMode="External"/><Relationship Id="rId43" Type="http://schemas.openxmlformats.org/officeDocument/2006/relationships/hyperlink" Target="https://www.cteresource.org/career-clusters/education-training/virginia-teachers-for-tomorrow-i/" TargetMode="External"/><Relationship Id="rId139" Type="http://schemas.openxmlformats.org/officeDocument/2006/relationships/hyperlink" Target="https://www.onetonline.org/link/details/53-7011.00" TargetMode="External"/><Relationship Id="rId290" Type="http://schemas.openxmlformats.org/officeDocument/2006/relationships/hyperlink" Target="https://www.onetonline.org/link/details/27-1024.00" TargetMode="External"/><Relationship Id="rId304" Type="http://schemas.openxmlformats.org/officeDocument/2006/relationships/hyperlink" Target="https://www.onetonline.org/link/details/15-1221.00" TargetMode="External"/><Relationship Id="rId346" Type="http://schemas.openxmlformats.org/officeDocument/2006/relationships/hyperlink" Target="https://www.onetonline.org/link/details/29-2031.00" TargetMode="External"/><Relationship Id="rId388" Type="http://schemas.openxmlformats.org/officeDocument/2006/relationships/hyperlink" Target="https://cdn.prod.website-files.com/6980f98b3ac99646cf221b98/6980f98b3ac99646cf221c9c_Clean%20Investment%20Monitor_Tallying%20the%20Two-Year%20Impact%20of%20the%20Inflation%20Reduction%20Act.pdf" TargetMode="External"/><Relationship Id="rId85" Type="http://schemas.openxmlformats.org/officeDocument/2006/relationships/hyperlink" Target="https://www.onetonline.org/link/details/17-3019.00" TargetMode="External"/><Relationship Id="rId150" Type="http://schemas.openxmlformats.org/officeDocument/2006/relationships/hyperlink" Target="https://www.onetonline.org/link/details/51-9191.00" TargetMode="External"/><Relationship Id="rId192" Type="http://schemas.openxmlformats.org/officeDocument/2006/relationships/hyperlink" Target="https://www.onetonline.org/link/details/51-9061.00" TargetMode="External"/><Relationship Id="rId206" Type="http://schemas.openxmlformats.org/officeDocument/2006/relationships/hyperlink" Target="https://www.onetonline.org/link/details/17-2151.00" TargetMode="External"/><Relationship Id="rId413" Type="http://schemas.openxmlformats.org/officeDocument/2006/relationships/hyperlink" Target="https://www.bls.gov/soc/2018/soc_2018_definitions.pdf" TargetMode="External"/><Relationship Id="rId248" Type="http://schemas.openxmlformats.org/officeDocument/2006/relationships/hyperlink" Target="https://www.onetonline.org/link/details/51-8093.00" TargetMode="External"/><Relationship Id="rId12" Type="http://schemas.openxmlformats.org/officeDocument/2006/relationships/image" Target="media/image2.png"/><Relationship Id="rId108" Type="http://schemas.openxmlformats.org/officeDocument/2006/relationships/hyperlink" Target="https://www.onetonline.org/link/details/15-2021.00" TargetMode="External"/><Relationship Id="rId315" Type="http://schemas.openxmlformats.org/officeDocument/2006/relationships/hyperlink" Target="https://www.onetonline.org/link/details/47-2211.00" TargetMode="External"/><Relationship Id="rId357" Type="http://schemas.openxmlformats.org/officeDocument/2006/relationships/hyperlink" Target="https://www.onetonline.org/link/details/19-4042.00" TargetMode="External"/><Relationship Id="rId54" Type="http://schemas.openxmlformats.org/officeDocument/2006/relationships/hyperlink" Target="https://careertech.org/wp-content/uploads/2025/06/Guidebook-National-Career-Clusters-Framework.pdf" TargetMode="External"/><Relationship Id="rId96" Type="http://schemas.openxmlformats.org/officeDocument/2006/relationships/hyperlink" Target="https://www.onetonline.org/link/details/11-9041.00" TargetMode="External"/><Relationship Id="rId161" Type="http://schemas.openxmlformats.org/officeDocument/2006/relationships/hyperlink" Target="https://www.onetonline.org/link/details/51-9196.00" TargetMode="External"/><Relationship Id="rId217" Type="http://schemas.openxmlformats.org/officeDocument/2006/relationships/hyperlink" Target="https://www.onetonline.org/link/details/47-4061.00" TargetMode="External"/><Relationship Id="rId399" Type="http://schemas.openxmlformats.org/officeDocument/2006/relationships/hyperlink" Target="https://www.brookings.edu/articles/generative-ai-the-american-worker-and-the-future-of-work/" TargetMode="External"/><Relationship Id="rId259" Type="http://schemas.openxmlformats.org/officeDocument/2006/relationships/hyperlink" Target="https://www.onetonline.org/link/details/43-9051.00" TargetMode="External"/><Relationship Id="rId424" Type="http://schemas.openxmlformats.org/officeDocument/2006/relationships/hyperlink" Target="https://reports.weforum.org/docs/WEF_Future_of_Jobs_Report_2025.pdf" TargetMode="External"/><Relationship Id="rId23" Type="http://schemas.openxmlformats.org/officeDocument/2006/relationships/hyperlink" Target="mailto:OCR.DC@ed.gov" TargetMode="External"/><Relationship Id="rId119" Type="http://schemas.openxmlformats.org/officeDocument/2006/relationships/hyperlink" Target="https://www.onetonline.org/link/details/51-4121.00" TargetMode="External"/><Relationship Id="rId270" Type="http://schemas.openxmlformats.org/officeDocument/2006/relationships/hyperlink" Target="https://www.onetonline.org/link/details/27-4015.00" TargetMode="External"/><Relationship Id="rId326" Type="http://schemas.openxmlformats.org/officeDocument/2006/relationships/hyperlink" Target="https://www.onetonline.org/link/details/17-3031.00" TargetMode="External"/><Relationship Id="rId65" Type="http://schemas.openxmlformats.org/officeDocument/2006/relationships/footer" Target="footer6.xml"/><Relationship Id="rId130" Type="http://schemas.openxmlformats.org/officeDocument/2006/relationships/hyperlink" Target="https://www.onetonline.org/link/details/51-7041.00" TargetMode="External"/><Relationship Id="rId368" Type="http://schemas.openxmlformats.org/officeDocument/2006/relationships/hyperlink" Target="https://www.onetonline.org/link/details/49-3041.00" TargetMode="External"/><Relationship Id="rId172" Type="http://schemas.openxmlformats.org/officeDocument/2006/relationships/hyperlink" Target="https://www.onetonline.org/link/details/51-9022.00" TargetMode="External"/><Relationship Id="rId228" Type="http://schemas.openxmlformats.org/officeDocument/2006/relationships/hyperlink" Target="https://www.onetonline.org/link/details/49-2092.00" TargetMode="External"/><Relationship Id="rId281" Type="http://schemas.openxmlformats.org/officeDocument/2006/relationships/hyperlink" Target="https://www.onetonline.org/link/details/43-9021.00" TargetMode="External"/><Relationship Id="rId337" Type="http://schemas.openxmlformats.org/officeDocument/2006/relationships/hyperlink" Target="https://www.onetonline.org/link/details/17-1022.00" TargetMode="External"/><Relationship Id="rId34" Type="http://schemas.openxmlformats.org/officeDocument/2006/relationships/hyperlink" Target="https://vachildrensengineering.org/" TargetMode="External"/><Relationship Id="rId76" Type="http://schemas.openxmlformats.org/officeDocument/2006/relationships/hyperlink" Target="https://www.onetonline.org/link/details/17-3029.00" TargetMode="External"/><Relationship Id="rId141" Type="http://schemas.openxmlformats.org/officeDocument/2006/relationships/hyperlink" Target="https://www.onetonline.org/link/details/51-4122.00" TargetMode="External"/><Relationship Id="rId379" Type="http://schemas.openxmlformats.org/officeDocument/2006/relationships/hyperlink" Target="https://www.onetonline.org/link/details/13-1021.00" TargetMode="External"/><Relationship Id="rId7" Type="http://schemas.openxmlformats.org/officeDocument/2006/relationships/settings" Target="settings.xml"/><Relationship Id="rId183" Type="http://schemas.openxmlformats.org/officeDocument/2006/relationships/hyperlink" Target="https://www.onetonline.org/link/details/51-6062.00" TargetMode="External"/><Relationship Id="rId239" Type="http://schemas.openxmlformats.org/officeDocument/2006/relationships/hyperlink" Target="https://www.onetonline.org/link/details/47-5012.00" TargetMode="External"/><Relationship Id="rId390" Type="http://schemas.openxmlformats.org/officeDocument/2006/relationships/hyperlink" Target="https://bidenwhitehouse.archives.gov/briefing-room/blog/2023/11/15/job-gains-in-construction-after-two-years-of-the-bipartisan-infrastructure-law/" TargetMode="External"/><Relationship Id="rId404" Type="http://schemas.openxmlformats.org/officeDocument/2006/relationships/hyperlink" Target="https://www.deloitte.com/us/en/insights/industry/engineering-and-construction/engineering-and-construction-industry-outlook-2024.html" TargetMode="External"/><Relationship Id="rId250" Type="http://schemas.openxmlformats.org/officeDocument/2006/relationships/hyperlink" Target="https://www.onetonline.org/link/details/49-2095.00" TargetMode="External"/><Relationship Id="rId292" Type="http://schemas.openxmlformats.org/officeDocument/2006/relationships/hyperlink" Target="https://www.onetonline.org/link/details/15-1244.00" TargetMode="External"/><Relationship Id="rId306" Type="http://schemas.openxmlformats.org/officeDocument/2006/relationships/hyperlink" Target="https://www.onetonline.org/link/details/25-1122.00" TargetMode="External"/><Relationship Id="rId45" Type="http://schemas.openxmlformats.org/officeDocument/2006/relationships/hyperlink" Target="https://www.cteresource.org/career-clusters/science-technology-engineering-mathematics/technology-transfer/" TargetMode="External"/><Relationship Id="rId87" Type="http://schemas.openxmlformats.org/officeDocument/2006/relationships/hyperlink" Target="https://www.onetonline.org/link/details/17-3013.00" TargetMode="External"/><Relationship Id="rId110" Type="http://schemas.openxmlformats.org/officeDocument/2006/relationships/hyperlink" Target="https://www.onetonline.org/link/details/25-2023.00" TargetMode="External"/><Relationship Id="rId348" Type="http://schemas.openxmlformats.org/officeDocument/2006/relationships/hyperlink" Target="https://www.onetonline.org/link/details/51-9081.00" TargetMode="External"/><Relationship Id="rId152" Type="http://schemas.openxmlformats.org/officeDocument/2006/relationships/hyperlink" Target="https://www.onetonline.org/link/details/51-4051.00" TargetMode="External"/><Relationship Id="rId194" Type="http://schemas.openxmlformats.org/officeDocument/2006/relationships/hyperlink" Target="https://www.onetonline.org/link/details/51-9011.00" TargetMode="External"/><Relationship Id="rId208" Type="http://schemas.openxmlformats.org/officeDocument/2006/relationships/hyperlink" Target="https://www.onetonline.org/link/details/49-3092.00" TargetMode="External"/><Relationship Id="rId415" Type="http://schemas.openxmlformats.org/officeDocument/2006/relationships/hyperlink" Target="https://www.bls.gov/emp/tables/education-and-training-by-occupation.htm" TargetMode="External"/><Relationship Id="rId261" Type="http://schemas.openxmlformats.org/officeDocument/2006/relationships/hyperlink" Target="https://www.onetonline.org/link/details/15-1231.00" TargetMode="External"/><Relationship Id="rId14" Type="http://schemas.openxmlformats.org/officeDocument/2006/relationships/image" Target="media/image4.jpeg"/><Relationship Id="rId56" Type="http://schemas.openxmlformats.org/officeDocument/2006/relationships/hyperlink" Target="https://www.bls.gov/soc/2018/soc_2018_definitions.pdf" TargetMode="External"/><Relationship Id="rId317" Type="http://schemas.openxmlformats.org/officeDocument/2006/relationships/hyperlink" Target="https://www.onetonline.org/link/details/47-5023.00" TargetMode="External"/><Relationship Id="rId359" Type="http://schemas.openxmlformats.org/officeDocument/2006/relationships/hyperlink" Target="https://www.onetonline.org/link/details/17-2111.00" TargetMode="External"/><Relationship Id="rId98" Type="http://schemas.openxmlformats.org/officeDocument/2006/relationships/hyperlink" Target="https://www.onetonline.org/link/details/19-2031.00" TargetMode="External"/><Relationship Id="rId121" Type="http://schemas.openxmlformats.org/officeDocument/2006/relationships/hyperlink" Target="https://www.onetonline.org/link/details/51-3092.00" TargetMode="External"/><Relationship Id="rId163" Type="http://schemas.openxmlformats.org/officeDocument/2006/relationships/hyperlink" Target="https://www.onetonline.org/link/details/47-5041.00" TargetMode="External"/><Relationship Id="rId219" Type="http://schemas.openxmlformats.org/officeDocument/2006/relationships/hyperlink" Target="https://www.onetonline.org/link/details/43-5071.00" TargetMode="External"/><Relationship Id="rId370" Type="http://schemas.openxmlformats.org/officeDocument/2006/relationships/hyperlink" Target="https://www.onetonline.org/link/details/45-4021.00" TargetMode="External"/><Relationship Id="rId426" Type="http://schemas.openxmlformats.org/officeDocument/2006/relationships/footer" Target="footer8.xml"/><Relationship Id="rId230" Type="http://schemas.openxmlformats.org/officeDocument/2006/relationships/hyperlink" Target="https://www.onetonline.org/link/details/49-2096.00" TargetMode="External"/><Relationship Id="rId25" Type="http://schemas.openxmlformats.org/officeDocument/2006/relationships/hyperlink" Target="https://www.doe.virginia.gov/" TargetMode="External"/><Relationship Id="rId67" Type="http://schemas.openxmlformats.org/officeDocument/2006/relationships/hyperlink" Target="https://www.onetonline.org/link/details/51-2022.00" TargetMode="External"/><Relationship Id="rId272" Type="http://schemas.openxmlformats.org/officeDocument/2006/relationships/hyperlink" Target="https://www.onetonline.org/link/details/49-2021.00" TargetMode="External"/><Relationship Id="rId328" Type="http://schemas.openxmlformats.org/officeDocument/2006/relationships/hyperlink" Target="https://www.onetonline.org/link/details/47-4011.00" TargetMode="External"/><Relationship Id="rId132" Type="http://schemas.openxmlformats.org/officeDocument/2006/relationships/hyperlink" Target="https://www.onetonline.org/link/details/51-2051.00" TargetMode="External"/><Relationship Id="rId174" Type="http://schemas.openxmlformats.org/officeDocument/2006/relationships/hyperlink" Target="https://www.onetonline.org/link/details/51-7032.00" TargetMode="External"/><Relationship Id="rId381" Type="http://schemas.openxmlformats.org/officeDocument/2006/relationships/hyperlink" Target="https://www.onetonline.org/link/details/19-1029.00" TargetMode="External"/><Relationship Id="rId241" Type="http://schemas.openxmlformats.org/officeDocument/2006/relationships/hyperlink" Target="https://www.onetonline.org/link/details/47-5044.00" TargetMode="External"/><Relationship Id="rId36" Type="http://schemas.openxmlformats.org/officeDocument/2006/relationships/hyperlink" Target="https://drive.google.com/open?id=0B8il0Q4LAU0MYWIwbW1sX2ZUYThndENLSk8zZXp2WWYzdXI4" TargetMode="External"/><Relationship Id="rId283" Type="http://schemas.openxmlformats.org/officeDocument/2006/relationships/hyperlink" Target="https://www.onetonline.org/link/details/15-1212.00" TargetMode="External"/><Relationship Id="rId339" Type="http://schemas.openxmlformats.org/officeDocument/2006/relationships/hyperlink" Target="https://www.onetonline.org/link/details/47-4041.00" TargetMode="External"/><Relationship Id="rId78" Type="http://schemas.openxmlformats.org/officeDocument/2006/relationships/hyperlink" Target="https://www.onetonline.org/link/details/51-4111.00" TargetMode="External"/><Relationship Id="rId101" Type="http://schemas.openxmlformats.org/officeDocument/2006/relationships/hyperlink" Target="https://www.onetonline.org/link/details/17-2041.00" TargetMode="External"/><Relationship Id="rId143" Type="http://schemas.openxmlformats.org/officeDocument/2006/relationships/hyperlink" Target="https://www.onetonline.org/link/details/51-9051.00" TargetMode="External"/><Relationship Id="rId185" Type="http://schemas.openxmlformats.org/officeDocument/2006/relationships/hyperlink" Target="https://www.onetonline.org/link/details/51-5113.00" TargetMode="External"/><Relationship Id="rId350" Type="http://schemas.openxmlformats.org/officeDocument/2006/relationships/hyperlink" Target="https://www.onetonline.org/link/details/29-2092.00" TargetMode="External"/><Relationship Id="rId406" Type="http://schemas.openxmlformats.org/officeDocument/2006/relationships/hyperlink" Target="https://www.onetonline.org/find/all" TargetMode="External"/><Relationship Id="rId9" Type="http://schemas.openxmlformats.org/officeDocument/2006/relationships/footnotes" Target="footnotes.xml"/><Relationship Id="rId210" Type="http://schemas.openxmlformats.org/officeDocument/2006/relationships/hyperlink" Target="https://www.onetonline.org/link/details/49-3051.00" TargetMode="External"/><Relationship Id="rId392" Type="http://schemas.openxmlformats.org/officeDocument/2006/relationships/hyperlink" Target="https://www.deloitte.com/us/en/insights/industry/manufacturing-industrial-products/supporting-us-manufacturing-growth-amid-workforce-challenges.html" TargetMode="External"/><Relationship Id="rId252" Type="http://schemas.openxmlformats.org/officeDocument/2006/relationships/hyperlink" Target="https://www.onetonline.org/link/details/51-8012.00" TargetMode="External"/><Relationship Id="rId294" Type="http://schemas.openxmlformats.org/officeDocument/2006/relationships/hyperlink" Target="https://www.onetonline.org/link/details/15-1243.00" TargetMode="External"/><Relationship Id="rId308" Type="http://schemas.openxmlformats.org/officeDocument/2006/relationships/hyperlink" Target="https://www.onetonline.org/link/details/49-9071.00" TargetMode="External"/><Relationship Id="rId47" Type="http://schemas.openxmlformats.org/officeDocument/2006/relationships/hyperlink" Target="https://www.doe.virginia.gov/teaching-learning-assessment/k-12-standards-instruction/goopenva" TargetMode="External"/><Relationship Id="rId89" Type="http://schemas.openxmlformats.org/officeDocument/2006/relationships/hyperlink" Target="https://www.onetonline.org/link/details/17-3024.00" TargetMode="External"/><Relationship Id="rId112" Type="http://schemas.openxmlformats.org/officeDocument/2006/relationships/hyperlink" Target="https://www.onetonline.org/link/details/25-1032.00" TargetMode="External"/><Relationship Id="rId154" Type="http://schemas.openxmlformats.org/officeDocument/2006/relationships/hyperlink" Target="https://www.onetonline.org/link/details/51-3093.00" TargetMode="External"/><Relationship Id="rId361" Type="http://schemas.openxmlformats.org/officeDocument/2006/relationships/hyperlink" Target="https://www.onetonline.org/link/details/19-5012.00" TargetMode="External"/><Relationship Id="rId196" Type="http://schemas.openxmlformats.org/officeDocument/2006/relationships/hyperlink" Target="https://www.onetonline.org/link/details/19-4031.00" TargetMode="External"/><Relationship Id="rId417" Type="http://schemas.openxmlformats.org/officeDocument/2006/relationships/hyperlink" Target="https://data.bls.gov/oes/" TargetMode="External"/><Relationship Id="rId16" Type="http://schemas.openxmlformats.org/officeDocument/2006/relationships/image" Target="media/image6.png"/><Relationship Id="rId221" Type="http://schemas.openxmlformats.org/officeDocument/2006/relationships/hyperlink" Target="https://www.onetonline.org/link/details/11-3071.00" TargetMode="External"/><Relationship Id="rId263" Type="http://schemas.openxmlformats.org/officeDocument/2006/relationships/hyperlink" Target="https://www.onetonline.org/link/details/49-2022.00" TargetMode="External"/><Relationship Id="rId319" Type="http://schemas.openxmlformats.org/officeDocument/2006/relationships/hyperlink" Target="https://www.onetonline.org/link/details/47-2072.00" TargetMode="External"/><Relationship Id="rId58" Type="http://schemas.openxmlformats.org/officeDocument/2006/relationships/hyperlink" Target="https://data.bls.gov/oes/" TargetMode="External"/><Relationship Id="rId123" Type="http://schemas.openxmlformats.org/officeDocument/2006/relationships/hyperlink" Target="https://www.onetonline.org/link/details/51-7011.00" TargetMode="External"/><Relationship Id="rId330" Type="http://schemas.openxmlformats.org/officeDocument/2006/relationships/hyperlink" Target="https://www.onetonline.org/link/details/17-3022.00" TargetMode="External"/><Relationship Id="rId165" Type="http://schemas.openxmlformats.org/officeDocument/2006/relationships/hyperlink" Target="https://www.onetonline.org/link/details/51-4035.00" TargetMode="External"/><Relationship Id="rId372" Type="http://schemas.openxmlformats.org/officeDocument/2006/relationships/hyperlink" Target="https://www.onetonline.org/link/details/19-4013.00" TargetMode="External"/><Relationship Id="rId428" Type="http://schemas.openxmlformats.org/officeDocument/2006/relationships/theme" Target="theme/theme1.xml"/><Relationship Id="rId232" Type="http://schemas.openxmlformats.org/officeDocument/2006/relationships/hyperlink" Target="https://www.onetonline.org/link/details/53-5031.00" TargetMode="External"/><Relationship Id="rId274" Type="http://schemas.openxmlformats.org/officeDocument/2006/relationships/hyperlink" Target="https://www.onetonline.org/link/details/43-2099.00" TargetMode="External"/><Relationship Id="rId27" Type="http://schemas.openxmlformats.org/officeDocument/2006/relationships/hyperlink" Target="https://www.iteea.org/stel" TargetMode="External"/><Relationship Id="rId69" Type="http://schemas.openxmlformats.org/officeDocument/2006/relationships/hyperlink" Target="https://www.onetonline.org/link/details/51-4041.00" TargetMode="External"/><Relationship Id="rId134" Type="http://schemas.openxmlformats.org/officeDocument/2006/relationships/hyperlink" Target="https://www.onetonline.org/link/details/53-7063.00" TargetMode="External"/><Relationship Id="rId80" Type="http://schemas.openxmlformats.org/officeDocument/2006/relationships/hyperlink" Target="https://www.onetonline.org/link/details/17-3023.00" TargetMode="External"/><Relationship Id="rId176" Type="http://schemas.openxmlformats.org/officeDocument/2006/relationships/hyperlink" Target="https://www.onetonline.org/link/details/51-4061.00" TargetMode="External"/><Relationship Id="rId341" Type="http://schemas.openxmlformats.org/officeDocument/2006/relationships/hyperlink" Target="https://www.onetonline.org/link/details/29-2099.00" TargetMode="External"/><Relationship Id="rId383" Type="http://schemas.openxmlformats.org/officeDocument/2006/relationships/hyperlink" Target="https://www.onetonline.org/link/details/19-1099.00" TargetMode="External"/><Relationship Id="rId201" Type="http://schemas.openxmlformats.org/officeDocument/2006/relationships/hyperlink" Target="https://www.onetonline.org/link/details/11-3051.00" TargetMode="External"/><Relationship Id="rId243" Type="http://schemas.openxmlformats.org/officeDocument/2006/relationships/hyperlink" Target="https://www.onetonline.org/link/details/53-7071.00" TargetMode="External"/><Relationship Id="rId285" Type="http://schemas.openxmlformats.org/officeDocument/2006/relationships/hyperlink" Target="https://www.onetonline.org/link/details/15-1299.00" TargetMode="External"/><Relationship Id="rId38" Type="http://schemas.openxmlformats.org/officeDocument/2006/relationships/hyperlink" Target="https://www.iteea.org/engineering-bydesign" TargetMode="External"/><Relationship Id="rId103" Type="http://schemas.openxmlformats.org/officeDocument/2006/relationships/hyperlink" Target="https://www.onetonline.org/link/details/17-2131.00" TargetMode="External"/><Relationship Id="rId310" Type="http://schemas.openxmlformats.org/officeDocument/2006/relationships/hyperlink" Target="https://www.onetonline.org/link/details/47-1011.00" TargetMode="External"/><Relationship Id="rId70" Type="http://schemas.openxmlformats.org/officeDocument/2006/relationships/hyperlink" Target="https://www.onetonline.org/link/details/49-9043.00" TargetMode="External"/><Relationship Id="rId91" Type="http://schemas.openxmlformats.org/officeDocument/2006/relationships/hyperlink" Target="https://www.onetonline.org/link/details/49-9031.00" TargetMode="External"/><Relationship Id="rId145" Type="http://schemas.openxmlformats.org/officeDocument/2006/relationships/hyperlink" Target="https://www.onetonline.org/link/details/51-9021.00" TargetMode="External"/><Relationship Id="rId166" Type="http://schemas.openxmlformats.org/officeDocument/2006/relationships/hyperlink" Target="https://www.onetonline.org/link/details/51-4052.00" TargetMode="External"/><Relationship Id="rId187" Type="http://schemas.openxmlformats.org/officeDocument/2006/relationships/hyperlink" Target="https://www.onetonline.org/link/details/51-6063.00" TargetMode="External"/><Relationship Id="rId331" Type="http://schemas.openxmlformats.org/officeDocument/2006/relationships/hyperlink" Target="https://www.onetonline.org/link/details/49-9092.00" TargetMode="External"/><Relationship Id="rId352" Type="http://schemas.openxmlformats.org/officeDocument/2006/relationships/hyperlink" Target="https://www.onetonline.org/link/details/17-3025.00" TargetMode="External"/><Relationship Id="rId373" Type="http://schemas.openxmlformats.org/officeDocument/2006/relationships/hyperlink" Target="https://www.onetonline.org/link/details/19-4021.00" TargetMode="External"/><Relationship Id="rId394" Type="http://schemas.openxmlformats.org/officeDocument/2006/relationships/hyperlink" Target="https://news.vt.edu/articles/2022/01/cals_precision_agriculture_esarec.html" TargetMode="External"/><Relationship Id="rId408" Type="http://schemas.openxmlformats.org/officeDocument/2006/relationships/hyperlink" Target="https://pmc.ncbi.nlm.nih.gov/articles/PMC12202413/pdf/fpls-16-1565850.pdf" TargetMode="External"/><Relationship Id="rId1" Type="http://schemas.openxmlformats.org/officeDocument/2006/relationships/customXml" Target="../customXml/item1.xml"/><Relationship Id="rId212" Type="http://schemas.openxmlformats.org/officeDocument/2006/relationships/hyperlink" Target="https://www.onetonline.org/link/details/53-6041.00" TargetMode="External"/><Relationship Id="rId233" Type="http://schemas.openxmlformats.org/officeDocument/2006/relationships/hyperlink" Target="https://www.onetonline.org/link/details/49-1011.00" TargetMode="External"/><Relationship Id="rId254" Type="http://schemas.openxmlformats.org/officeDocument/2006/relationships/hyperlink" Target="https://www.onetonline.org/link/details/51-8092.00" TargetMode="External"/><Relationship Id="rId28" Type="http://schemas.openxmlformats.org/officeDocument/2006/relationships/hyperlink" Target="https://www.doe.virginia.gov/teaching-learning-assessment/k-12-standards-instruction/career-and-technical-education-cte/hqwbl" TargetMode="External"/><Relationship Id="rId49" Type="http://schemas.openxmlformats.org/officeDocument/2006/relationships/hyperlink" Target="https://www.cteresource.org/career-clusters/science-technology-engineering-mathematics/technical-drawingdesign/" TargetMode="External"/><Relationship Id="rId114" Type="http://schemas.openxmlformats.org/officeDocument/2006/relationships/hyperlink" Target="https://www.onetonline.org/link/details/51-6031.00" TargetMode="External"/><Relationship Id="rId275" Type="http://schemas.openxmlformats.org/officeDocument/2006/relationships/hyperlink" Target="https://www.onetonline.org/link/details/43-9071.00" TargetMode="External"/><Relationship Id="rId296" Type="http://schemas.openxmlformats.org/officeDocument/2006/relationships/hyperlink" Target="https://www.onetonline.org/link/details/27-4032.00" TargetMode="External"/><Relationship Id="rId300" Type="http://schemas.openxmlformats.org/officeDocument/2006/relationships/hyperlink" Target="https://www.onetonline.org/link/details/17-1021.00" TargetMode="External"/><Relationship Id="rId60" Type="http://schemas.openxmlformats.org/officeDocument/2006/relationships/header" Target="header4.xml"/><Relationship Id="rId81" Type="http://schemas.openxmlformats.org/officeDocument/2006/relationships/hyperlink" Target="https://www.onetonline.org/link/details/49-2094.00" TargetMode="External"/><Relationship Id="rId135" Type="http://schemas.openxmlformats.org/officeDocument/2006/relationships/hyperlink" Target="https://www.onetonline.org/link/details/51-4033.00" TargetMode="External"/><Relationship Id="rId156" Type="http://schemas.openxmlformats.org/officeDocument/2006/relationships/hyperlink" Target="https://www.onetonline.org/link/details/51-6099.00" TargetMode="External"/><Relationship Id="rId177" Type="http://schemas.openxmlformats.org/officeDocument/2006/relationships/hyperlink" Target="https://www.onetonline.org/link/details/51-4062.00" TargetMode="External"/><Relationship Id="rId198" Type="http://schemas.openxmlformats.org/officeDocument/2006/relationships/hyperlink" Target="https://www.onetonline.org/link/details/51-9071.00" TargetMode="External"/><Relationship Id="rId321" Type="http://schemas.openxmlformats.org/officeDocument/2006/relationships/hyperlink" Target="https://www.onetonline.org/link/details/47-2011.00" TargetMode="External"/><Relationship Id="rId342" Type="http://schemas.openxmlformats.org/officeDocument/2006/relationships/hyperlink" Target="https://www.onetonline.org/link/details/29-2032.00" TargetMode="External"/><Relationship Id="rId363" Type="http://schemas.openxmlformats.org/officeDocument/2006/relationships/hyperlink" Target="https://www.onetonline.org/link/details/19-1042.00" TargetMode="External"/><Relationship Id="rId384" Type="http://schemas.openxmlformats.org/officeDocument/2006/relationships/hyperlink" Target="https://www.onetonline.org/link/details/25-1041.00" TargetMode="External"/><Relationship Id="rId419" Type="http://schemas.openxmlformats.org/officeDocument/2006/relationships/hyperlink" Target="https://www.nass.usda.gov/Publications/AgCensus/2022/Full_Report/Volume_1%2C_Chapter_1_State_Level/Virginia/vav1.pdf" TargetMode="External"/><Relationship Id="rId202" Type="http://schemas.openxmlformats.org/officeDocument/2006/relationships/hyperlink" Target="https://www.onetonline.org/link/details/19-2031.00" TargetMode="External"/><Relationship Id="rId223" Type="http://schemas.openxmlformats.org/officeDocument/2006/relationships/hyperlink" Target="https://www.onetonline.org/link/details/43-5032.00" TargetMode="External"/><Relationship Id="rId244" Type="http://schemas.openxmlformats.org/officeDocument/2006/relationships/hyperlink" Target="https://www.onetonline.org/link/details/47-5043.00" TargetMode="External"/><Relationship Id="rId18" Type="http://schemas.openxmlformats.org/officeDocument/2006/relationships/header" Target="header2.xml"/><Relationship Id="rId39" Type="http://schemas.openxmlformats.org/officeDocument/2006/relationships/hyperlink" Target="https://virtualvirginia.org/" TargetMode="External"/><Relationship Id="rId265" Type="http://schemas.openxmlformats.org/officeDocument/2006/relationships/hyperlink" Target="https://www.onetonline.org/link/details/49-9052.00" TargetMode="External"/><Relationship Id="rId286" Type="http://schemas.openxmlformats.org/officeDocument/2006/relationships/hyperlink" Target="https://www.onetonline.org/link/details/15-1211.00" TargetMode="External"/><Relationship Id="rId50" Type="http://schemas.openxmlformats.org/officeDocument/2006/relationships/hyperlink" Target="https://www.cteresource.org/career-clusters/science-technology-engineering-mathematics/technology-and-engineering-foundations/" TargetMode="External"/><Relationship Id="rId104" Type="http://schemas.openxmlformats.org/officeDocument/2006/relationships/hyperlink" Target="https://www.onetonline.org/link/details/19-2032.00" TargetMode="External"/><Relationship Id="rId125" Type="http://schemas.openxmlformats.org/officeDocument/2006/relationships/hyperlink" Target="https://www.onetonline.org/link/details/51-9023.00" TargetMode="External"/><Relationship Id="rId146" Type="http://schemas.openxmlformats.org/officeDocument/2006/relationships/hyperlink" Target="https://www.onetonline.org/link/details/51-9192.00" TargetMode="External"/><Relationship Id="rId167" Type="http://schemas.openxmlformats.org/officeDocument/2006/relationships/hyperlink" Target="https://www.onetonline.org/link/details/51-9193.00" TargetMode="External"/><Relationship Id="rId188" Type="http://schemas.openxmlformats.org/officeDocument/2006/relationships/hyperlink" Target="https://www.onetonline.org/link/details/51-6052.00" TargetMode="External"/><Relationship Id="rId311" Type="http://schemas.openxmlformats.org/officeDocument/2006/relationships/hyperlink" Target="https://www.onetonline.org/link/details/47-4051.00" TargetMode="External"/><Relationship Id="rId332" Type="http://schemas.openxmlformats.org/officeDocument/2006/relationships/hyperlink" Target="https://www.onetonline.org/link/details/11-9021.00" TargetMode="External"/><Relationship Id="rId353" Type="http://schemas.openxmlformats.org/officeDocument/2006/relationships/hyperlink" Target="https://www.onetonline.org/link/details/29-2011.00" TargetMode="External"/><Relationship Id="rId374" Type="http://schemas.openxmlformats.org/officeDocument/2006/relationships/hyperlink" Target="https://www.onetonline.org/link/details/19-1013.00" TargetMode="External"/><Relationship Id="rId395" Type="http://schemas.openxmlformats.org/officeDocument/2006/relationships/hyperlink" Target="https://www.farmprogress.com/technology/couple-pioneers-precision-ag-future" TargetMode="External"/><Relationship Id="rId409" Type="http://schemas.openxmlformats.org/officeDocument/2006/relationships/hyperlink" Target="https://www.philips.com/a-w/about/news/archive/features/2024/10-healthcare-technology-trends-for-2025.html" TargetMode="External"/><Relationship Id="rId71" Type="http://schemas.openxmlformats.org/officeDocument/2006/relationships/hyperlink" Target="https://www.onetonline.org/link/details/51-2031.00" TargetMode="External"/><Relationship Id="rId92" Type="http://schemas.openxmlformats.org/officeDocument/2006/relationships/hyperlink" Target="https://www.onetonline.org/link/details/15-2031.00" TargetMode="External"/><Relationship Id="rId213" Type="http://schemas.openxmlformats.org/officeDocument/2006/relationships/hyperlink" Target="https://www.onetonline.org/link/details/49-3043.00" TargetMode="External"/><Relationship Id="rId234" Type="http://schemas.openxmlformats.org/officeDocument/2006/relationships/hyperlink" Target="https://www.onetonline.org/link/details/13-1081.00" TargetMode="External"/><Relationship Id="rId420" Type="http://schemas.openxmlformats.org/officeDocument/2006/relationships/hyperlink" Target="https://www.vedp.org/industry/controlled-environment-agriculture" TargetMode="External"/><Relationship Id="rId2" Type="http://schemas.openxmlformats.org/officeDocument/2006/relationships/customXml" Target="../customXml/item2.xml"/><Relationship Id="rId29" Type="http://schemas.openxmlformats.org/officeDocument/2006/relationships/hyperlink" Target="https://www.cteresource.org/" TargetMode="External"/><Relationship Id="rId255" Type="http://schemas.openxmlformats.org/officeDocument/2006/relationships/hyperlink" Target="https://www.onetonline.org/link/details/17-2171.00" TargetMode="External"/><Relationship Id="rId276" Type="http://schemas.openxmlformats.org/officeDocument/2006/relationships/hyperlink" Target="https://www.onetonline.org/link/details/49-2097.00" TargetMode="External"/><Relationship Id="rId297" Type="http://schemas.openxmlformats.org/officeDocument/2006/relationships/hyperlink" Target="https://www.onetonline.org/link/details/15-1241.00" TargetMode="External"/><Relationship Id="rId40" Type="http://schemas.openxmlformats.org/officeDocument/2006/relationships/hyperlink" Target="https://www.doe.virginia.gov/teaching-learning-assessment/instruction/career-and-technical-education-cte" TargetMode="External"/><Relationship Id="rId115" Type="http://schemas.openxmlformats.org/officeDocument/2006/relationships/hyperlink" Target="https://www.onetonline.org/link/details/51-1011.00" TargetMode="External"/><Relationship Id="rId136" Type="http://schemas.openxmlformats.org/officeDocument/2006/relationships/hyperlink" Target="https://www.onetonline.org/link/details/51-3099.00" TargetMode="External"/><Relationship Id="rId157" Type="http://schemas.openxmlformats.org/officeDocument/2006/relationships/hyperlink" Target="https://www.onetonline.org/link/details/51-4071.00" TargetMode="External"/><Relationship Id="rId178" Type="http://schemas.openxmlformats.org/officeDocument/2006/relationships/hyperlink" Target="https://www.onetonline.org/link/details/47-5022.00" TargetMode="External"/><Relationship Id="rId301" Type="http://schemas.openxmlformats.org/officeDocument/2006/relationships/hyperlink" Target="https://www.onetonline.org/link/details/51-9151.00" TargetMode="External"/><Relationship Id="rId322" Type="http://schemas.openxmlformats.org/officeDocument/2006/relationships/hyperlink" Target="https://www.onetonline.org/link/details/47-2111.00" TargetMode="External"/><Relationship Id="rId343" Type="http://schemas.openxmlformats.org/officeDocument/2006/relationships/hyperlink" Target="https://www.onetonline.org/link/details/49-9062.00" TargetMode="External"/><Relationship Id="rId364" Type="http://schemas.openxmlformats.org/officeDocument/2006/relationships/hyperlink" Target="https://www.onetonline.org/link/details/29-9021.00" TargetMode="External"/><Relationship Id="rId61" Type="http://schemas.openxmlformats.org/officeDocument/2006/relationships/header" Target="header5.xml"/><Relationship Id="rId82" Type="http://schemas.openxmlformats.org/officeDocument/2006/relationships/hyperlink" Target="https://www.onetonline.org/link/details/17-3027.00" TargetMode="External"/><Relationship Id="rId199" Type="http://schemas.openxmlformats.org/officeDocument/2006/relationships/hyperlink" Target="https://www.onetonline.org/link/details/51-8099.00" TargetMode="External"/><Relationship Id="rId203" Type="http://schemas.openxmlformats.org/officeDocument/2006/relationships/hyperlink" Target="https://www.onetonline.org/link/details/17-2041.00" TargetMode="External"/><Relationship Id="rId385" Type="http://schemas.openxmlformats.org/officeDocument/2006/relationships/hyperlink" Target="https://www.onetonline.org/link/details/25-1042.00" TargetMode="External"/><Relationship Id="rId19" Type="http://schemas.openxmlformats.org/officeDocument/2006/relationships/footer" Target="footer1.xml"/><Relationship Id="rId224" Type="http://schemas.openxmlformats.org/officeDocument/2006/relationships/hyperlink" Target="https://www.onetonline.org/link/details/49-3011.00" TargetMode="External"/><Relationship Id="rId245" Type="http://schemas.openxmlformats.org/officeDocument/2006/relationships/hyperlink" Target="https://www.onetonline.org/link/details/49-9051.00" TargetMode="External"/><Relationship Id="rId266" Type="http://schemas.openxmlformats.org/officeDocument/2006/relationships/hyperlink" Target="https://www.onetonline.org/link/details/27-4014.00" TargetMode="External"/><Relationship Id="rId287" Type="http://schemas.openxmlformats.org/officeDocument/2006/relationships/hyperlink" Target="https://www.onetonline.org/link/details/15-1253.00" TargetMode="External"/><Relationship Id="rId410" Type="http://schemas.openxmlformats.org/officeDocument/2006/relationships/hyperlink" Target="https://news.vt.edu/articles/2025/02/cals-algorithms-meet-agriculture.html" TargetMode="External"/><Relationship Id="rId30" Type="http://schemas.openxmlformats.org/officeDocument/2006/relationships/hyperlink" Target="https://www.coopercenter.org/" TargetMode="External"/><Relationship Id="rId105" Type="http://schemas.openxmlformats.org/officeDocument/2006/relationships/hyperlink" Target="https://www.onetonline.org/link/details/43-9111.00" TargetMode="External"/><Relationship Id="rId126" Type="http://schemas.openxmlformats.org/officeDocument/2006/relationships/hyperlink" Target="https://www.onetonline.org/link/details/51-9124.00" TargetMode="External"/><Relationship Id="rId147" Type="http://schemas.openxmlformats.org/officeDocument/2006/relationships/hyperlink" Target="https://www.onetonline.org/link/details/51-4023.00" TargetMode="External"/><Relationship Id="rId168" Type="http://schemas.openxmlformats.org/officeDocument/2006/relationships/hyperlink" Target="https://www.onetonline.org/link/details/53-7072.00" TargetMode="External"/><Relationship Id="rId312" Type="http://schemas.openxmlformats.org/officeDocument/2006/relationships/hyperlink" Target="https://www.onetonline.org/link/details/49-3042.00" TargetMode="External"/><Relationship Id="rId333" Type="http://schemas.openxmlformats.org/officeDocument/2006/relationships/hyperlink" Target="https://www.onetonline.org/link/details/17-2051.00" TargetMode="External"/><Relationship Id="rId354" Type="http://schemas.openxmlformats.org/officeDocument/2006/relationships/hyperlink" Target="https://www.onetonline.org/link/details/29-2012.00" TargetMode="External"/><Relationship Id="rId51" Type="http://schemas.openxmlformats.org/officeDocument/2006/relationships/hyperlink" Target="https://virtualvirginia.org/" TargetMode="External"/><Relationship Id="rId72" Type="http://schemas.openxmlformats.org/officeDocument/2006/relationships/hyperlink" Target="https://www.onetonline.org/link/details/53-7041.00" TargetMode="External"/><Relationship Id="rId93" Type="http://schemas.openxmlformats.org/officeDocument/2006/relationships/hyperlink" Target="https://www.onetonline.org/link/details/17-2112.00" TargetMode="External"/><Relationship Id="rId189" Type="http://schemas.openxmlformats.org/officeDocument/2006/relationships/hyperlink" Target="https://www.onetonline.org/link/details/51-2041.00" TargetMode="External"/><Relationship Id="rId375" Type="http://schemas.openxmlformats.org/officeDocument/2006/relationships/hyperlink" Target="https://www.onetonline.org/link/details/17-2031.00" TargetMode="External"/><Relationship Id="rId396" Type="http://schemas.openxmlformats.org/officeDocument/2006/relationships/hyperlink" Target="https://assets-002.noviams.com/novi-file-uploads/iteea/standards/18193-00018_iteea_stel_2020_final_security-d1e2c729.pdf" TargetMode="External"/><Relationship Id="rId3" Type="http://schemas.openxmlformats.org/officeDocument/2006/relationships/customXml" Target="../customXml/item3.xml"/><Relationship Id="rId214" Type="http://schemas.openxmlformats.org/officeDocument/2006/relationships/hyperlink" Target="https://www.onetonline.org/link/details/49-3091.00" TargetMode="External"/><Relationship Id="rId235" Type="http://schemas.openxmlformats.org/officeDocument/2006/relationships/hyperlink" Target="https://www.onetonline.org/link/details/17-2011.00" TargetMode="External"/><Relationship Id="rId256" Type="http://schemas.openxmlformats.org/officeDocument/2006/relationships/hyperlink" Target="https://www.onetonline.org/link/details/17-2161.00" TargetMode="External"/><Relationship Id="rId277" Type="http://schemas.openxmlformats.org/officeDocument/2006/relationships/hyperlink" Target="https://www.onetonline.org/link/details/43-2011.00" TargetMode="External"/><Relationship Id="rId298" Type="http://schemas.openxmlformats.org/officeDocument/2006/relationships/hyperlink" Target="https://www.onetonline.org/link/details/27-4031.00" TargetMode="External"/><Relationship Id="rId400" Type="http://schemas.openxmlformats.org/officeDocument/2006/relationships/hyperlink" Target="https://farmflavor.com/virginia/virginia-technology/precision-agriculture-virginia/" TargetMode="External"/><Relationship Id="rId421" Type="http://schemas.openxmlformats.org/officeDocument/2006/relationships/hyperlink" Target="https://voee.org/virginia-2024-high-demand-occupations-dashboard/" TargetMode="External"/><Relationship Id="rId116" Type="http://schemas.openxmlformats.org/officeDocument/2006/relationships/hyperlink" Target="https://www.onetonline.org/link/details/51-9111.00" TargetMode="External"/><Relationship Id="rId137" Type="http://schemas.openxmlformats.org/officeDocument/2006/relationships/hyperlink" Target="https://www.onetonline.org/link/details/51-9032.00" TargetMode="External"/><Relationship Id="rId158" Type="http://schemas.openxmlformats.org/officeDocument/2006/relationships/hyperlink" Target="https://www.onetonline.org/link/details/51-6042.00" TargetMode="External"/><Relationship Id="rId302" Type="http://schemas.openxmlformats.org/officeDocument/2006/relationships/hyperlink" Target="https://www.onetonline.org/link/details/15-1251.00" TargetMode="External"/><Relationship Id="rId323" Type="http://schemas.openxmlformats.org/officeDocument/2006/relationships/hyperlink" Target="https://www.onetonline.org/link/details/49-2098.00" TargetMode="External"/><Relationship Id="rId344" Type="http://schemas.openxmlformats.org/officeDocument/2006/relationships/hyperlink" Target="https://www.onetonline.org/link/details/31-9093.00" TargetMode="External"/><Relationship Id="rId20" Type="http://schemas.openxmlformats.org/officeDocument/2006/relationships/footer" Target="footer2.xml"/><Relationship Id="rId41" Type="http://schemas.openxmlformats.org/officeDocument/2006/relationships/hyperlink" Target="https://www.doe.virginia.gov/teaching-learning-assessment/instruction/career-and-technical-education-cte" TargetMode="External"/><Relationship Id="rId62" Type="http://schemas.openxmlformats.org/officeDocument/2006/relationships/footer" Target="footer4.xml"/><Relationship Id="rId83" Type="http://schemas.openxmlformats.org/officeDocument/2006/relationships/hyperlink" Target="https://www.onetonline.org/link/details/17-3012.00" TargetMode="External"/><Relationship Id="rId179" Type="http://schemas.openxmlformats.org/officeDocument/2006/relationships/hyperlink" Target="https://www.onetonline.org/link/details/51-2021.00" TargetMode="External"/><Relationship Id="rId365" Type="http://schemas.openxmlformats.org/officeDocument/2006/relationships/hyperlink" Target="https://www.onetonline.org/link/details/19-1041.00" TargetMode="External"/><Relationship Id="rId386" Type="http://schemas.openxmlformats.org/officeDocument/2006/relationships/hyperlink" Target="https://careertech.org/resource/guidebook-modernized-national-career-clusters-framework/" TargetMode="External"/><Relationship Id="rId190" Type="http://schemas.openxmlformats.org/officeDocument/2006/relationships/hyperlink" Target="https://www.onetonline.org/link/details/51-9197.00" TargetMode="External"/><Relationship Id="rId204" Type="http://schemas.openxmlformats.org/officeDocument/2006/relationships/hyperlink" Target="https://www.onetonline.org/link/details/17-2131.00" TargetMode="External"/><Relationship Id="rId225" Type="http://schemas.openxmlformats.org/officeDocument/2006/relationships/hyperlink" Target="https://www.onetonline.org/link/details/43-5011.00" TargetMode="External"/><Relationship Id="rId246" Type="http://schemas.openxmlformats.org/officeDocument/2006/relationships/hyperlink" Target="https://www.onetonline.org/link/details/49-9012.00" TargetMode="External"/><Relationship Id="rId267" Type="http://schemas.openxmlformats.org/officeDocument/2006/relationships/hyperlink" Target="https://www.onetonline.org/link/details/27-4012.00" TargetMode="External"/><Relationship Id="rId288" Type="http://schemas.openxmlformats.org/officeDocument/2006/relationships/hyperlink" Target="https://www.onetonline.org/link/details/15-1254.00" TargetMode="External"/><Relationship Id="rId411" Type="http://schemas.openxmlformats.org/officeDocument/2006/relationships/hyperlink" Target="https://northernvirginiamag.com/news/2021/12/03/for-virginia-farmers-drones-could-be-the-future-of-agriculture/" TargetMode="External"/><Relationship Id="rId106" Type="http://schemas.openxmlformats.org/officeDocument/2006/relationships/hyperlink" Target="https://www.onetonline.org/link/details/15-2041.00" TargetMode="External"/><Relationship Id="rId127" Type="http://schemas.openxmlformats.org/officeDocument/2006/relationships/hyperlink" Target="https://www.onetonline.org/link/details/51-7042.00" TargetMode="External"/><Relationship Id="rId313" Type="http://schemas.openxmlformats.org/officeDocument/2006/relationships/hyperlink" Target="https://www.onetonline.org/link/details/47-2071.00" TargetMode="External"/><Relationship Id="rId10" Type="http://schemas.openxmlformats.org/officeDocument/2006/relationships/endnotes" Target="endnotes.xml"/><Relationship Id="rId31" Type="http://schemas.openxmlformats.org/officeDocument/2006/relationships/hyperlink" Target="https://www.doe.virginia.gov/home/showdocument?id=76748&amp;t=639110729905713296" TargetMode="External"/><Relationship Id="rId52" Type="http://schemas.openxmlformats.org/officeDocument/2006/relationships/hyperlink" Target="https://www.educatorsrisingva.org/" TargetMode="External"/><Relationship Id="rId73" Type="http://schemas.openxmlformats.org/officeDocument/2006/relationships/hyperlink" Target="https://www.onetonline.org/link/details/49-9041.00" TargetMode="External"/><Relationship Id="rId94" Type="http://schemas.openxmlformats.org/officeDocument/2006/relationships/hyperlink" Target="https://www.onetonline.org/link/details/17-2141.00" TargetMode="External"/><Relationship Id="rId148" Type="http://schemas.openxmlformats.org/officeDocument/2006/relationships/hyperlink" Target="https://www.onetonline.org/link/details/51-4193.00" TargetMode="External"/><Relationship Id="rId169" Type="http://schemas.openxmlformats.org/officeDocument/2006/relationships/hyperlink" Target="https://www.onetonline.org/link/details/47-5051.00" TargetMode="External"/><Relationship Id="rId334" Type="http://schemas.openxmlformats.org/officeDocument/2006/relationships/hyperlink" Target="https://www.onetonline.org/link/details/11-3013.00" TargetMode="External"/><Relationship Id="rId355" Type="http://schemas.openxmlformats.org/officeDocument/2006/relationships/hyperlink" Target="https://www.onetonline.org/link/details/19-5011.00" TargetMode="External"/><Relationship Id="rId376" Type="http://schemas.openxmlformats.org/officeDocument/2006/relationships/hyperlink" Target="https://www.onetonline.org/link/details/19-1012.00" TargetMode="External"/><Relationship Id="rId397" Type="http://schemas.openxmlformats.org/officeDocument/2006/relationships/hyperlink" Target="https://jlarc.virginia.gov/pdfs/reports/Rpt598.pdf" TargetMode="External"/><Relationship Id="rId4" Type="http://schemas.openxmlformats.org/officeDocument/2006/relationships/customXml" Target="../customXml/item4.xml"/><Relationship Id="rId180" Type="http://schemas.openxmlformats.org/officeDocument/2006/relationships/hyperlink" Target="https://www.onetonline.org/link/details/51-4032.00" TargetMode="External"/><Relationship Id="rId215" Type="http://schemas.openxmlformats.org/officeDocument/2006/relationships/hyperlink" Target="https://www.onetonline.org/link/details/53-6011.00" TargetMode="External"/><Relationship Id="rId236" Type="http://schemas.openxmlformats.org/officeDocument/2006/relationships/hyperlink" Target="https://www.onetonline.org/link/details/17-2121.00" TargetMode="External"/><Relationship Id="rId257" Type="http://schemas.openxmlformats.org/officeDocument/2006/relationships/hyperlink" Target="https://www.onetonline.org/link/details/19-4051.00" TargetMode="External"/><Relationship Id="rId278" Type="http://schemas.openxmlformats.org/officeDocument/2006/relationships/hyperlink" Target="https://www.onetonline.org/link/details/51-5111.00" TargetMode="External"/><Relationship Id="rId401" Type="http://schemas.openxmlformats.org/officeDocument/2006/relationships/hyperlink" Target="https://cardinalnews.org/2022/10/27/virginia-is-well-suited-for-controlled-environment-agriculture-summit-says/" TargetMode="External"/><Relationship Id="rId422" Type="http://schemas.openxmlformats.org/officeDocument/2006/relationships/hyperlink" Target="https://cece.vt.edu/content/dam/cece_vt_edu/projects/CEA%20Strategy%20and%20Road%20Map%20Final%20Report.pdf" TargetMode="External"/><Relationship Id="rId303" Type="http://schemas.openxmlformats.org/officeDocument/2006/relationships/hyperlink" Target="https://www.onetonline.org/link/details/15-2051.00" TargetMode="External"/><Relationship Id="rId42" Type="http://schemas.openxmlformats.org/officeDocument/2006/relationships/hyperlink" Target="https://www.nae.edu/20782/grand-challenges-project" TargetMode="External"/><Relationship Id="rId84" Type="http://schemas.openxmlformats.org/officeDocument/2006/relationships/hyperlink" Target="https://www.onetonline.org/link/details/17-3028.00" TargetMode="External"/><Relationship Id="rId138" Type="http://schemas.openxmlformats.org/officeDocument/2006/relationships/hyperlink" Target="https://www.onetonline.org/link/details/51-9141.00" TargetMode="External"/><Relationship Id="rId345" Type="http://schemas.openxmlformats.org/officeDocument/2006/relationships/hyperlink" Target="https://www.onetonline.org/link/details/29-2035.00" TargetMode="External"/><Relationship Id="rId387" Type="http://schemas.openxmlformats.org/officeDocument/2006/relationships/hyperlink" Target="https://vcnva.org/virginia-clean-economy-act-5th-anniversary/" TargetMode="External"/><Relationship Id="rId191" Type="http://schemas.openxmlformats.org/officeDocument/2006/relationships/hyperlink" Target="https://www.onetonline.org/link/details/51-4192.00" TargetMode="External"/><Relationship Id="rId205" Type="http://schemas.openxmlformats.org/officeDocument/2006/relationships/hyperlink" Target="https://www.onetonline.org/link/details/19-2032.00" TargetMode="External"/><Relationship Id="rId247" Type="http://schemas.openxmlformats.org/officeDocument/2006/relationships/hyperlink" Target="https://www.onetonline.org/link/details/47-2231.00" TargetMode="External"/><Relationship Id="rId412" Type="http://schemas.openxmlformats.org/officeDocument/2006/relationships/hyperlink" Target="https://www.deloitte.com/us/en/insights/industry/health-care/life-sciences-and-health-care-industry-outlooks/2025-global-health-care-executive-outlook.html" TargetMode="External"/><Relationship Id="rId107" Type="http://schemas.openxmlformats.org/officeDocument/2006/relationships/hyperlink" Target="https://www.onetonline.org/link/details/25-2032.00" TargetMode="External"/><Relationship Id="rId289" Type="http://schemas.openxmlformats.org/officeDocument/2006/relationships/hyperlink" Target="https://www.onetonline.org/link/details/15-1255.00" TargetMode="External"/><Relationship Id="rId11" Type="http://schemas.openxmlformats.org/officeDocument/2006/relationships/image" Target="media/image1.jpeg"/><Relationship Id="rId53" Type="http://schemas.openxmlformats.org/officeDocument/2006/relationships/hyperlink" Target="https://www.doe.virginia.gov/data-policy-funding/virginia-board-of-education/board-committee-meetings/virginia-advisory-committee-for-career-technical-education" TargetMode="External"/><Relationship Id="rId149" Type="http://schemas.openxmlformats.org/officeDocument/2006/relationships/hyperlink" Target="https://www.onetonline.org/link/details/51-4199.00" TargetMode="External"/><Relationship Id="rId314" Type="http://schemas.openxmlformats.org/officeDocument/2006/relationships/hyperlink" Target="https://www.onetonline.org/link/details/47-4021.00" TargetMode="External"/><Relationship Id="rId356" Type="http://schemas.openxmlformats.org/officeDocument/2006/relationships/hyperlink" Target="https://www.onetonline.org/link/details/19-2041.00" TargetMode="External"/><Relationship Id="rId398" Type="http://schemas.openxmlformats.org/officeDocument/2006/relationships/hyperlink" Target="https://www.forbes.com/sites/ganeskesari/2025/07/07/the-future-of-fleets-ai-predictive-maintenance-prevents-breakdowns/" TargetMode="External"/><Relationship Id="rId95" Type="http://schemas.openxmlformats.org/officeDocument/2006/relationships/hyperlink" Target="https://www.onetonline.org/link/details/17-2199.00" TargetMode="External"/><Relationship Id="rId160" Type="http://schemas.openxmlformats.org/officeDocument/2006/relationships/hyperlink" Target="https://www.onetonline.org/link/details/51-4191.00" TargetMode="External"/><Relationship Id="rId216" Type="http://schemas.openxmlformats.org/officeDocument/2006/relationships/hyperlink" Target="https://www.onetonline.org/link/details/49-9097.00" TargetMode="External"/><Relationship Id="rId423" Type="http://schemas.openxmlformats.org/officeDocument/2006/relationships/hyperlink" Target="https://www.washingtonpost.com/washington-post-live/2025/05/15/transcript-post-next-future-manufacturing/" TargetMode="External"/><Relationship Id="rId258" Type="http://schemas.openxmlformats.org/officeDocument/2006/relationships/hyperlink" Target="https://www.brookings.edu/articles/generative-ai-the-american-worker-and-the-future-of-work/" TargetMode="External"/><Relationship Id="rId22" Type="http://schemas.openxmlformats.org/officeDocument/2006/relationships/footer" Target="footer3.xml"/><Relationship Id="rId64" Type="http://schemas.openxmlformats.org/officeDocument/2006/relationships/header" Target="header6.xml"/><Relationship Id="rId118" Type="http://schemas.openxmlformats.org/officeDocument/2006/relationships/hyperlink" Target="https://www.onetonline.org/link/details/51-9199.00" TargetMode="External"/><Relationship Id="rId325" Type="http://schemas.openxmlformats.org/officeDocument/2006/relationships/hyperlink" Target="https://www.onetonline.org/link/details/51-8021.00" TargetMode="External"/><Relationship Id="rId367" Type="http://schemas.openxmlformats.org/officeDocument/2006/relationships/hyperlink" Target="https://www.onetonline.org/link/details/45-2091.00" TargetMode="External"/><Relationship Id="rId171" Type="http://schemas.openxmlformats.org/officeDocument/2006/relationships/hyperlink" Target="https://www.onetonline.org/link/details/53-7031.00" TargetMode="External"/><Relationship Id="rId227" Type="http://schemas.openxmlformats.org/officeDocument/2006/relationships/hyperlink" Target="https://www.onetonline.org/link/details/49-2091.00" TargetMode="External"/><Relationship Id="rId269" Type="http://schemas.openxmlformats.org/officeDocument/2006/relationships/hyperlink" Target="https://www.onetonline.org/link/details/27-4099.00" TargetMode="External"/><Relationship Id="rId33" Type="http://schemas.openxmlformats.org/officeDocument/2006/relationships/hyperlink" Target="https://www.vteea.org/" TargetMode="External"/><Relationship Id="rId129" Type="http://schemas.openxmlformats.org/officeDocument/2006/relationships/hyperlink" Target="https://www.onetonline.org/link/details/51-3023.00" TargetMode="External"/><Relationship Id="rId280" Type="http://schemas.openxmlformats.org/officeDocument/2006/relationships/hyperlink" Target="https://www.onetonline.org/link/details/43-9022.00" TargetMode="External"/><Relationship Id="rId336" Type="http://schemas.openxmlformats.org/officeDocument/2006/relationships/hyperlink" Target="https://www.onetonline.org/link/details/17-1012.00" TargetMode="External"/><Relationship Id="rId75" Type="http://schemas.openxmlformats.org/officeDocument/2006/relationships/hyperlink" Target="https://www.onetonline.org/link/details/17-3026.00" TargetMode="External"/><Relationship Id="rId140" Type="http://schemas.openxmlformats.org/officeDocument/2006/relationships/hyperlink" Target="https://www.onetonline.org/link/details/43-5111.00" TargetMode="External"/><Relationship Id="rId182" Type="http://schemas.openxmlformats.org/officeDocument/2006/relationships/hyperlink" Target="https://www.onetonline.org/link/details/51-9031.00" TargetMode="External"/><Relationship Id="rId378" Type="http://schemas.openxmlformats.org/officeDocument/2006/relationships/hyperlink" Target="https://www.onetonline.org/link/details/17-2021.00" TargetMode="External"/><Relationship Id="rId403" Type="http://schemas.openxmlformats.org/officeDocument/2006/relationships/hyperlink" Target="https://farmflavor.com/virginia/virginia-technology/high-tech-farming-in-virginia/" TargetMode="External"/><Relationship Id="rId6" Type="http://schemas.openxmlformats.org/officeDocument/2006/relationships/styles" Target="styles.xml"/><Relationship Id="rId238" Type="http://schemas.openxmlformats.org/officeDocument/2006/relationships/hyperlink" Target="https://www.onetonline.org/link/details/47-5013.00" TargetMode="External"/><Relationship Id="rId291" Type="http://schemas.openxmlformats.org/officeDocument/2006/relationships/hyperlink" Target="https://www.onetonline.org/link/details/27-4021.00" TargetMode="External"/><Relationship Id="rId305" Type="http://schemas.openxmlformats.org/officeDocument/2006/relationships/hyperlink" Target="https://www.onetonline.org/link/details/25-4013.00" TargetMode="External"/><Relationship Id="rId347" Type="http://schemas.openxmlformats.org/officeDocument/2006/relationships/hyperlink" Target="https://www.onetonline.org/link/details/51-8031.00" TargetMode="External"/><Relationship Id="rId44" Type="http://schemas.openxmlformats.org/officeDocument/2006/relationships/hyperlink" Target="https://www.doe.virginia.gov/data-policy-funding/virginia-board-of-education/board-committee-meetings/virginia-advisory-committee-for-career-technical-education" TargetMode="External"/><Relationship Id="rId86" Type="http://schemas.openxmlformats.org/officeDocument/2006/relationships/hyperlink" Target="https://www.onetonline.org/link/details/49-9061.00" TargetMode="External"/><Relationship Id="rId151" Type="http://schemas.openxmlformats.org/officeDocument/2006/relationships/hyperlink" Target="https://www.onetonline.org/link/details/51-6091.00" TargetMode="External"/><Relationship Id="rId389" Type="http://schemas.openxmlformats.org/officeDocument/2006/relationships/hyperlink" Target="https://xchange.avixa.org/posts/the-av-innovations-poised-to-boom-in-2025" TargetMode="External"/><Relationship Id="rId193" Type="http://schemas.openxmlformats.org/officeDocument/2006/relationships/hyperlink" Target="https://www.onetonline.org/link/details/43-5061.00" TargetMode="External"/><Relationship Id="rId207" Type="http://schemas.openxmlformats.org/officeDocument/2006/relationships/hyperlink" Target="https://www.onetonline.org/link/details/49-3031.00" TargetMode="External"/><Relationship Id="rId249" Type="http://schemas.openxmlformats.org/officeDocument/2006/relationships/hyperlink" Target="https://www.onetonline.org/link/details/49-9081.00" TargetMode="External"/><Relationship Id="rId414" Type="http://schemas.openxmlformats.org/officeDocument/2006/relationships/hyperlink" Target="https://www.bls.gov/emp/tables/educational-attainment.htm" TargetMode="External"/><Relationship Id="rId13" Type="http://schemas.openxmlformats.org/officeDocument/2006/relationships/image" Target="media/image3.png"/><Relationship Id="rId109" Type="http://schemas.openxmlformats.org/officeDocument/2006/relationships/hyperlink" Target="https://www.onetonline.org/link/details/15-2099.00" TargetMode="External"/><Relationship Id="rId260" Type="http://schemas.openxmlformats.org/officeDocument/2006/relationships/hyperlink" Target="https://www.onetonline.org/link/details/15-1232.00" TargetMode="External"/><Relationship Id="rId316" Type="http://schemas.openxmlformats.org/officeDocument/2006/relationships/hyperlink" Target="https://www.onetonline.org/link/details/53-7021.00" TargetMode="External"/><Relationship Id="rId55" Type="http://schemas.openxmlformats.org/officeDocument/2006/relationships/hyperlink" Target="https://assets-002.noviams.com/novi-file-uploads/iteea/standards/18193-00018_iteea_stel_2020_final_security-d1e2c729.pdf" TargetMode="External"/><Relationship Id="rId97" Type="http://schemas.openxmlformats.org/officeDocument/2006/relationships/hyperlink" Target="https://www.onetonline.org/link/details/17-2071.00" TargetMode="External"/><Relationship Id="rId120" Type="http://schemas.openxmlformats.org/officeDocument/2006/relationships/hyperlink" Target="https://www.onetonline.org/link/details/51-4072.00" TargetMode="External"/><Relationship Id="rId358" Type="http://schemas.openxmlformats.org/officeDocument/2006/relationships/hyperlink" Target="https://www.onetonline.org/link/details/17-2081.00" TargetMode="External"/><Relationship Id="rId162" Type="http://schemas.openxmlformats.org/officeDocument/2006/relationships/hyperlink" Target="https://www.onetonline.org/link/details/51-2011.00" TargetMode="External"/><Relationship Id="rId218" Type="http://schemas.openxmlformats.org/officeDocument/2006/relationships/hyperlink" Target="https://www.onetonline.org/link/details/53-4022.00" TargetMode="External"/><Relationship Id="rId425" Type="http://schemas.openxmlformats.org/officeDocument/2006/relationships/footer" Target="footer7.xml"/><Relationship Id="rId271" Type="http://schemas.openxmlformats.org/officeDocument/2006/relationships/hyperlink" Target="https://www.onetonline.org/link/details/39-3021.00" TargetMode="External"/><Relationship Id="rId24" Type="http://schemas.openxmlformats.org/officeDocument/2006/relationships/hyperlink" Target="https://www.cteresource.org/media/2cqfzy1m/strategic-review-technology-education-final-2917.pdf" TargetMode="External"/><Relationship Id="rId66" Type="http://schemas.openxmlformats.org/officeDocument/2006/relationships/image" Target="media/image4.png"/><Relationship Id="rId131" Type="http://schemas.openxmlformats.org/officeDocument/2006/relationships/hyperlink" Target="https://www.onetonline.org/link/details/51-4021.00" TargetMode="External"/><Relationship Id="rId327" Type="http://schemas.openxmlformats.org/officeDocument/2006/relationships/hyperlink" Target="https://www.onetonline.org/link/details/17-3011.00" TargetMode="External"/><Relationship Id="rId369" Type="http://schemas.openxmlformats.org/officeDocument/2006/relationships/hyperlink" Target="https://www.onetonline.org/link/details/45-4022.00" TargetMode="External"/><Relationship Id="rId173" Type="http://schemas.openxmlformats.org/officeDocument/2006/relationships/hyperlink" Target="https://www.onetonline.org/link/details/51-7031.00" TargetMode="External"/><Relationship Id="rId229" Type="http://schemas.openxmlformats.org/officeDocument/2006/relationships/hyperlink" Target="https://www.onetonline.org/link/details/17-3021.00" TargetMode="External"/><Relationship Id="rId380" Type="http://schemas.openxmlformats.org/officeDocument/2006/relationships/hyperlink" Target="https://www.onetonline.org/link/details/19-1021.00" TargetMode="External"/><Relationship Id="rId240" Type="http://schemas.openxmlformats.org/officeDocument/2006/relationships/hyperlink" Target="https://www.onetonline.org/link/details/53-7073.00" TargetMode="External"/><Relationship Id="rId35" Type="http://schemas.openxmlformats.org/officeDocument/2006/relationships/hyperlink" Target="https://tsavirginia.org/" TargetMode="External"/><Relationship Id="rId77" Type="http://schemas.openxmlformats.org/officeDocument/2006/relationships/hyperlink" Target="https://www.onetonline.org/link/details/51-9162.00" TargetMode="External"/><Relationship Id="rId100" Type="http://schemas.openxmlformats.org/officeDocument/2006/relationships/hyperlink" Target="https://www.onetonline.org/link/details/17-2061.00" TargetMode="External"/><Relationship Id="rId282" Type="http://schemas.openxmlformats.org/officeDocument/2006/relationships/hyperlink" Target="https://www.onetonline.org/link/details/15-1252.00" TargetMode="External"/><Relationship Id="rId338" Type="http://schemas.openxmlformats.org/officeDocument/2006/relationships/hyperlink" Target="https://www.onetonline.org/link/details/25-1031.00" TargetMode="External"/><Relationship Id="rId8" Type="http://schemas.openxmlformats.org/officeDocument/2006/relationships/webSettings" Target="webSettings.xml"/><Relationship Id="rId142" Type="http://schemas.openxmlformats.org/officeDocument/2006/relationships/hyperlink" Target="https://www.onetonline.org/link/details/51-7099.00" TargetMode="External"/><Relationship Id="rId184" Type="http://schemas.openxmlformats.org/officeDocument/2006/relationships/hyperlink" Target="https://www.onetonline.org/link/details/51-4022.00" TargetMode="External"/><Relationship Id="rId391" Type="http://schemas.openxmlformats.org/officeDocument/2006/relationships/hyperlink" Target="https://getintoenergy.org/electric-power/skilled-and-diverse-workforce-is-needed-to-support-the-emerging-demands-of-transportation-electrification/" TargetMode="External"/><Relationship Id="rId405" Type="http://schemas.openxmlformats.org/officeDocument/2006/relationships/hyperlink" Target="https://www.metromotor.com/blog/how-technology-shaping-future-automotive-careers" TargetMode="External"/><Relationship Id="rId251" Type="http://schemas.openxmlformats.org/officeDocument/2006/relationships/hyperlink" Target="https://www.onetonline.org/link/details/51-8013.00" TargetMode="External"/><Relationship Id="rId46" Type="http://schemas.openxmlformats.org/officeDocument/2006/relationships/hyperlink" Target="https://www.cteresource.org/career-clusters/science-technology-engineering-mathematics/technology-assessment-1/" TargetMode="External"/><Relationship Id="rId293" Type="http://schemas.openxmlformats.org/officeDocument/2006/relationships/hyperlink" Target="https://www.onetonline.org/link/details/15-1242.00" TargetMode="External"/><Relationship Id="rId307" Type="http://schemas.openxmlformats.org/officeDocument/2006/relationships/hyperlink" Target="https://www.onetonline.org/link/details/25-1021.00" TargetMode="External"/><Relationship Id="rId349" Type="http://schemas.openxmlformats.org/officeDocument/2006/relationships/hyperlink" Target="https://www.onetonline.org/link/details/51-9082.00" TargetMode="External"/><Relationship Id="rId88" Type="http://schemas.openxmlformats.org/officeDocument/2006/relationships/hyperlink" Target="https://www.onetonline.org/link/details/49-9045.00" TargetMode="External"/><Relationship Id="rId111" Type="http://schemas.openxmlformats.org/officeDocument/2006/relationships/hyperlink" Target="https://www.onetonline.org/link/details/25-1194.00" TargetMode="External"/><Relationship Id="rId153" Type="http://schemas.openxmlformats.org/officeDocument/2006/relationships/hyperlink" Target="https://www.onetonline.org/link/details/51-3022.00" TargetMode="External"/><Relationship Id="rId195" Type="http://schemas.openxmlformats.org/officeDocument/2006/relationships/hyperlink" Target="https://www.onetonline.org/link/details/51-9012.00" TargetMode="External"/><Relationship Id="rId209" Type="http://schemas.openxmlformats.org/officeDocument/2006/relationships/hyperlink" Target="https://www.onetonline.org/link/details/49-3053.00" TargetMode="External"/><Relationship Id="rId360" Type="http://schemas.openxmlformats.org/officeDocument/2006/relationships/hyperlink" Target="https://www.onetonline.org/link/details/29-2033.00" TargetMode="External"/><Relationship Id="rId416" Type="http://schemas.openxmlformats.org/officeDocument/2006/relationships/hyperlink" Target="https://www.bls.gov/opub/mlr/2024/article/industry-and-occupational-employment-projections-overview-and-highlights-2023-33.htm" TargetMode="External"/><Relationship Id="rId220" Type="http://schemas.openxmlformats.org/officeDocument/2006/relationships/hyperlink" Target="https://www.onetonline.org/link/details/49-1011.00" TargetMode="External"/><Relationship Id="rId15" Type="http://schemas.openxmlformats.org/officeDocument/2006/relationships/image" Target="media/image5.png"/><Relationship Id="rId57" Type="http://schemas.openxmlformats.org/officeDocument/2006/relationships/hyperlink" Target="https://voee.org/virginia-2024-high-demand-occupations-dashboard/" TargetMode="External"/><Relationship Id="rId262" Type="http://schemas.openxmlformats.org/officeDocument/2006/relationships/hyperlink" Target="https://www.onetonline.org/link/details/27-4011.00" TargetMode="External"/><Relationship Id="rId318" Type="http://schemas.openxmlformats.org/officeDocument/2006/relationships/hyperlink" Target="https://www.onetonline.org/link/details/47-5032.00" TargetMode="External"/><Relationship Id="rId99" Type="http://schemas.openxmlformats.org/officeDocument/2006/relationships/hyperlink" Target="https://www.onetonline.org/link/details/17-2072.00" TargetMode="External"/><Relationship Id="rId122" Type="http://schemas.openxmlformats.org/officeDocument/2006/relationships/hyperlink" Target="https://www.onetonline.org/link/details/51-4081.00" TargetMode="External"/><Relationship Id="rId164" Type="http://schemas.openxmlformats.org/officeDocument/2006/relationships/hyperlink" Target="https://www.onetonline.org/link/details/51-4194.00" TargetMode="External"/><Relationship Id="rId371" Type="http://schemas.openxmlformats.org/officeDocument/2006/relationships/hyperlink" Target="https://www.onetonline.org/link/details/19-4012.00" TargetMode="External"/><Relationship Id="rId427" Type="http://schemas.openxmlformats.org/officeDocument/2006/relationships/fontTable" Target="fontTable.xml"/><Relationship Id="rId26" Type="http://schemas.openxmlformats.org/officeDocument/2006/relationships/hyperlink" Target="https://vachildrensengineering.org/" TargetMode="External"/><Relationship Id="rId231" Type="http://schemas.openxmlformats.org/officeDocument/2006/relationships/hyperlink" Target="https://www.onetonline.org/link/details/49-2093.00" TargetMode="External"/><Relationship Id="rId273" Type="http://schemas.openxmlformats.org/officeDocument/2006/relationships/hyperlink" Target="https://www.onetonline.org/link/details/43-9031.00" TargetMode="External"/><Relationship Id="rId329" Type="http://schemas.openxmlformats.org/officeDocument/2006/relationships/hyperlink" Target="https://www.onetonline.org/link/details/49-9011.00" TargetMode="External"/><Relationship Id="rId68" Type="http://schemas.openxmlformats.org/officeDocument/2006/relationships/hyperlink" Target="https://www.onetonline.org/link/details/51-2023.00" TargetMode="External"/><Relationship Id="rId133" Type="http://schemas.openxmlformats.org/officeDocument/2006/relationships/hyperlink" Target="https://www.onetonline.org/link/details/51-9041.00" TargetMode="External"/><Relationship Id="rId175" Type="http://schemas.openxmlformats.org/officeDocument/2006/relationships/hyperlink" Target="https://www.onetonline.org/link/details/51-2061.00" TargetMode="External"/><Relationship Id="rId340" Type="http://schemas.openxmlformats.org/officeDocument/2006/relationships/hyperlink" Target="https://www.onetonline.org/link/details/29-2034.00" TargetMode="External"/><Relationship Id="rId200" Type="http://schemas.openxmlformats.org/officeDocument/2006/relationships/hyperlink" Target="https://www.onetonline.org/link/details/51-9194.00" TargetMode="External"/><Relationship Id="rId382" Type="http://schemas.openxmlformats.org/officeDocument/2006/relationships/hyperlink" Target="https://www.onetonline.org/link/details/19-1022.00" TargetMode="External"/><Relationship Id="rId242" Type="http://schemas.openxmlformats.org/officeDocument/2006/relationships/hyperlink" Target="https://www.onetonline.org/link/details/47-5011.00" TargetMode="External"/><Relationship Id="rId284" Type="http://schemas.openxmlformats.org/officeDocument/2006/relationships/hyperlink" Target="https://www.onetonline.org/link/details/11-3021.00" TargetMode="External"/><Relationship Id="rId37" Type="http://schemas.openxmlformats.org/officeDocument/2006/relationships/hyperlink" Target="https://www.pltw.org/" TargetMode="External"/><Relationship Id="rId79" Type="http://schemas.openxmlformats.org/officeDocument/2006/relationships/hyperlink" Target="https://www.onetonline.org/link/details/49-9044.00" TargetMode="External"/><Relationship Id="rId102" Type="http://schemas.openxmlformats.org/officeDocument/2006/relationships/hyperlink" Target="https://www.onetonline.org/link/details/27-1021.00" TargetMode="External"/><Relationship Id="rId144" Type="http://schemas.openxmlformats.org/officeDocument/2006/relationships/hyperlink" Target="https://www.onetonline.org/link/details/51-5112.00" TargetMode="External"/><Relationship Id="rId90" Type="http://schemas.openxmlformats.org/officeDocument/2006/relationships/hyperlink" Target="https://www.onetonline.org/link/details/49-2011.00" TargetMode="External"/><Relationship Id="rId186" Type="http://schemas.openxmlformats.org/officeDocument/2006/relationships/hyperlink" Target="https://www.onetonline.org/link/details/51-3091.00" TargetMode="External"/><Relationship Id="rId351" Type="http://schemas.openxmlformats.org/officeDocument/2006/relationships/hyperlink" Target="https://www.onetonline.org/link/details/51-9083.00" TargetMode="External"/><Relationship Id="rId393" Type="http://schemas.openxmlformats.org/officeDocument/2006/relationships/hyperlink" Target="https://cardinalnews.org/2025/06/23/vertical-farming-looking-up-rural-virginia-controlled-environment-agriculture-takes-root/" TargetMode="External"/><Relationship Id="rId407" Type="http://schemas.openxmlformats.org/officeDocument/2006/relationships/hyperlink" Target="https://www.nga.org/ira-resources/" TargetMode="External"/><Relationship Id="rId211" Type="http://schemas.openxmlformats.org/officeDocument/2006/relationships/hyperlink" Target="https://www.onetonline.org/link/details/53-7121.00" TargetMode="External"/><Relationship Id="rId253" Type="http://schemas.openxmlformats.org/officeDocument/2006/relationships/hyperlink" Target="https://www.onetonline.org/link/details/51-8011.00" TargetMode="External"/><Relationship Id="rId295" Type="http://schemas.openxmlformats.org/officeDocument/2006/relationships/hyperlink" Target="https://www.onetonline.org/link/details/27-1014.00" TargetMode="External"/><Relationship Id="rId309" Type="http://schemas.openxmlformats.org/officeDocument/2006/relationships/hyperlink" Target="https://www.onetonline.org/link/details/47-2073.00" TargetMode="External"/><Relationship Id="rId48" Type="http://schemas.openxmlformats.org/officeDocument/2006/relationships/hyperlink" Target="https://www.cteresource.org/career-clusters/manufacturing/materials-and-processes-technology/" TargetMode="External"/><Relationship Id="rId113" Type="http://schemas.openxmlformats.org/officeDocument/2006/relationships/hyperlink" Target="https://www.onetonline.org/link/details/25-1022.00" TargetMode="External"/><Relationship Id="rId320" Type="http://schemas.openxmlformats.org/officeDocument/2006/relationships/hyperlink" Target="https://www.onetonline.org/link/details/47-2152.00" TargetMode="External"/><Relationship Id="rId155" Type="http://schemas.openxmlformats.org/officeDocument/2006/relationships/hyperlink" Target="https://www.onetonline.org/link/details/51-4034.00" TargetMode="External"/><Relationship Id="rId197" Type="http://schemas.openxmlformats.org/officeDocument/2006/relationships/hyperlink" Target="https://www.onetonline.org/link/details/51-8091.00" TargetMode="External"/><Relationship Id="rId362" Type="http://schemas.openxmlformats.org/officeDocument/2006/relationships/hyperlink" Target="https://www.onetonline.org/link/details/29-2036.00" TargetMode="External"/><Relationship Id="rId418" Type="http://schemas.openxmlformats.org/officeDocument/2006/relationships/hyperlink" Target="https://agcensus.library.cornell.edu/wp-content/uploads/2012-Virginia-vav1-1.pdf" TargetMode="External"/><Relationship Id="rId222" Type="http://schemas.openxmlformats.org/officeDocument/2006/relationships/hyperlink" Target="https://www.onetonline.org/link/details/49-3023.00" TargetMode="External"/><Relationship Id="rId264" Type="http://schemas.openxmlformats.org/officeDocument/2006/relationships/hyperlink" Target="https://www.onetonline.org/link/details/43-5031.00" TargetMode="External"/><Relationship Id="rId17" Type="http://schemas.openxmlformats.org/officeDocument/2006/relationships/header" Target="header1.xml"/><Relationship Id="rId59" Type="http://schemas.openxmlformats.org/officeDocument/2006/relationships/hyperlink" Target="https://www.onetonline.org/find/all" TargetMode="External"/><Relationship Id="rId124" Type="http://schemas.openxmlformats.org/officeDocument/2006/relationships/hyperlink" Target="https://www.onetonline.org/link/details/51-4031.00" TargetMode="External"/></Relationships>
</file>

<file path=word/theme/theme1.xml><?xml version="1.0" encoding="utf-8"?>
<a:theme xmlns:a="http://schemas.openxmlformats.org/drawingml/2006/main" name="BOE">
  <a:themeElements>
    <a:clrScheme name="BOE">
      <a:dk1>
        <a:sysClr val="windowText" lastClr="000000"/>
      </a:dk1>
      <a:lt1>
        <a:sysClr val="window" lastClr="FFFFFF"/>
      </a:lt1>
      <a:dk2>
        <a:srgbClr val="003C71"/>
      </a:dk2>
      <a:lt2>
        <a:srgbClr val="FFFFFF"/>
      </a:lt2>
      <a:accent1>
        <a:srgbClr val="003C71"/>
      </a:accent1>
      <a:accent2>
        <a:srgbClr val="007DBA"/>
      </a:accent2>
      <a:accent3>
        <a:srgbClr val="FFFFFF"/>
      </a:accent3>
      <a:accent4>
        <a:srgbClr val="D8D8D8"/>
      </a:accent4>
      <a:accent5>
        <a:srgbClr val="7F7F7F"/>
      </a:accent5>
      <a:accent6>
        <a:srgbClr val="3F3F3F"/>
      </a:accent6>
      <a:hlink>
        <a:srgbClr val="003C71"/>
      </a:hlink>
      <a:folHlink>
        <a:srgbClr val="000000"/>
      </a:folHlink>
    </a:clrScheme>
    <a:fontScheme name="BO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96a021-5067-4353-8852-b7e5d27cc5cd">
      <Terms xmlns="http://schemas.microsoft.com/office/infopath/2007/PartnerControls"/>
    </lcf76f155ced4ddcb4097134ff3c332f>
    <Curriculum xmlns="e696a021-5067-4353-8852-b7e5d27cc5cd" xsi:nil="true"/>
    <TaxCatchAll xmlns="b242d834-6016-42f8-948b-d81caaee074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3084462D734643A40ACD8BE0DCFD21" ma:contentTypeVersion="14" ma:contentTypeDescription="Create a new document." ma:contentTypeScope="" ma:versionID="4671579685c80a34108dc9dccf162408">
  <xsd:schema xmlns:xsd="http://www.w3.org/2001/XMLSchema" xmlns:xs="http://www.w3.org/2001/XMLSchema" xmlns:p="http://schemas.microsoft.com/office/2006/metadata/properties" xmlns:ns2="e696a021-5067-4353-8852-b7e5d27cc5cd" xmlns:ns3="b242d834-6016-42f8-948b-d81caaee0748" targetNamespace="http://schemas.microsoft.com/office/2006/metadata/properties" ma:root="true" ma:fieldsID="ceee27acdc6a7caaf62691bd1661b7ab" ns2:_="" ns3:_="">
    <xsd:import namespace="e696a021-5067-4353-8852-b7e5d27cc5cd"/>
    <xsd:import namespace="b242d834-6016-42f8-948b-d81caaee0748"/>
    <xsd:element name="properties">
      <xsd:complexType>
        <xsd:sequence>
          <xsd:element name="documentManagement">
            <xsd:complexType>
              <xsd:all>
                <xsd:element ref="ns2:Curriculum" minOccurs="0"/>
                <xsd:element ref="ns2:Curriculum_x0020__x003a__x0020_Meeting_x0020_Date"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6a021-5067-4353-8852-b7e5d27cc5cd" elementFormDefault="qualified">
    <xsd:import namespace="http://schemas.microsoft.com/office/2006/documentManagement/types"/>
    <xsd:import namespace="http://schemas.microsoft.com/office/infopath/2007/PartnerControls"/>
    <xsd:element name="Curriculum" ma:index="8" nillable="true" ma:displayName="Curriculum " ma:format="Dropdown" ma:list="f5c7200e-4c77-42ce-91d9-42f6383db7e9" ma:internalName="Curriculum" ma:showField="Title">
      <xsd:simpleType>
        <xsd:restriction base="dms:Lookup"/>
      </xsd:simpleType>
    </xsd:element>
    <xsd:element name="Curriculum_x0020__x003a__x0020_Meeting_x0020_Date" ma:index="9" nillable="true" ma:displayName="Curriculum : Meeting Date" ma:format="Dropdown" ma:list="f5c7200e-4c77-42ce-91d9-42f6383db7e9" ma:internalName="Curriculum_x0020__x003a__x0020_Meeting_x0020_Date" ma:readOnly="true" ma:showField="MeetingDate">
      <xsd:simpleType>
        <xsd:restriction base="dms:Lookup"/>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42d834-6016-42f8-948b-d81caaee0748"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73988a6-df6e-4091-9454-ad7f6ffe959d}" ma:internalName="TaxCatchAll" ma:showField="CatchAllData" ma:web="b242d834-6016-42f8-948b-d81caaee07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D4812-DA7D-4258-AEAE-1A77EEE228CD}">
  <ds:schemaRefs>
    <ds:schemaRef ds:uri="http://schemas.microsoft.com/office/2006/metadata/properties"/>
    <ds:schemaRef ds:uri="http://schemas.microsoft.com/office/infopath/2007/PartnerControls"/>
    <ds:schemaRef ds:uri="e696a021-5067-4353-8852-b7e5d27cc5cd"/>
    <ds:schemaRef ds:uri="b242d834-6016-42f8-948b-d81caaee0748"/>
  </ds:schemaRefs>
</ds:datastoreItem>
</file>

<file path=customXml/itemProps2.xml><?xml version="1.0" encoding="utf-8"?>
<ds:datastoreItem xmlns:ds="http://schemas.openxmlformats.org/officeDocument/2006/customXml" ds:itemID="{04B81ADA-FDBB-490F-B986-2C123634A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6a021-5067-4353-8852-b7e5d27cc5cd"/>
    <ds:schemaRef ds:uri="b242d834-6016-42f8-948b-d81caaee07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ACE4EE-7F69-4ED4-8AB5-84AE426CB389}">
  <ds:schemaRefs>
    <ds:schemaRef ds:uri="http://schemas.openxmlformats.org/officeDocument/2006/bibliography"/>
  </ds:schemaRefs>
</ds:datastoreItem>
</file>

<file path=customXml/itemProps4.xml><?xml version="1.0" encoding="utf-8"?>
<ds:datastoreItem xmlns:ds="http://schemas.openxmlformats.org/officeDocument/2006/customXml" ds:itemID="{712A20B9-BA16-48E3-A0B1-BDE7D6234B95}">
  <ds:schemaRefs>
    <ds:schemaRef ds:uri="http://schemas.microsoft.com/sharepoint/v3/contenttype/forms"/>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94</Pages>
  <Words>23306</Words>
  <Characters>132849</Characters>
  <Application>Microsoft Office Word</Application>
  <DocSecurity>0</DocSecurity>
  <Lines>1107</Lines>
  <Paragraphs>311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155844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Virginia Department of Education</dc:creator>
  <cp:keywords/>
  <dc:description/>
  <cp:lastModifiedBy>Davis, Kelly (DOE)</cp:lastModifiedBy>
  <cp:revision>2</cp:revision>
  <cp:lastPrinted>2026-02-26T15:59:00Z</cp:lastPrinted>
  <dcterms:created xsi:type="dcterms:W3CDTF">2026-08-07T20:11:00Z</dcterms:created>
  <dcterms:modified xsi:type="dcterms:W3CDTF">2026-08-07T20:11:00Z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0x0101000C3084462D734643A40ACD8BE0DCFD21</vt:lpwstr>
  </property>
  <property fmtid="{D5CDD505-2E9C-101B-9397-08002B2CF9AE}" pid="3" name="MediaServiceImageTags">
    <vt:lpwstr/>
  </property>
</Properties>
</file>